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43DCEF" w14:textId="77777777" w:rsidR="004675CC" w:rsidRDefault="004675CC" w:rsidP="00FD586B">
      <w:pPr>
        <w:spacing w:after="0" w:line="240" w:lineRule="auto"/>
        <w:jc w:val="center"/>
        <w:rPr>
          <w:rFonts w:ascii="Times New Roman" w:hAnsi="Times New Roman"/>
          <w:b/>
          <w:sz w:val="28"/>
          <w:szCs w:val="28"/>
        </w:rPr>
      </w:pPr>
    </w:p>
    <w:p w14:paraId="5D7F68CE" w14:textId="77777777" w:rsidR="004675CC" w:rsidRDefault="004675CC" w:rsidP="00FD586B">
      <w:pPr>
        <w:spacing w:after="0" w:line="240" w:lineRule="auto"/>
        <w:jc w:val="center"/>
        <w:rPr>
          <w:rFonts w:ascii="Times New Roman" w:hAnsi="Times New Roman"/>
          <w:b/>
          <w:sz w:val="28"/>
          <w:szCs w:val="28"/>
        </w:rPr>
      </w:pPr>
      <w:r>
        <w:rPr>
          <w:rFonts w:ascii="Times New Roman" w:hAnsi="Times New Roman"/>
          <w:b/>
          <w:sz w:val="28"/>
          <w:szCs w:val="28"/>
        </w:rPr>
        <w:pict w14:anchorId="1C18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731pt">
            <v:imagedata r:id="rId8" o:title="Титульный ВОГ.pdf"/>
          </v:shape>
        </w:pict>
      </w:r>
    </w:p>
    <w:p w14:paraId="7BE49893" w14:textId="77777777" w:rsidR="004675CC" w:rsidRDefault="004675CC" w:rsidP="00FD586B">
      <w:pPr>
        <w:spacing w:after="0" w:line="240" w:lineRule="auto"/>
        <w:jc w:val="center"/>
        <w:rPr>
          <w:rFonts w:ascii="Times New Roman" w:hAnsi="Times New Roman"/>
          <w:b/>
          <w:sz w:val="28"/>
          <w:szCs w:val="28"/>
        </w:rPr>
      </w:pPr>
    </w:p>
    <w:p w14:paraId="0BBE4C45" w14:textId="77777777" w:rsidR="00931967" w:rsidRDefault="00931967" w:rsidP="004675CC">
      <w:pPr>
        <w:spacing w:after="0" w:line="240" w:lineRule="auto"/>
        <w:jc w:val="center"/>
        <w:rPr>
          <w:rFonts w:ascii="Times New Roman" w:hAnsi="Times New Roman"/>
          <w:b/>
          <w:sz w:val="28"/>
          <w:szCs w:val="28"/>
        </w:rPr>
      </w:pPr>
      <w:bookmarkStart w:id="0" w:name="_GoBack"/>
      <w:bookmarkEnd w:id="0"/>
      <w:r w:rsidRPr="003F5404">
        <w:rPr>
          <w:rFonts w:ascii="Times New Roman" w:hAnsi="Times New Roman"/>
          <w:b/>
          <w:sz w:val="28"/>
          <w:szCs w:val="28"/>
        </w:rPr>
        <w:lastRenderedPageBreak/>
        <w:t>ПОЯСНИТЕЛЬНАЯ ЗАПИСКА</w:t>
      </w:r>
    </w:p>
    <w:p w14:paraId="1E80B920" w14:textId="77777777" w:rsidR="00931967" w:rsidRDefault="00931967" w:rsidP="00346D69">
      <w:pPr>
        <w:spacing w:after="0" w:line="240" w:lineRule="auto"/>
        <w:ind w:firstLine="567"/>
        <w:jc w:val="center"/>
        <w:rPr>
          <w:rFonts w:ascii="Times New Roman" w:hAnsi="Times New Roman"/>
          <w:b/>
          <w:sz w:val="28"/>
          <w:szCs w:val="28"/>
        </w:rPr>
      </w:pPr>
    </w:p>
    <w:p w14:paraId="4B4AD418" w14:textId="77777777" w:rsidR="00931967" w:rsidRPr="003F5404" w:rsidRDefault="00931967" w:rsidP="00346D69">
      <w:pPr>
        <w:spacing w:after="0" w:line="240" w:lineRule="auto"/>
        <w:ind w:firstLine="567"/>
        <w:jc w:val="center"/>
        <w:rPr>
          <w:rFonts w:ascii="Times New Roman" w:hAnsi="Times New Roman"/>
          <w:b/>
          <w:sz w:val="28"/>
          <w:szCs w:val="28"/>
        </w:rPr>
      </w:pPr>
    </w:p>
    <w:p w14:paraId="10B783E6" w14:textId="77777777" w:rsidR="00931967" w:rsidRPr="003F5404" w:rsidRDefault="00931967" w:rsidP="00346D69">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по плаванию </w:t>
      </w:r>
      <w:r w:rsidRPr="003F5404">
        <w:rPr>
          <w:rFonts w:ascii="Times New Roman" w:hAnsi="Times New Roman"/>
          <w:sz w:val="24"/>
          <w:szCs w:val="24"/>
        </w:rPr>
        <w:t xml:space="preserve">для </w:t>
      </w:r>
      <w:r>
        <w:rPr>
          <w:rFonts w:ascii="Times New Roman" w:hAnsi="Times New Roman"/>
          <w:sz w:val="24"/>
          <w:szCs w:val="24"/>
        </w:rPr>
        <w:t>СШ № 18</w:t>
      </w:r>
      <w:r w:rsidRPr="003F5404">
        <w:rPr>
          <w:rFonts w:ascii="Times New Roman" w:hAnsi="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под редакцие</w:t>
      </w:r>
      <w:r>
        <w:rPr>
          <w:rFonts w:ascii="Times New Roman" w:hAnsi="Times New Roman"/>
          <w:sz w:val="24"/>
          <w:szCs w:val="24"/>
        </w:rPr>
        <w:t xml:space="preserve">й А.А. Кошкина, О.И. Попова, В.В. Смирнова, допущенной Государственным комитетом по физической культуре и </w:t>
      </w:r>
      <w:r w:rsidRPr="003F5404">
        <w:rPr>
          <w:rFonts w:ascii="Times New Roman" w:hAnsi="Times New Roman"/>
          <w:sz w:val="24"/>
          <w:szCs w:val="24"/>
        </w:rPr>
        <w:t>спорту</w:t>
      </w:r>
      <w:r>
        <w:rPr>
          <w:rFonts w:ascii="Times New Roman" w:hAnsi="Times New Roman"/>
          <w:sz w:val="24"/>
          <w:szCs w:val="24"/>
        </w:rPr>
        <w:t xml:space="preserve"> (2004</w:t>
      </w:r>
      <w:r w:rsidRPr="003F5404">
        <w:rPr>
          <w:rFonts w:ascii="Times New Roman" w:hAnsi="Times New Roman"/>
          <w:sz w:val="24"/>
          <w:szCs w:val="24"/>
        </w:rPr>
        <w:t xml:space="preserve">); методических рекомендаций по организации деятельности спортивных школ в Российской Федерации на основании письма Министерства образования и науки Российской Федерации №6-1479 от 29.09.06г, Устава </w:t>
      </w:r>
      <w:r>
        <w:rPr>
          <w:rFonts w:ascii="Times New Roman" w:hAnsi="Times New Roman"/>
          <w:sz w:val="24"/>
          <w:szCs w:val="24"/>
        </w:rPr>
        <w:t>СШ № 18</w:t>
      </w:r>
      <w:r w:rsidRPr="003F5404">
        <w:rPr>
          <w:rFonts w:ascii="Times New Roman" w:hAnsi="Times New Roman"/>
          <w:sz w:val="24"/>
          <w:szCs w:val="24"/>
        </w:rPr>
        <w:t>.</w:t>
      </w:r>
    </w:p>
    <w:p w14:paraId="6B4BC699"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F5404">
        <w:rPr>
          <w:rFonts w:ascii="Times New Roman" w:hAnsi="Times New Roman"/>
          <w:sz w:val="24"/>
          <w:szCs w:val="24"/>
        </w:rPr>
        <w:t xml:space="preserve">  </w:t>
      </w:r>
      <w:r>
        <w:rPr>
          <w:rFonts w:ascii="Times New Roman" w:hAnsi="Times New Roman"/>
          <w:color w:val="000000"/>
          <w:sz w:val="24"/>
          <w:szCs w:val="24"/>
        </w:rPr>
        <w:t xml:space="preserve">Программа по плаванию </w:t>
      </w:r>
      <w:r w:rsidRPr="003F5404">
        <w:rPr>
          <w:rFonts w:ascii="Times New Roman" w:hAnsi="Times New Roman"/>
          <w:color w:val="000000"/>
          <w:sz w:val="24"/>
          <w:szCs w:val="24"/>
        </w:rPr>
        <w:t>базируется на нормативно-пр</w:t>
      </w:r>
      <w:r w:rsidRPr="003F5404">
        <w:rPr>
          <w:rFonts w:ascii="Times New Roman" w:hAnsi="Times New Roman"/>
          <w:iCs/>
          <w:color w:val="000000"/>
          <w:sz w:val="24"/>
          <w:szCs w:val="24"/>
        </w:rPr>
        <w:t>а</w:t>
      </w:r>
      <w:r w:rsidRPr="003F5404">
        <w:rPr>
          <w:rFonts w:ascii="Times New Roman" w:hAnsi="Times New Roman"/>
          <w:color w:val="000000"/>
          <w:sz w:val="24"/>
          <w:szCs w:val="24"/>
        </w:rPr>
        <w:t>вовых документах, принятых в законодательном порядке соот</w:t>
      </w:r>
      <w:r w:rsidRPr="003F5404">
        <w:rPr>
          <w:rFonts w:ascii="Times New Roman" w:hAnsi="Times New Roman"/>
          <w:color w:val="000000"/>
          <w:sz w:val="24"/>
          <w:szCs w:val="24"/>
        </w:rPr>
        <w:softHyphen/>
        <w:t>ветствующими государственными органами, и конкретизирует возможности реализации лич</w:t>
      </w:r>
      <w:r>
        <w:rPr>
          <w:rFonts w:ascii="Times New Roman" w:hAnsi="Times New Roman"/>
          <w:color w:val="000000"/>
          <w:sz w:val="24"/>
          <w:szCs w:val="24"/>
        </w:rPr>
        <w:t>ности при занятиях плаванием</w:t>
      </w:r>
      <w:r w:rsidRPr="003F5404">
        <w:rPr>
          <w:rFonts w:ascii="Times New Roman" w:hAnsi="Times New Roman"/>
          <w:color w:val="000000"/>
          <w:sz w:val="24"/>
          <w:szCs w:val="24"/>
        </w:rPr>
        <w:t>.</w:t>
      </w:r>
    </w:p>
    <w:p w14:paraId="550ED6B0"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При разработке настояще</w:t>
      </w:r>
      <w:r>
        <w:rPr>
          <w:rFonts w:ascii="Times New Roman" w:hAnsi="Times New Roman"/>
          <w:color w:val="000000"/>
          <w:sz w:val="24"/>
          <w:szCs w:val="24"/>
        </w:rPr>
        <w:t xml:space="preserve">й программы </w:t>
      </w:r>
      <w:r w:rsidRPr="003C1AC7">
        <w:rPr>
          <w:rFonts w:ascii="Times New Roman" w:hAnsi="Times New Roman"/>
          <w:color w:val="000000"/>
          <w:sz w:val="24"/>
          <w:szCs w:val="24"/>
        </w:rPr>
        <w:t xml:space="preserve">использованы следующие нормативные </w:t>
      </w:r>
    </w:p>
    <w:p w14:paraId="354F0890"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документы: </w:t>
      </w:r>
    </w:p>
    <w:p w14:paraId="340841FF"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Федеральный закон РФ от 04.12.2007 г. № 329-ФЗ «О физической культуре и </w:t>
      </w:r>
    </w:p>
    <w:p w14:paraId="3BD8AAA1"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спорте в Российской Федерации» (с последними изменениями, внесенными на </w:t>
      </w:r>
    </w:p>
    <w:p w14:paraId="0216B7E9"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основании Федерального закона от 06.12.2011 г. № 412-ФЗ); </w:t>
      </w:r>
    </w:p>
    <w:p w14:paraId="3C9A1BD1" w14:textId="77777777" w:rsidR="00931967" w:rsidRPr="004A1511" w:rsidRDefault="00931967" w:rsidP="004A1511">
      <w:pPr>
        <w:spacing w:after="0" w:line="240" w:lineRule="auto"/>
        <w:ind w:firstLine="540"/>
        <w:rPr>
          <w:rFonts w:ascii="Times New Roman" w:hAnsi="Times New Roman"/>
          <w:sz w:val="24"/>
          <w:szCs w:val="24"/>
        </w:rPr>
      </w:pPr>
      <w:r w:rsidRPr="003C1AC7">
        <w:rPr>
          <w:rFonts w:ascii="Times New Roman" w:hAnsi="Times New Roman"/>
          <w:color w:val="000000"/>
          <w:sz w:val="24"/>
          <w:szCs w:val="24"/>
        </w:rPr>
        <w:t xml:space="preserve">• </w:t>
      </w:r>
      <w:r w:rsidRPr="004A1511">
        <w:rPr>
          <w:rFonts w:ascii="Times New Roman" w:hAnsi="Times New Roman"/>
          <w:sz w:val="24"/>
          <w:szCs w:val="24"/>
          <w:shd w:val="clear" w:color="auto" w:fill="FFFFFF"/>
        </w:rPr>
        <w:t xml:space="preserve">Приказ </w:t>
      </w:r>
      <w:proofErr w:type="spellStart"/>
      <w:r w:rsidRPr="004A1511">
        <w:rPr>
          <w:rFonts w:ascii="Times New Roman" w:hAnsi="Times New Roman"/>
          <w:sz w:val="24"/>
          <w:szCs w:val="24"/>
          <w:shd w:val="clear" w:color="auto" w:fill="FFFFFF"/>
        </w:rPr>
        <w:t>Минспорта</w:t>
      </w:r>
      <w:proofErr w:type="spellEnd"/>
      <w:r w:rsidRPr="004A1511">
        <w:rPr>
          <w:rFonts w:ascii="Times New Roman" w:hAnsi="Times New Roman"/>
          <w:sz w:val="24"/>
          <w:szCs w:val="24"/>
          <w:shd w:val="clear" w:color="auto" w:fill="FFFFFF"/>
        </w:rPr>
        <w:t xml:space="preserve"> России от 27.01.2014 N 31</w:t>
      </w:r>
    </w:p>
    <w:p w14:paraId="7F2A0747" w14:textId="77777777" w:rsidR="00931967" w:rsidRPr="004A1511" w:rsidRDefault="00931967" w:rsidP="004A1511">
      <w:pPr>
        <w:shd w:val="clear" w:color="auto" w:fill="FFFFFF"/>
        <w:spacing w:after="75" w:line="360" w:lineRule="atLeast"/>
        <w:ind w:left="540"/>
        <w:rPr>
          <w:rFonts w:ascii="Times New Roman" w:hAnsi="Times New Roman"/>
          <w:sz w:val="24"/>
          <w:szCs w:val="24"/>
        </w:rPr>
      </w:pPr>
      <w:r w:rsidRPr="004A1511">
        <w:rPr>
          <w:rFonts w:ascii="Times New Roman" w:hAnsi="Times New Roman"/>
          <w:sz w:val="24"/>
          <w:szCs w:val="24"/>
        </w:rPr>
        <w:t xml:space="preserve">"Об утверждении Федерального стандарта спортивной подготовки по виду спорта спорт   </w:t>
      </w:r>
      <w:r>
        <w:rPr>
          <w:rFonts w:ascii="Times New Roman" w:hAnsi="Times New Roman"/>
          <w:sz w:val="24"/>
          <w:szCs w:val="24"/>
        </w:rPr>
        <w:t>глухих</w:t>
      </w:r>
      <w:r w:rsidRPr="004A1511">
        <w:rPr>
          <w:rFonts w:ascii="Times New Roman" w:hAnsi="Times New Roman"/>
          <w:sz w:val="24"/>
          <w:szCs w:val="24"/>
        </w:rPr>
        <w:t xml:space="preserve">" </w:t>
      </w:r>
      <w:r w:rsidRPr="004A1511">
        <w:rPr>
          <w:rFonts w:ascii="Times New Roman" w:hAnsi="Times New Roman"/>
          <w:sz w:val="24"/>
          <w:szCs w:val="24"/>
          <w:shd w:val="clear" w:color="auto" w:fill="FFFFFF"/>
        </w:rPr>
        <w:t>(Зарегистрировано в Минюсте России 17.04.2014 N 32010)</w:t>
      </w:r>
    </w:p>
    <w:p w14:paraId="0A662449"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Приказ Госкомспорта РФ от 28 июня 2001 г. N 390 "Об утверждении Типового </w:t>
      </w:r>
    </w:p>
    <w:p w14:paraId="0B8AB0CE"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плана-проспекта учебной программы для спортивных школ (ДЮСШ, СДЮШОР, </w:t>
      </w:r>
    </w:p>
    <w:p w14:paraId="62AD8FB9"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ШВСМ и УОР)"; </w:t>
      </w:r>
    </w:p>
    <w:p w14:paraId="376F9196"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Приказ </w:t>
      </w:r>
      <w:proofErr w:type="spellStart"/>
      <w:r w:rsidRPr="003C1AC7">
        <w:rPr>
          <w:rFonts w:ascii="Times New Roman" w:hAnsi="Times New Roman"/>
          <w:color w:val="000000"/>
          <w:sz w:val="24"/>
          <w:szCs w:val="24"/>
        </w:rPr>
        <w:t>Минспорттуризма</w:t>
      </w:r>
      <w:proofErr w:type="spellEnd"/>
      <w:r w:rsidRPr="003C1AC7">
        <w:rPr>
          <w:rFonts w:ascii="Times New Roman" w:hAnsi="Times New Roman"/>
          <w:color w:val="000000"/>
          <w:sz w:val="24"/>
          <w:szCs w:val="24"/>
        </w:rPr>
        <w:t xml:space="preserve"> России от 03.04.2009г. № 157 «Об утверждении этапов </w:t>
      </w:r>
    </w:p>
    <w:p w14:paraId="4E30F81D"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многолетней подготовки спортсменов»; </w:t>
      </w:r>
    </w:p>
    <w:p w14:paraId="47AB5B75"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Приказ </w:t>
      </w:r>
      <w:proofErr w:type="spellStart"/>
      <w:r w:rsidRPr="003C1AC7">
        <w:rPr>
          <w:rFonts w:ascii="Times New Roman" w:hAnsi="Times New Roman"/>
          <w:color w:val="000000"/>
          <w:sz w:val="24"/>
          <w:szCs w:val="24"/>
        </w:rPr>
        <w:t>Минспорттуризма</w:t>
      </w:r>
      <w:proofErr w:type="spellEnd"/>
      <w:r w:rsidRPr="003C1AC7">
        <w:rPr>
          <w:rFonts w:ascii="Times New Roman" w:hAnsi="Times New Roman"/>
          <w:color w:val="000000"/>
          <w:sz w:val="24"/>
          <w:szCs w:val="24"/>
        </w:rPr>
        <w:t xml:space="preserve"> России от 22.12.2011 г. № 1634 «Об утверждении </w:t>
      </w:r>
    </w:p>
    <w:p w14:paraId="13E07910"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Федеральному государственному бюджетному учреждению «Федеральный </w:t>
      </w:r>
    </w:p>
    <w:p w14:paraId="25912152"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научный центр физической культуры и спорта» государственного задания на </w:t>
      </w:r>
    </w:p>
    <w:p w14:paraId="4BB81DB5"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оказание услуг (выполнение работ) на 2012 год и на плановый период 2013 и </w:t>
      </w:r>
    </w:p>
    <w:p w14:paraId="71587733"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2014 годов»; </w:t>
      </w:r>
    </w:p>
    <w:p w14:paraId="69E1E68C"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Всероссийский реестр видов спорта;</w:t>
      </w:r>
    </w:p>
    <w:p w14:paraId="1A566EFD"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Программа развития спортивного плавания в Российской Федерации;</w:t>
      </w:r>
    </w:p>
    <w:p w14:paraId="00ECA97E"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Единая всероссийская спортивная классификация; </w:t>
      </w:r>
    </w:p>
    <w:p w14:paraId="122F087D"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Плавание: Примерная программа спортивной подготовки для детско-юношеских </w:t>
      </w:r>
    </w:p>
    <w:p w14:paraId="3165625A"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спортивных школ, специализированных детско-юношеских школ олимпийского </w:t>
      </w:r>
    </w:p>
    <w:p w14:paraId="197AEBDB"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резерва и школ высшего спортивного мастерства. – М.: Советский спорт, 2004. – </w:t>
      </w:r>
    </w:p>
    <w:p w14:paraId="1BB6E187"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216 с. (Допущено Государственным комитетом Российской Федерации по </w:t>
      </w:r>
    </w:p>
    <w:p w14:paraId="51F6B346"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физической культуре и спорту); </w:t>
      </w:r>
    </w:p>
    <w:p w14:paraId="0048619B"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СанПиН 1567-76 (от 08.06.2004 г.). Физкультура и спорт. Требования; </w:t>
      </w:r>
    </w:p>
    <w:p w14:paraId="73D538F1"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СанПиН 2.4.3.1186-03. О допуске к занятиям физической культурой и спортом и </w:t>
      </w:r>
    </w:p>
    <w:p w14:paraId="55F67A40"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распределении занимающихся по группам; </w:t>
      </w:r>
    </w:p>
    <w:p w14:paraId="6BBCC57C"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 СанПиН 2.4.4.1251-03. Детские внешкольные учреждения (учреждения </w:t>
      </w:r>
    </w:p>
    <w:p w14:paraId="43F116E4" w14:textId="77777777" w:rsidR="00931967" w:rsidRPr="003C1AC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C1AC7">
        <w:rPr>
          <w:rFonts w:ascii="Times New Roman" w:hAnsi="Times New Roman"/>
          <w:color w:val="000000"/>
          <w:sz w:val="24"/>
          <w:szCs w:val="24"/>
        </w:rPr>
        <w:t xml:space="preserve">дополнительного образования). Санитарно-эпидемиологические требования к </w:t>
      </w:r>
    </w:p>
    <w:p w14:paraId="1307F196" w14:textId="77777777" w:rsidR="00931967" w:rsidRPr="003F5404"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C1AC7">
        <w:rPr>
          <w:rFonts w:ascii="Times New Roman" w:hAnsi="Times New Roman"/>
          <w:color w:val="000000"/>
          <w:sz w:val="24"/>
          <w:szCs w:val="24"/>
        </w:rPr>
        <w:t>учреждениям дополнительного образования детей (внешкольные учреждения</w:t>
      </w:r>
      <w:r>
        <w:rPr>
          <w:rFonts w:ascii="Times New Roman" w:hAnsi="Times New Roman"/>
          <w:color w:val="000000"/>
          <w:sz w:val="24"/>
          <w:szCs w:val="24"/>
        </w:rPr>
        <w:t>.</w:t>
      </w:r>
    </w:p>
    <w:p w14:paraId="32CBC948" w14:textId="77777777" w:rsidR="00931967" w:rsidRPr="003F5404"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F5404">
        <w:rPr>
          <w:rFonts w:ascii="Times New Roman" w:hAnsi="Times New Roman"/>
          <w:color w:val="000000"/>
          <w:sz w:val="24"/>
          <w:szCs w:val="24"/>
        </w:rPr>
        <w:t>Правовые вопросы данной программы регламентируются раз</w:t>
      </w:r>
      <w:r w:rsidRPr="003F5404">
        <w:rPr>
          <w:rFonts w:ascii="Times New Roman" w:hAnsi="Times New Roman"/>
          <w:color w:val="000000"/>
          <w:sz w:val="24"/>
          <w:szCs w:val="24"/>
        </w:rPr>
        <w:softHyphen/>
        <w:t>личными законами и нормативными актами, к которым относятся отдельные положения Гражданского кодекса РФ (ГК), закона «О физической культуре и спорте в РФ», закона «Об образовании», закона «Об общественных организа</w:t>
      </w:r>
      <w:r>
        <w:rPr>
          <w:rFonts w:ascii="Times New Roman" w:hAnsi="Times New Roman"/>
          <w:color w:val="000000"/>
          <w:sz w:val="24"/>
          <w:szCs w:val="24"/>
        </w:rPr>
        <w:t xml:space="preserve">циях». Программа по плаванию </w:t>
      </w:r>
      <w:r w:rsidRPr="003F5404">
        <w:rPr>
          <w:rFonts w:ascii="Times New Roman" w:hAnsi="Times New Roman"/>
          <w:color w:val="000000"/>
          <w:sz w:val="24"/>
          <w:szCs w:val="24"/>
        </w:rPr>
        <w:t>представляет собой часть всероссийского комплекса «Физкультура и здоровье», составляющих основу физического воспитания населения Российской Федера</w:t>
      </w:r>
      <w:r w:rsidRPr="003F5404">
        <w:rPr>
          <w:rFonts w:ascii="Times New Roman" w:hAnsi="Times New Roman"/>
          <w:color w:val="000000"/>
          <w:sz w:val="24"/>
          <w:szCs w:val="24"/>
        </w:rPr>
        <w:softHyphen/>
        <w:t>ц</w:t>
      </w:r>
      <w:r>
        <w:rPr>
          <w:rFonts w:ascii="Times New Roman" w:hAnsi="Times New Roman"/>
          <w:color w:val="000000"/>
          <w:sz w:val="24"/>
          <w:szCs w:val="24"/>
        </w:rPr>
        <w:t xml:space="preserve">ии в части занятий плаванием </w:t>
      </w:r>
      <w:r w:rsidRPr="003F5404">
        <w:rPr>
          <w:rFonts w:ascii="Times New Roman" w:hAnsi="Times New Roman"/>
          <w:color w:val="000000"/>
          <w:sz w:val="24"/>
          <w:szCs w:val="24"/>
        </w:rPr>
        <w:t xml:space="preserve">для детей в </w:t>
      </w:r>
      <w:r>
        <w:rPr>
          <w:rFonts w:ascii="Times New Roman" w:hAnsi="Times New Roman"/>
          <w:color w:val="000000"/>
          <w:sz w:val="24"/>
          <w:szCs w:val="24"/>
        </w:rPr>
        <w:t>возрасте от 7</w:t>
      </w:r>
      <w:r w:rsidRPr="003F5404">
        <w:rPr>
          <w:rFonts w:ascii="Times New Roman" w:hAnsi="Times New Roman"/>
          <w:color w:val="000000"/>
          <w:sz w:val="24"/>
          <w:szCs w:val="24"/>
        </w:rPr>
        <w:t xml:space="preserve"> до 18 лет, и реализует на практике прин</w:t>
      </w:r>
      <w:r>
        <w:rPr>
          <w:rFonts w:ascii="Times New Roman" w:hAnsi="Times New Roman"/>
          <w:color w:val="000000"/>
          <w:sz w:val="24"/>
          <w:szCs w:val="24"/>
        </w:rPr>
        <w:t>ципы государственной по</w:t>
      </w:r>
      <w:r>
        <w:rPr>
          <w:rFonts w:ascii="Times New Roman" w:hAnsi="Times New Roman"/>
          <w:color w:val="000000"/>
          <w:sz w:val="24"/>
          <w:szCs w:val="24"/>
        </w:rPr>
        <w:softHyphen/>
        <w:t>литики в</w:t>
      </w:r>
      <w:r w:rsidRPr="003F5404">
        <w:rPr>
          <w:rFonts w:ascii="Times New Roman" w:hAnsi="Times New Roman"/>
          <w:color w:val="000000"/>
          <w:sz w:val="24"/>
          <w:szCs w:val="24"/>
        </w:rPr>
        <w:t xml:space="preserve"> области физической культуры и спорта.</w:t>
      </w:r>
    </w:p>
    <w:p w14:paraId="4EF59510" w14:textId="77777777" w:rsidR="00931967" w:rsidRPr="004A2397" w:rsidRDefault="00931967" w:rsidP="00346D69">
      <w:pPr>
        <w:autoSpaceDE w:val="0"/>
        <w:autoSpaceDN w:val="0"/>
        <w:adjustRightInd w:val="0"/>
        <w:spacing w:after="0" w:line="240" w:lineRule="auto"/>
        <w:ind w:firstLine="567"/>
        <w:rPr>
          <w:rFonts w:ascii="Times New Roman" w:hAnsi="Times New Roman"/>
          <w:sz w:val="24"/>
          <w:szCs w:val="24"/>
          <w:shd w:val="clear" w:color="auto" w:fill="FFFFFF"/>
        </w:rPr>
      </w:pPr>
      <w:r w:rsidRPr="004A2397">
        <w:rPr>
          <w:rFonts w:ascii="Times New Roman" w:hAnsi="Times New Roman"/>
          <w:spacing w:val="2"/>
          <w:sz w:val="24"/>
          <w:szCs w:val="24"/>
        </w:rPr>
        <w:t xml:space="preserve">Эффективность работы учреждений и организаций, занимающихся с детьми, имеющими отклонения в развитии (далее по тексту: учреждения адаптивной физической культуры и спорта - </w:t>
      </w:r>
      <w:proofErr w:type="spellStart"/>
      <w:r w:rsidRPr="004A2397">
        <w:rPr>
          <w:rFonts w:ascii="Times New Roman" w:hAnsi="Times New Roman"/>
          <w:spacing w:val="2"/>
          <w:sz w:val="24"/>
          <w:szCs w:val="24"/>
        </w:rPr>
        <w:lastRenderedPageBreak/>
        <w:t>АФКиС</w:t>
      </w:r>
      <w:proofErr w:type="spellEnd"/>
      <w:r w:rsidRPr="004A2397">
        <w:rPr>
          <w:rFonts w:ascii="Times New Roman" w:hAnsi="Times New Roman"/>
          <w:spacing w:val="2"/>
          <w:sz w:val="24"/>
          <w:szCs w:val="24"/>
        </w:rPr>
        <w:t>), во многом зависит от учебных программ. В основу программы были заложены нормативные правовые основы, регулирующие деятельность специалистов по адаптивной физической культуре и спорту, основополагающие принципы спортивной подготовки спортсменов, результаты научных исследований и спортивной практики. </w:t>
      </w:r>
      <w:r w:rsidRPr="004A2397">
        <w:rPr>
          <w:rFonts w:ascii="Times New Roman" w:hAnsi="Times New Roman"/>
          <w:spacing w:val="2"/>
          <w:sz w:val="24"/>
          <w:szCs w:val="24"/>
        </w:rPr>
        <w:br/>
        <w:t xml:space="preserve">         В летних Параолимпийских играх спортсмены состязаются в плавании в пяти группах: лица с ампутациями, прочими двигательными нарушениями (они относятся к Международной спортивной организации инвалидов - ISOD), с церебральным параличом (Международная ассоциация спорта и рекреации лиц с церебральным параличом - СР ISRA), с нарушением зрения (Международная спортивная ассоциация слепых - IBSA), спортсмены на колясках (Международная Сток-</w:t>
      </w:r>
      <w:proofErr w:type="spellStart"/>
      <w:r w:rsidRPr="004A2397">
        <w:rPr>
          <w:rFonts w:ascii="Times New Roman" w:hAnsi="Times New Roman"/>
          <w:spacing w:val="2"/>
          <w:sz w:val="24"/>
          <w:szCs w:val="24"/>
        </w:rPr>
        <w:t>Мэндвильская</w:t>
      </w:r>
      <w:proofErr w:type="spellEnd"/>
      <w:r w:rsidRPr="004A2397">
        <w:rPr>
          <w:rFonts w:ascii="Times New Roman" w:hAnsi="Times New Roman"/>
          <w:spacing w:val="2"/>
          <w:sz w:val="24"/>
          <w:szCs w:val="24"/>
        </w:rPr>
        <w:t xml:space="preserve"> спортивная федерация колясочников - ISMWSF) и с нарушением интеллекта (Международная спортивная федерация для лиц с нарушением интеллекта - INAS-FID).</w:t>
      </w:r>
      <w:r w:rsidRPr="004A2397">
        <w:rPr>
          <w:rFonts w:ascii="Times New Roman" w:hAnsi="Times New Roman"/>
          <w:spacing w:val="2"/>
          <w:sz w:val="24"/>
          <w:szCs w:val="24"/>
        </w:rPr>
        <w:br/>
        <w:t xml:space="preserve">       В каждой группе спортсмены распределялись по классам в соответствии с их функциональными возможностями, а не категориями инвалидности. Такая функциональная классификация основывается, прежде всего, на тех способностях спортсмена, которые позволяют ему или ей соревноваться в определенной спортивной дисциплине, а потом уже на медицинских данных.     </w:t>
      </w:r>
      <w:r w:rsidRPr="004A2397">
        <w:rPr>
          <w:rFonts w:ascii="Times New Roman" w:hAnsi="Times New Roman"/>
          <w:spacing w:val="2"/>
          <w:sz w:val="24"/>
          <w:szCs w:val="24"/>
        </w:rPr>
        <w:br/>
        <w:t xml:space="preserve">      Это означает, что спортсмены, относящиеся к различным группам (например, спортсмен с церебральным параличом и спортсмен, имеющий спинномозговую травму), могут оказаться в одном функциональном классе в такой дисциплине, как плавание вольным стилем на 100 м, так как они имеют одинаковые функциональные возможности. Это делается с той целью, чтобы спортсмен мог соревноваться с другими спортсменами, имеющими равные или похожие функциональные возможности.</w:t>
      </w:r>
      <w:r w:rsidRPr="004A2397">
        <w:rPr>
          <w:rFonts w:ascii="Times New Roman" w:hAnsi="Times New Roman"/>
          <w:spacing w:val="2"/>
          <w:sz w:val="24"/>
          <w:szCs w:val="24"/>
        </w:rPr>
        <w:br/>
        <w:t xml:space="preserve">      Для создания равных условий работы тренерам-преподавателям по адаптивной физической культуре, работающим с детьми, относящимися к различным нозологическим группам, а также стимулирования их к повышению качества и эффективности учебно-тренировочного процесса, необходимо учитывать трудности, с которыми тренеры-преподаватели сталкиваются при обучении детей с отклонениями в развитии. В связи с этим распределение занимающихся на группы или классы должно осуществляться по уровню ограничений или нарушений, которые мешают им овладевать необходимыми в плавании навыками и достигать мастерства.</w:t>
      </w:r>
      <w:r w:rsidRPr="004A2397">
        <w:rPr>
          <w:rFonts w:ascii="Times New Roman" w:hAnsi="Times New Roman"/>
          <w:spacing w:val="2"/>
          <w:sz w:val="24"/>
          <w:szCs w:val="24"/>
        </w:rPr>
        <w:br/>
        <w:t xml:space="preserve">      Типовая программа предполагает, что наполняемость групп в учреждениях, осуществляющих деятельность по адаптивной физической культуре и спорту, определяется по принципу: чем меньше функциональные возможности занимающихся, тем меньше занимающихся должно быть у тренера-преподавателя в группе. Кроме, того, численный состав групп занимающихся зависит от индивидуальных (возрастных, половых и других) особенностей их уровня подготовки, вида спорта и ряда других факторов.</w:t>
      </w:r>
      <w:r w:rsidRPr="004A2397">
        <w:rPr>
          <w:rFonts w:ascii="Times New Roman" w:hAnsi="Times New Roman"/>
          <w:spacing w:val="2"/>
          <w:sz w:val="24"/>
          <w:szCs w:val="24"/>
        </w:rPr>
        <w:br/>
        <w:t xml:space="preserve">       Решение о наполняемости групп, возрасте занимающихся, форме оплаты труда принимается учреждением по согласованию с вышестоящим органом управления по подчиненности на основе нормативов, рекомендованных в таблице "Режимы учебно-тренировочной работы и требования по физической, технической и спортивной подготовке".</w:t>
      </w:r>
      <w:r w:rsidRPr="004A2397">
        <w:rPr>
          <w:rFonts w:ascii="Times New Roman" w:hAnsi="Times New Roman"/>
          <w:spacing w:val="2"/>
          <w:sz w:val="24"/>
          <w:szCs w:val="24"/>
        </w:rPr>
        <w:br/>
        <w:t xml:space="preserve">       Учреждение организует работу с занимающимися адаптивной физической культурой и спортом в течение всего календарного года. В каникулярное время учреждения могут открывать в установленном порядке спортивно-оздоровительные лагеря с круглосуточным или с дневным пребыванием. Начало и окончание учебного года зависит от специфики вида спорта, календаря спортивных соревнований, периодизации спортивной подготовки и устанавливается администрацией для каждого вида спорта отдельно.</w:t>
      </w:r>
      <w:r w:rsidRPr="004A2397">
        <w:rPr>
          <w:rFonts w:ascii="Times New Roman" w:hAnsi="Times New Roman"/>
          <w:spacing w:val="2"/>
          <w:sz w:val="24"/>
          <w:szCs w:val="24"/>
        </w:rPr>
        <w:br/>
        <w:t xml:space="preserve">      Основными формами учебно-тренировочного процесса в учреждении, осуществляющем деятельность по </w:t>
      </w:r>
      <w:proofErr w:type="spellStart"/>
      <w:r w:rsidRPr="004A2397">
        <w:rPr>
          <w:rFonts w:ascii="Times New Roman" w:hAnsi="Times New Roman"/>
          <w:spacing w:val="2"/>
          <w:sz w:val="24"/>
          <w:szCs w:val="24"/>
        </w:rPr>
        <w:t>АФКиС</w:t>
      </w:r>
      <w:proofErr w:type="spellEnd"/>
      <w:r w:rsidRPr="004A2397">
        <w:rPr>
          <w:rFonts w:ascii="Times New Roman" w:hAnsi="Times New Roman"/>
          <w:spacing w:val="2"/>
          <w:sz w:val="24"/>
          <w:szCs w:val="24"/>
        </w:rPr>
        <w:t>, являются:</w:t>
      </w:r>
      <w:r w:rsidRPr="004A2397">
        <w:rPr>
          <w:rFonts w:ascii="Times New Roman" w:hAnsi="Times New Roman"/>
          <w:spacing w:val="2"/>
          <w:sz w:val="24"/>
          <w:szCs w:val="24"/>
        </w:rPr>
        <w:br/>
        <w:t>- тестирование и медицинский контроль;</w:t>
      </w:r>
      <w:r w:rsidRPr="004A2397">
        <w:rPr>
          <w:rFonts w:ascii="Times New Roman" w:hAnsi="Times New Roman"/>
          <w:spacing w:val="2"/>
          <w:sz w:val="24"/>
          <w:szCs w:val="24"/>
        </w:rPr>
        <w:br/>
        <w:t>- медико-восстановительные мероприятия;</w:t>
      </w:r>
      <w:r w:rsidRPr="004A2397">
        <w:rPr>
          <w:rFonts w:ascii="Times New Roman" w:hAnsi="Times New Roman"/>
          <w:spacing w:val="2"/>
          <w:sz w:val="24"/>
          <w:szCs w:val="24"/>
        </w:rPr>
        <w:br/>
        <w:t>- работа по индивидуальным планам (обязательна на всех этапах подготовки); </w:t>
      </w:r>
      <w:r w:rsidRPr="004A2397">
        <w:rPr>
          <w:rFonts w:ascii="Times New Roman" w:hAnsi="Times New Roman"/>
          <w:spacing w:val="2"/>
          <w:sz w:val="24"/>
          <w:szCs w:val="24"/>
        </w:rPr>
        <w:br/>
        <w:t>- групповые и индивидуальные учебно-тренировочные и теоретические занятия;</w:t>
      </w:r>
      <w:r w:rsidRPr="004A2397">
        <w:rPr>
          <w:rFonts w:ascii="Times New Roman" w:hAnsi="Times New Roman"/>
          <w:spacing w:val="2"/>
          <w:sz w:val="24"/>
          <w:szCs w:val="24"/>
        </w:rPr>
        <w:br/>
        <w:t>- участие в соревнованиях, матчевых встречах, учебно-тренировочных сборах, спортивно-оздоровительных лагерях;</w:t>
      </w:r>
      <w:r w:rsidRPr="004A2397">
        <w:rPr>
          <w:rFonts w:ascii="Times New Roman" w:hAnsi="Times New Roman"/>
          <w:spacing w:val="2"/>
          <w:sz w:val="24"/>
          <w:szCs w:val="24"/>
        </w:rPr>
        <w:br/>
        <w:t>- инструкторская и судейская практика занимающихся. </w:t>
      </w:r>
      <w:r w:rsidRPr="004A2397">
        <w:rPr>
          <w:rFonts w:ascii="Times New Roman" w:hAnsi="Times New Roman"/>
          <w:spacing w:val="2"/>
          <w:sz w:val="24"/>
          <w:szCs w:val="24"/>
        </w:rPr>
        <w:br/>
      </w:r>
      <w:r w:rsidRPr="004A2397">
        <w:rPr>
          <w:rFonts w:ascii="Times New Roman" w:hAnsi="Times New Roman"/>
          <w:spacing w:val="2"/>
          <w:sz w:val="24"/>
          <w:szCs w:val="24"/>
        </w:rPr>
        <w:lastRenderedPageBreak/>
        <w:t xml:space="preserve">    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r w:rsidRPr="004A2397">
        <w:rPr>
          <w:rFonts w:ascii="Times New Roman" w:hAnsi="Times New Roman"/>
          <w:spacing w:val="2"/>
          <w:sz w:val="24"/>
          <w:szCs w:val="24"/>
        </w:rPr>
        <w:br/>
        <w:t xml:space="preserve">      В группах адаптивной физической культуры и спорта не осуществляются функции лечебной физической культуры. Лица, прошедшие курс занятий лечебной физической культурой и получившие соответствующие рекомендации от лечащего врача, могут далее заниматься в группах адаптивной физической культуры и спорта.</w:t>
      </w:r>
    </w:p>
    <w:p w14:paraId="3E6472B6" w14:textId="77777777" w:rsidR="00931967" w:rsidRPr="003F5404"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Программа по плаванию </w:t>
      </w:r>
      <w:r w:rsidRPr="003F5404">
        <w:rPr>
          <w:rFonts w:ascii="Times New Roman" w:hAnsi="Times New Roman"/>
          <w:color w:val="000000"/>
          <w:sz w:val="24"/>
          <w:szCs w:val="24"/>
        </w:rPr>
        <w:t xml:space="preserve">составляет основу для учебно-тренировочной и методической работы в </w:t>
      </w:r>
      <w:r>
        <w:rPr>
          <w:rFonts w:ascii="Times New Roman" w:hAnsi="Times New Roman"/>
          <w:sz w:val="24"/>
          <w:szCs w:val="24"/>
        </w:rPr>
        <w:t>СШ № 18</w:t>
      </w:r>
      <w:r w:rsidRPr="003F5404">
        <w:rPr>
          <w:rFonts w:ascii="Times New Roman" w:hAnsi="Times New Roman"/>
          <w:color w:val="000000"/>
          <w:sz w:val="24"/>
          <w:szCs w:val="24"/>
        </w:rPr>
        <w:t>. Данная программа рассматривается как нормативная основа подготовки спортивного резерва, спортивных команд и спортсменов высокой квалификации, осуществляемой в соответ</w:t>
      </w:r>
      <w:r w:rsidRPr="003F5404">
        <w:rPr>
          <w:rFonts w:ascii="Times New Roman" w:hAnsi="Times New Roman"/>
          <w:color w:val="000000"/>
          <w:sz w:val="24"/>
          <w:szCs w:val="24"/>
        </w:rPr>
        <w:softHyphen/>
        <w:t xml:space="preserve">ствии с Уставом </w:t>
      </w:r>
      <w:r>
        <w:rPr>
          <w:rFonts w:ascii="Times New Roman" w:hAnsi="Times New Roman"/>
          <w:sz w:val="24"/>
          <w:szCs w:val="24"/>
        </w:rPr>
        <w:t>СШ № 18</w:t>
      </w:r>
      <w:r w:rsidRPr="003F5404">
        <w:rPr>
          <w:rFonts w:ascii="Times New Roman" w:hAnsi="Times New Roman"/>
          <w:color w:val="000000"/>
          <w:sz w:val="24"/>
          <w:szCs w:val="24"/>
        </w:rPr>
        <w:t>.</w:t>
      </w:r>
    </w:p>
    <w:p w14:paraId="2E91792C" w14:textId="77777777" w:rsidR="00931967" w:rsidRPr="003F5404"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F5404">
        <w:rPr>
          <w:rFonts w:ascii="Times New Roman" w:hAnsi="Times New Roman"/>
          <w:color w:val="000000"/>
          <w:sz w:val="24"/>
          <w:szCs w:val="24"/>
        </w:rPr>
        <w:t xml:space="preserve">В основу учебной программы положены нормативно-правовые акты, регулирующие деятельность </w:t>
      </w:r>
      <w:r>
        <w:rPr>
          <w:rFonts w:ascii="Times New Roman" w:hAnsi="Times New Roman"/>
          <w:sz w:val="24"/>
          <w:szCs w:val="24"/>
        </w:rPr>
        <w:t>СШ № 18</w:t>
      </w:r>
      <w:r w:rsidRPr="003F5404">
        <w:rPr>
          <w:rFonts w:ascii="Times New Roman" w:hAnsi="Times New Roman"/>
          <w:sz w:val="24"/>
          <w:szCs w:val="24"/>
        </w:rPr>
        <w:t xml:space="preserve"> </w:t>
      </w:r>
      <w:r w:rsidRPr="003F5404">
        <w:rPr>
          <w:rFonts w:ascii="Times New Roman" w:hAnsi="Times New Roman"/>
          <w:color w:val="000000"/>
          <w:sz w:val="24"/>
          <w:szCs w:val="24"/>
        </w:rPr>
        <w:t>и основопо</w:t>
      </w:r>
      <w:r w:rsidRPr="003F5404">
        <w:rPr>
          <w:rFonts w:ascii="Times New Roman" w:hAnsi="Times New Roman"/>
          <w:color w:val="000000"/>
          <w:sz w:val="24"/>
          <w:szCs w:val="24"/>
        </w:rPr>
        <w:softHyphen/>
        <w:t>лагающие принципы с</w:t>
      </w:r>
      <w:r>
        <w:rPr>
          <w:rFonts w:ascii="Times New Roman" w:hAnsi="Times New Roman"/>
          <w:color w:val="000000"/>
          <w:sz w:val="24"/>
          <w:szCs w:val="24"/>
        </w:rPr>
        <w:t>портивной подготовки юных пловцов</w:t>
      </w:r>
      <w:r w:rsidRPr="003F5404">
        <w:rPr>
          <w:rFonts w:ascii="Times New Roman" w:hAnsi="Times New Roman"/>
          <w:color w:val="000000"/>
          <w:sz w:val="24"/>
          <w:szCs w:val="24"/>
        </w:rPr>
        <w:t>, результаты научных исследований и передовой спортивной практики.</w:t>
      </w:r>
    </w:p>
    <w:p w14:paraId="1DE26AA6" w14:textId="77777777" w:rsidR="00931967" w:rsidRPr="003F5404" w:rsidRDefault="00931967" w:rsidP="00346D69">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Современный этап модернизации общества ставит перед системой образования ряд задач, способствующих переходу России в гражданское, демократическое общество, гарантирующее реализацию прав, свобод и возможностей отдельной личности. Принципиально ставится вопрос о смещении общественных приоритетов в сторону развития человека, индивида, личности, расширения возможности его самодеятельности, его субъективной компетенции. В системе образования, которая готовит человека к жизни в гражданском обществе, ребенок должен рассматриваться не просто как субъект деятельности и объект многообразных общественных отношений, но, прежде всего как суверенная, самостоятельная, свободная, толерантная и ответственная личность, осознающая индивидуальную, личностную ценность жизни и здоровья. Такое понимание целей образования требует переоценки всех компонентов педагогического процесса, обеспечивающего новое качественное образование. </w:t>
      </w:r>
    </w:p>
    <w:p w14:paraId="122217BB"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В данной Программе, в отличие от </w:t>
      </w:r>
      <w:r>
        <w:rPr>
          <w:rFonts w:ascii="Times New Roman" w:hAnsi="Times New Roman"/>
          <w:sz w:val="24"/>
          <w:szCs w:val="24"/>
        </w:rPr>
        <w:t>ранее используемых, представлена</w:t>
      </w:r>
      <w:r w:rsidRPr="003F5404">
        <w:rPr>
          <w:rFonts w:ascii="Times New Roman" w:hAnsi="Times New Roman"/>
          <w:sz w:val="24"/>
          <w:szCs w:val="24"/>
        </w:rPr>
        <w:t xml:space="preserve"> модель построения системы многолетней тренировки. К программе составлены:</w:t>
      </w:r>
      <w:r w:rsidRPr="003F5404">
        <w:rPr>
          <w:rFonts w:ascii="Times New Roman" w:hAnsi="Times New Roman"/>
          <w:color w:val="000000"/>
          <w:sz w:val="24"/>
          <w:szCs w:val="24"/>
        </w:rPr>
        <w:t xml:space="preserve"> </w:t>
      </w:r>
      <w:r w:rsidRPr="003F5404">
        <w:rPr>
          <w:rFonts w:ascii="Times New Roman" w:hAnsi="Times New Roman"/>
          <w:sz w:val="24"/>
          <w:szCs w:val="24"/>
        </w:rPr>
        <w:t>учебн</w:t>
      </w:r>
      <w:r>
        <w:rPr>
          <w:rFonts w:ascii="Times New Roman" w:hAnsi="Times New Roman"/>
          <w:sz w:val="24"/>
          <w:szCs w:val="24"/>
        </w:rPr>
        <w:t>ый план отделения плавания</w:t>
      </w:r>
      <w:r w:rsidRPr="003F5404">
        <w:rPr>
          <w:rFonts w:ascii="Times New Roman" w:hAnsi="Times New Roman"/>
          <w:sz w:val="24"/>
          <w:szCs w:val="24"/>
        </w:rPr>
        <w:t xml:space="preserve">, планы-графики учебного </w:t>
      </w:r>
      <w:r>
        <w:rPr>
          <w:rFonts w:ascii="Times New Roman" w:hAnsi="Times New Roman"/>
          <w:sz w:val="24"/>
          <w:szCs w:val="24"/>
        </w:rPr>
        <w:t>процесса на каждый год обучения, контрольно-переводные нормативы для каждого года обучения, программный материал для практических занятий</w:t>
      </w:r>
      <w:r w:rsidRPr="003F5404">
        <w:rPr>
          <w:rFonts w:ascii="Times New Roman" w:hAnsi="Times New Roman"/>
          <w:sz w:val="24"/>
          <w:szCs w:val="24"/>
        </w:rPr>
        <w:t>. В данных документах определена общая после</w:t>
      </w:r>
      <w:r w:rsidRPr="003F5404">
        <w:rPr>
          <w:rFonts w:ascii="Times New Roman" w:hAnsi="Times New Roman"/>
          <w:sz w:val="24"/>
          <w:szCs w:val="24"/>
        </w:rPr>
        <w:softHyphen/>
        <w:t xml:space="preserve">довательность изучения программного материала, что позволит тренерам </w:t>
      </w:r>
      <w:r>
        <w:rPr>
          <w:rFonts w:ascii="Times New Roman" w:hAnsi="Times New Roman"/>
          <w:sz w:val="24"/>
          <w:szCs w:val="24"/>
        </w:rPr>
        <w:t>СШ № 18</w:t>
      </w:r>
      <w:r w:rsidRPr="003F5404">
        <w:rPr>
          <w:rFonts w:ascii="Times New Roman" w:hAnsi="Times New Roman"/>
          <w:sz w:val="24"/>
          <w:szCs w:val="24"/>
        </w:rPr>
        <w:t xml:space="preserve"> придерживаться в своей работе единого стратегического направления в учебно-тренировочном процессе.</w:t>
      </w:r>
    </w:p>
    <w:p w14:paraId="40F527F7" w14:textId="77777777" w:rsidR="00931967" w:rsidRPr="003F5404" w:rsidRDefault="00931967" w:rsidP="00346D69">
      <w:pPr>
        <w:spacing w:after="0" w:line="240" w:lineRule="auto"/>
        <w:ind w:firstLine="567"/>
        <w:jc w:val="both"/>
        <w:rPr>
          <w:rFonts w:ascii="Times New Roman" w:hAnsi="Times New Roman"/>
          <w:sz w:val="24"/>
          <w:szCs w:val="24"/>
        </w:rPr>
      </w:pPr>
    </w:p>
    <w:p w14:paraId="180B1011"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b/>
          <w:bCs/>
          <w:sz w:val="24"/>
          <w:szCs w:val="24"/>
        </w:rPr>
        <w:t xml:space="preserve">Стратегическая цель программы </w:t>
      </w:r>
      <w:r w:rsidRPr="003F5404">
        <w:rPr>
          <w:rFonts w:ascii="Times New Roman" w:hAnsi="Times New Roman"/>
          <w:sz w:val="24"/>
          <w:szCs w:val="24"/>
        </w:rPr>
        <w:t>- привлечение детей к систематическим регулярным занятиям физической культуры и избранным видом спорта, формирование устойчи</w:t>
      </w:r>
      <w:r>
        <w:rPr>
          <w:rFonts w:ascii="Times New Roman" w:hAnsi="Times New Roman"/>
          <w:sz w:val="24"/>
          <w:szCs w:val="24"/>
        </w:rPr>
        <w:t>вого интереса к занятиям плаванием</w:t>
      </w:r>
      <w:r w:rsidRPr="003F5404">
        <w:rPr>
          <w:rFonts w:ascii="Times New Roman" w:hAnsi="Times New Roman"/>
          <w:sz w:val="24"/>
          <w:szCs w:val="24"/>
        </w:rPr>
        <w:t>, достижение спортивных результатов сообразно способностям.</w:t>
      </w:r>
    </w:p>
    <w:p w14:paraId="7B740DC6" w14:textId="77777777" w:rsidR="00931967" w:rsidRPr="003F5404" w:rsidRDefault="00931967" w:rsidP="00346D69">
      <w:pPr>
        <w:spacing w:after="0" w:line="240" w:lineRule="auto"/>
        <w:ind w:firstLine="567"/>
        <w:jc w:val="both"/>
        <w:rPr>
          <w:rFonts w:ascii="Times New Roman" w:hAnsi="Times New Roman"/>
          <w:sz w:val="24"/>
          <w:szCs w:val="24"/>
        </w:rPr>
      </w:pPr>
    </w:p>
    <w:p w14:paraId="2E416E93" w14:textId="77777777" w:rsidR="00931967" w:rsidRPr="003F5404" w:rsidRDefault="00931967" w:rsidP="00346D69">
      <w:pPr>
        <w:spacing w:after="0" w:line="240" w:lineRule="auto"/>
        <w:ind w:firstLine="567"/>
        <w:jc w:val="both"/>
        <w:rPr>
          <w:rFonts w:ascii="Times New Roman" w:hAnsi="Times New Roman"/>
          <w:b/>
          <w:bCs/>
          <w:sz w:val="24"/>
          <w:szCs w:val="24"/>
        </w:rPr>
      </w:pPr>
      <w:r w:rsidRPr="003F5404">
        <w:rPr>
          <w:rFonts w:ascii="Times New Roman" w:hAnsi="Times New Roman"/>
          <w:b/>
          <w:bCs/>
          <w:sz w:val="24"/>
          <w:szCs w:val="24"/>
        </w:rPr>
        <w:t>Тактические цели программы:</w:t>
      </w:r>
    </w:p>
    <w:p w14:paraId="1F3BCACE"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обучающий аспект</w:t>
      </w:r>
      <w:r w:rsidRPr="003F5404">
        <w:rPr>
          <w:rFonts w:ascii="Times New Roman" w:hAnsi="Times New Roman"/>
          <w:sz w:val="24"/>
          <w:szCs w:val="24"/>
        </w:rPr>
        <w:t xml:space="preserve"> - содействие всестороннему развитию личности посредством формирования физической культуры личности у</w:t>
      </w:r>
      <w:r>
        <w:rPr>
          <w:rFonts w:ascii="Times New Roman" w:hAnsi="Times New Roman"/>
          <w:sz w:val="24"/>
          <w:szCs w:val="24"/>
        </w:rPr>
        <w:t xml:space="preserve">чащихся. Слагаемые плавания </w:t>
      </w:r>
      <w:r w:rsidRPr="003F5404">
        <w:rPr>
          <w:rFonts w:ascii="Times New Roman" w:hAnsi="Times New Roman"/>
          <w:sz w:val="24"/>
          <w:szCs w:val="24"/>
        </w:rPr>
        <w:t xml:space="preserve">являются: крепкое здоровье, хорошее физическое развитие, оптимальный уровень двигательных способностей, знания, </w:t>
      </w:r>
      <w:r>
        <w:rPr>
          <w:rFonts w:ascii="Times New Roman" w:hAnsi="Times New Roman"/>
          <w:sz w:val="24"/>
          <w:szCs w:val="24"/>
        </w:rPr>
        <w:t>умения и навыки в области плавания</w:t>
      </w:r>
      <w:r w:rsidRPr="003F5404">
        <w:rPr>
          <w:rFonts w:ascii="Times New Roman" w:hAnsi="Times New Roman"/>
          <w:sz w:val="24"/>
          <w:szCs w:val="24"/>
        </w:rPr>
        <w:t>, мотивы и освоенные способы (умения) осуществлять физкультурно-оздоровительную и спортивную деятельность;</w:t>
      </w:r>
    </w:p>
    <w:p w14:paraId="53E00CAA"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воспитательный аспект</w:t>
      </w:r>
      <w:r w:rsidRPr="003F5404">
        <w:rPr>
          <w:rFonts w:ascii="Times New Roman" w:hAnsi="Times New Roman"/>
          <w:sz w:val="24"/>
          <w:szCs w:val="24"/>
        </w:rPr>
        <w:t xml:space="preserve"> – главное в воспитании – приобретение учащимися личного социального опыта, необходимого им для полноценной дальнейшей жизни в обществе; приобретение опыта коммуникативной, эмоциональной, физической, умственной и трудовой деятельности, опыта общественных и личностных отношени</w:t>
      </w:r>
      <w:r>
        <w:rPr>
          <w:rFonts w:ascii="Times New Roman" w:hAnsi="Times New Roman"/>
          <w:sz w:val="24"/>
          <w:szCs w:val="24"/>
        </w:rPr>
        <w:t>й, позволяющих им</w:t>
      </w:r>
      <w:r w:rsidRPr="003F5404">
        <w:rPr>
          <w:rFonts w:ascii="Times New Roman" w:hAnsi="Times New Roman"/>
          <w:sz w:val="24"/>
          <w:szCs w:val="24"/>
        </w:rPr>
        <w:t xml:space="preserve"> с минимальными потерями адаптироваться, к изменяющимся условиями социальной жизни;</w:t>
      </w:r>
    </w:p>
    <w:p w14:paraId="5552A8B4"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развивающий аспект</w:t>
      </w:r>
      <w:r w:rsidRPr="003F5404">
        <w:rPr>
          <w:rFonts w:ascii="Times New Roman" w:hAnsi="Times New Roman"/>
          <w:sz w:val="24"/>
          <w:szCs w:val="24"/>
        </w:rPr>
        <w:t xml:space="preserve"> – развитие потенциальных способностей подростка: укрепление здоровья и достижение физического уровня развития, необходимых для участия в соревнованиях городского и регионального уровня.</w:t>
      </w:r>
    </w:p>
    <w:p w14:paraId="5F1EDE26" w14:textId="77777777" w:rsidR="00931967" w:rsidRPr="003F5404" w:rsidRDefault="00931967" w:rsidP="00346D69">
      <w:pPr>
        <w:spacing w:after="0" w:line="240" w:lineRule="auto"/>
        <w:ind w:firstLine="567"/>
        <w:jc w:val="both"/>
        <w:rPr>
          <w:rFonts w:ascii="Times New Roman" w:hAnsi="Times New Roman"/>
          <w:sz w:val="24"/>
          <w:szCs w:val="24"/>
        </w:rPr>
      </w:pPr>
    </w:p>
    <w:p w14:paraId="3E3D5310" w14:textId="77777777" w:rsidR="00931967" w:rsidRPr="003F5404" w:rsidRDefault="00931967" w:rsidP="00346D69">
      <w:pPr>
        <w:spacing w:after="0" w:line="240" w:lineRule="auto"/>
        <w:ind w:firstLine="567"/>
        <w:jc w:val="both"/>
        <w:rPr>
          <w:rFonts w:ascii="Times New Roman" w:hAnsi="Times New Roman"/>
          <w:b/>
          <w:bCs/>
          <w:sz w:val="24"/>
          <w:szCs w:val="24"/>
        </w:rPr>
      </w:pPr>
      <w:r w:rsidRPr="003F5404">
        <w:rPr>
          <w:rFonts w:ascii="Times New Roman" w:hAnsi="Times New Roman"/>
          <w:b/>
          <w:bCs/>
          <w:iCs/>
          <w:sz w:val="24"/>
          <w:szCs w:val="24"/>
        </w:rPr>
        <w:t xml:space="preserve">Задачи, </w:t>
      </w:r>
      <w:r w:rsidRPr="003F5404">
        <w:rPr>
          <w:rFonts w:ascii="Times New Roman" w:hAnsi="Times New Roman"/>
          <w:b/>
          <w:bCs/>
          <w:sz w:val="24"/>
          <w:szCs w:val="24"/>
        </w:rPr>
        <w:t>которые необходимо решить, чтобы достичь целей программы:</w:t>
      </w:r>
    </w:p>
    <w:p w14:paraId="51A85EEF"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 xml:space="preserve">в обучении </w:t>
      </w:r>
      <w:r w:rsidRPr="003F5404">
        <w:rPr>
          <w:rFonts w:ascii="Times New Roman" w:hAnsi="Times New Roman"/>
          <w:sz w:val="24"/>
          <w:szCs w:val="24"/>
        </w:rPr>
        <w:t>– овладение знаниями и умениями, необход</w:t>
      </w:r>
      <w:r>
        <w:rPr>
          <w:rFonts w:ascii="Times New Roman" w:hAnsi="Times New Roman"/>
          <w:sz w:val="24"/>
          <w:szCs w:val="24"/>
        </w:rPr>
        <w:t xml:space="preserve">имыми для участия в городских, </w:t>
      </w:r>
      <w:r w:rsidRPr="003F5404">
        <w:rPr>
          <w:rFonts w:ascii="Times New Roman" w:hAnsi="Times New Roman"/>
          <w:sz w:val="24"/>
          <w:szCs w:val="24"/>
        </w:rPr>
        <w:t>региональных</w:t>
      </w:r>
      <w:r>
        <w:rPr>
          <w:rFonts w:ascii="Times New Roman" w:hAnsi="Times New Roman"/>
          <w:sz w:val="24"/>
          <w:szCs w:val="24"/>
        </w:rPr>
        <w:t xml:space="preserve"> и международных</w:t>
      </w:r>
      <w:r w:rsidRPr="003F5404">
        <w:rPr>
          <w:rFonts w:ascii="Times New Roman" w:hAnsi="Times New Roman"/>
          <w:sz w:val="24"/>
          <w:szCs w:val="24"/>
        </w:rPr>
        <w:t xml:space="preserve"> сор</w:t>
      </w:r>
      <w:r>
        <w:rPr>
          <w:rFonts w:ascii="Times New Roman" w:hAnsi="Times New Roman"/>
          <w:sz w:val="24"/>
          <w:szCs w:val="24"/>
        </w:rPr>
        <w:t>евнованиях по плаванию</w:t>
      </w:r>
      <w:r w:rsidRPr="003F5404">
        <w:rPr>
          <w:rFonts w:ascii="Times New Roman" w:hAnsi="Times New Roman"/>
          <w:sz w:val="24"/>
          <w:szCs w:val="24"/>
        </w:rPr>
        <w:t xml:space="preserve"> в соответствующей весовой и </w:t>
      </w:r>
      <w:r w:rsidRPr="003F5404">
        <w:rPr>
          <w:rFonts w:ascii="Times New Roman" w:hAnsi="Times New Roman"/>
          <w:sz w:val="24"/>
          <w:szCs w:val="24"/>
        </w:rPr>
        <w:lastRenderedPageBreak/>
        <w:t>возрастной группе. На основе совокупности приобретенных знаний и навыков обучающиеся должны выполнять разнообразные тактико-технические действия по применению полученных знаний и навыков в нестандартной обстановке спортивных соревнований;</w:t>
      </w:r>
    </w:p>
    <w:p w14:paraId="434ED3A9"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в воспитании -</w:t>
      </w:r>
      <w:r w:rsidRPr="003F5404">
        <w:rPr>
          <w:rFonts w:ascii="Times New Roman" w:hAnsi="Times New Roman"/>
          <w:sz w:val="24"/>
          <w:szCs w:val="24"/>
        </w:rPr>
        <w:t xml:space="preserve"> приоритетными в содержании воспитательной работы будут задачи коммуникативного и коллективного воспитания, физического воспитания и нравственного воспитания</w:t>
      </w:r>
    </w:p>
    <w:p w14:paraId="421AD642"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 xml:space="preserve">в развитии </w:t>
      </w:r>
      <w:r w:rsidRPr="003F5404">
        <w:rPr>
          <w:rFonts w:ascii="Times New Roman" w:hAnsi="Times New Roman"/>
          <w:sz w:val="24"/>
          <w:szCs w:val="24"/>
        </w:rPr>
        <w:t xml:space="preserve">–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ребенка, поэтому важно приучить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так и во время соревнований. Это поможет ему в жизненном самоутверждению и самоопределении. </w:t>
      </w:r>
    </w:p>
    <w:p w14:paraId="1A9A6FFB" w14:textId="77777777" w:rsidR="00931967" w:rsidRPr="003F5404" w:rsidRDefault="00931967" w:rsidP="00346D69">
      <w:pPr>
        <w:spacing w:after="0" w:line="240" w:lineRule="auto"/>
        <w:ind w:firstLine="567"/>
        <w:jc w:val="both"/>
        <w:rPr>
          <w:rFonts w:ascii="Times New Roman" w:hAnsi="Times New Roman"/>
          <w:sz w:val="24"/>
          <w:szCs w:val="24"/>
        </w:rPr>
      </w:pPr>
    </w:p>
    <w:p w14:paraId="31C6A708" w14:textId="77777777" w:rsidR="00931967" w:rsidRPr="003F5404" w:rsidRDefault="00931967" w:rsidP="00346D69">
      <w:pPr>
        <w:spacing w:after="0" w:line="240" w:lineRule="auto"/>
        <w:ind w:firstLine="567"/>
        <w:jc w:val="both"/>
        <w:rPr>
          <w:rFonts w:ascii="Times New Roman" w:hAnsi="Times New Roman"/>
          <w:b/>
          <w:sz w:val="24"/>
          <w:szCs w:val="24"/>
        </w:rPr>
      </w:pPr>
      <w:r w:rsidRPr="003F5404">
        <w:rPr>
          <w:rFonts w:ascii="Times New Roman" w:hAnsi="Times New Roman"/>
          <w:b/>
          <w:sz w:val="24"/>
          <w:szCs w:val="24"/>
        </w:rPr>
        <w:t>Сроки реализации программы (продолжительность образовательного процесса, этапы)</w:t>
      </w:r>
    </w:p>
    <w:p w14:paraId="2D02B640"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Учреждение осуществляет образовательный процесс, соответствующий пяти ступеням образования:</w:t>
      </w:r>
    </w:p>
    <w:p w14:paraId="5C166EA5"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Pr>
          <w:rFonts w:ascii="Times New Roman" w:eastAsia="MS Mincho" w:hAnsi="MS Mincho"/>
          <w:sz w:val="24"/>
          <w:szCs w:val="24"/>
          <w:lang w:val="en-US"/>
        </w:rPr>
        <w:t>I</w:t>
      </w:r>
      <w:r w:rsidRPr="003F5404">
        <w:rPr>
          <w:rFonts w:ascii="Times New Roman" w:hAnsi="Times New Roman"/>
          <w:sz w:val="24"/>
          <w:szCs w:val="24"/>
        </w:rPr>
        <w:t xml:space="preserve"> ступень – этап начальной подготовки (нормативный срок освоения 2-3 года</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639F8F06"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 обеспечивает стабильность состава учащихся, посещаемость ими тренировочных занятий, положительную динамику прироста индивидуальных показателей физической  подготовленности, уровень освоения основ техники видов спорта, навыков гигиены и самоконтроля, воспитание морально-этических и волевых качеств.</w:t>
      </w:r>
    </w:p>
    <w:p w14:paraId="7B3EC646"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Pr>
          <w:rFonts w:ascii="Times New Roman" w:eastAsia="MS Mincho" w:hAnsi="MS Mincho"/>
          <w:sz w:val="24"/>
          <w:szCs w:val="24"/>
          <w:lang w:val="en-US"/>
        </w:rPr>
        <w:t>II</w:t>
      </w:r>
      <w:r w:rsidRPr="002B7DE5">
        <w:rPr>
          <w:rFonts w:ascii="Times New Roman" w:eastAsia="MS Mincho" w:hAnsi="MS Mincho"/>
          <w:sz w:val="24"/>
          <w:szCs w:val="24"/>
        </w:rPr>
        <w:t xml:space="preserve"> </w:t>
      </w:r>
      <w:r w:rsidRPr="003F5404">
        <w:rPr>
          <w:rFonts w:ascii="Times New Roman" w:hAnsi="Times New Roman"/>
          <w:sz w:val="24"/>
          <w:szCs w:val="24"/>
        </w:rPr>
        <w:t>ступень – учебно-тренировочный этап (нормативный срок освоения 4-5 лет</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32495741"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 обеспечивает хорошее состояние здоровья и уровень физического развития учащихся, положительную динамику прироста общей и специально физической подготовленности, в соответствии с индивидуальными особенностями учащихся, освоение объемов тренировочных нагрузок, предусмотренны</w:t>
      </w:r>
      <w:r>
        <w:rPr>
          <w:rFonts w:ascii="Times New Roman" w:hAnsi="Times New Roman"/>
          <w:sz w:val="24"/>
          <w:szCs w:val="24"/>
        </w:rPr>
        <w:t>ми  данной программой</w:t>
      </w:r>
      <w:r w:rsidRPr="003F5404">
        <w:rPr>
          <w:rFonts w:ascii="Times New Roman" w:hAnsi="Times New Roman"/>
          <w:sz w:val="24"/>
          <w:szCs w:val="24"/>
        </w:rPr>
        <w:t xml:space="preserve">, освоение теоретического раздела программы, профилактику вредных привычек и правонарушений, динамику спортивно-технических показателей и результатов выступлений на городских и региональных соревнованиях, выполнение </w:t>
      </w:r>
      <w:r w:rsidRPr="003F5404">
        <w:rPr>
          <w:rFonts w:ascii="Times New Roman" w:hAnsi="Times New Roman"/>
          <w:sz w:val="24"/>
          <w:szCs w:val="24"/>
          <w:lang w:val="en-US"/>
        </w:rPr>
        <w:t>I</w:t>
      </w:r>
      <w:r w:rsidRPr="003F5404">
        <w:rPr>
          <w:rFonts w:ascii="Times New Roman" w:hAnsi="Times New Roman"/>
          <w:sz w:val="24"/>
          <w:szCs w:val="24"/>
        </w:rPr>
        <w:t xml:space="preserve"> спортивного и ма</w:t>
      </w:r>
      <w:r>
        <w:rPr>
          <w:rFonts w:ascii="Times New Roman" w:hAnsi="Times New Roman"/>
          <w:sz w:val="24"/>
          <w:szCs w:val="24"/>
        </w:rPr>
        <w:t>ссовых разрядов по плаванию</w:t>
      </w:r>
      <w:r w:rsidRPr="003F5404">
        <w:rPr>
          <w:rFonts w:ascii="Times New Roman" w:hAnsi="Times New Roman"/>
          <w:sz w:val="24"/>
          <w:szCs w:val="24"/>
        </w:rPr>
        <w:t>.</w:t>
      </w:r>
    </w:p>
    <w:p w14:paraId="42A51AC6" w14:textId="77777777" w:rsidR="00931967" w:rsidRPr="003F5404" w:rsidRDefault="00931967" w:rsidP="00346D69">
      <w:pPr>
        <w:tabs>
          <w:tab w:val="left" w:pos="540"/>
        </w:tabs>
        <w:spacing w:after="0" w:line="240" w:lineRule="auto"/>
        <w:ind w:right="-81"/>
        <w:jc w:val="both"/>
        <w:rPr>
          <w:rFonts w:ascii="Times New Roman" w:hAnsi="Times New Roman"/>
          <w:sz w:val="24"/>
          <w:szCs w:val="24"/>
        </w:rPr>
      </w:pPr>
      <w:r w:rsidRPr="002B7DE5">
        <w:rPr>
          <w:rFonts w:ascii="Times New Roman" w:eastAsia="MS Mincho" w:hAnsi="MS Mincho"/>
          <w:sz w:val="24"/>
          <w:szCs w:val="24"/>
        </w:rPr>
        <w:t xml:space="preserve">         </w:t>
      </w:r>
      <w:r>
        <w:rPr>
          <w:rFonts w:ascii="Times New Roman" w:eastAsia="MS Mincho" w:hAnsi="MS Mincho"/>
          <w:sz w:val="24"/>
          <w:szCs w:val="24"/>
          <w:lang w:val="en-US"/>
        </w:rPr>
        <w:t>III</w:t>
      </w:r>
      <w:r w:rsidRPr="003F5404">
        <w:rPr>
          <w:rFonts w:ascii="Times New Roman" w:hAnsi="Times New Roman"/>
          <w:sz w:val="24"/>
          <w:szCs w:val="24"/>
        </w:rPr>
        <w:t xml:space="preserve"> ступень – этап спортивного совершенствования (нормативный срок обучения -3 года</w:t>
      </w:r>
      <w:r>
        <w:rPr>
          <w:rFonts w:ascii="Times New Roman" w:hAnsi="Times New Roman"/>
          <w:sz w:val="24"/>
          <w:szCs w:val="24"/>
        </w:rPr>
        <w:t>, продолжительность этапа без ограничения</w:t>
      </w:r>
      <w:r w:rsidRPr="003F5404">
        <w:rPr>
          <w:rFonts w:ascii="Times New Roman" w:hAnsi="Times New Roman"/>
          <w:sz w:val="24"/>
          <w:szCs w:val="24"/>
        </w:rPr>
        <w:t>)</w:t>
      </w:r>
    </w:p>
    <w:p w14:paraId="530106AE"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sidRPr="003F5404">
        <w:rPr>
          <w:rFonts w:ascii="Times New Roman" w:hAnsi="Times New Roman"/>
          <w:sz w:val="24"/>
          <w:szCs w:val="24"/>
        </w:rPr>
        <w:t>- обеспечивает дальнейшее повышение уровня физического развития и функционального состояния учащихся-спортсменов, выполнение тренировочных и соревновательных нагрузок, динамику спортивно-технических показателей и результатов выступлений на региональных и Всероссийских соревнованиях, выполнение норматива канди</w:t>
      </w:r>
      <w:r>
        <w:rPr>
          <w:rFonts w:ascii="Times New Roman" w:hAnsi="Times New Roman"/>
          <w:sz w:val="24"/>
          <w:szCs w:val="24"/>
        </w:rPr>
        <w:t>дата в мастера спорта по плаванию.</w:t>
      </w:r>
    </w:p>
    <w:p w14:paraId="696A1880" w14:textId="77777777" w:rsidR="00931967" w:rsidRPr="003F5404" w:rsidRDefault="00931967" w:rsidP="00346D69">
      <w:pPr>
        <w:tabs>
          <w:tab w:val="left" w:pos="540"/>
        </w:tabs>
        <w:spacing w:after="0" w:line="240" w:lineRule="auto"/>
        <w:ind w:right="-81" w:firstLine="567"/>
        <w:jc w:val="both"/>
        <w:rPr>
          <w:rFonts w:ascii="Times New Roman" w:hAnsi="Times New Roman"/>
          <w:sz w:val="24"/>
          <w:szCs w:val="24"/>
        </w:rPr>
      </w:pPr>
      <w:r w:rsidRPr="002B7DE5">
        <w:rPr>
          <w:rFonts w:ascii="Times New Roman" w:eastAsia="MS Mincho" w:hAnsi="MS Mincho"/>
          <w:sz w:val="24"/>
          <w:szCs w:val="24"/>
        </w:rPr>
        <w:t xml:space="preserve"> </w:t>
      </w:r>
      <w:r>
        <w:rPr>
          <w:rFonts w:ascii="Times New Roman" w:eastAsia="MS Mincho" w:hAnsi="MS Mincho"/>
          <w:sz w:val="24"/>
          <w:szCs w:val="24"/>
          <w:lang w:val="en-US"/>
        </w:rPr>
        <w:t>IV</w:t>
      </w:r>
      <w:r w:rsidRPr="002B7DE5">
        <w:rPr>
          <w:rFonts w:ascii="Times New Roman" w:eastAsia="MS Mincho" w:hAnsi="MS Mincho"/>
          <w:sz w:val="24"/>
          <w:szCs w:val="24"/>
        </w:rPr>
        <w:t xml:space="preserve"> </w:t>
      </w:r>
      <w:r w:rsidRPr="003F5404">
        <w:rPr>
          <w:rFonts w:ascii="Times New Roman" w:hAnsi="Times New Roman"/>
          <w:sz w:val="24"/>
          <w:szCs w:val="24"/>
        </w:rPr>
        <w:t xml:space="preserve">ступень – этап высшего спортивного </w:t>
      </w:r>
      <w:r>
        <w:rPr>
          <w:rFonts w:ascii="Times New Roman" w:hAnsi="Times New Roman"/>
          <w:sz w:val="24"/>
          <w:szCs w:val="24"/>
        </w:rPr>
        <w:t>мастерства.</w:t>
      </w:r>
    </w:p>
    <w:p w14:paraId="263AD7CB"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обеспечивает  стабильность результатов выступления  во Всероссийских  и международных соревнованиях, подготовку учащихся-спортсменов в составы сборных команд России, выполнение нормативов с присвоением звания Мастер спорта России.</w:t>
      </w:r>
    </w:p>
    <w:p w14:paraId="3A7552CD" w14:textId="77777777" w:rsidR="00931967" w:rsidRPr="003F5404" w:rsidRDefault="00931967" w:rsidP="00346D69">
      <w:pPr>
        <w:spacing w:after="0" w:line="240" w:lineRule="auto"/>
        <w:ind w:firstLine="567"/>
        <w:jc w:val="both"/>
        <w:rPr>
          <w:rFonts w:ascii="Times New Roman" w:hAnsi="Times New Roman"/>
          <w:sz w:val="24"/>
          <w:szCs w:val="24"/>
        </w:rPr>
      </w:pPr>
    </w:p>
    <w:p w14:paraId="41F643F6"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b/>
          <w:sz w:val="24"/>
          <w:szCs w:val="24"/>
        </w:rPr>
        <w:t xml:space="preserve">         Формы занятий</w:t>
      </w:r>
      <w:r>
        <w:rPr>
          <w:rFonts w:ascii="Times New Roman" w:hAnsi="Times New Roman"/>
          <w:sz w:val="24"/>
          <w:szCs w:val="24"/>
        </w:rPr>
        <w:t xml:space="preserve"> по плаванию</w:t>
      </w:r>
      <w:r w:rsidRPr="003F5404">
        <w:rPr>
          <w:rFonts w:ascii="Times New Roman" w:hAnsi="Times New Roman"/>
          <w:sz w:val="24"/>
          <w:szCs w:val="24"/>
        </w:rPr>
        <w:t xml:space="preserve"> определяются в зависимости от контингента занимающихся, задач и условий. Основными  формами образовательного процесса являются:</w:t>
      </w:r>
    </w:p>
    <w:p w14:paraId="1F9A04C4"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групповые учебно-тренировочные и теоретические занятия;</w:t>
      </w:r>
    </w:p>
    <w:p w14:paraId="72B5A938"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работа по индивидуальным планам (на этапах спортивного совершенствования и высшего  спортивного мастерства);</w:t>
      </w:r>
    </w:p>
    <w:p w14:paraId="3E29B744"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участие в соревнованиях, матчевых и товарищеских встречах,</w:t>
      </w:r>
    </w:p>
    <w:p w14:paraId="61687129"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участие в учебно-тренировочных сборах;</w:t>
      </w:r>
    </w:p>
    <w:p w14:paraId="7ECA1A57"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пребывание в спортивно-оздоровительном лагере;</w:t>
      </w:r>
    </w:p>
    <w:p w14:paraId="2A6183C0"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инструкторско-судейская практика;</w:t>
      </w:r>
    </w:p>
    <w:p w14:paraId="7A08383C"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аттестация учащихся;</w:t>
      </w:r>
    </w:p>
    <w:p w14:paraId="28624DAF"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врачебно-медицинский контроль;</w:t>
      </w:r>
    </w:p>
    <w:p w14:paraId="5E4AFE07" w14:textId="77777777" w:rsidR="00931967"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медико-восстановительные мероприятия.</w:t>
      </w:r>
    </w:p>
    <w:p w14:paraId="7E002902" w14:textId="77777777" w:rsidR="00931967" w:rsidRDefault="00931967" w:rsidP="00346D69">
      <w:pPr>
        <w:spacing w:after="0" w:line="240" w:lineRule="auto"/>
        <w:ind w:firstLine="567"/>
        <w:jc w:val="both"/>
        <w:rPr>
          <w:rFonts w:ascii="Times New Roman" w:hAnsi="Times New Roman"/>
          <w:sz w:val="24"/>
          <w:szCs w:val="24"/>
        </w:rPr>
      </w:pPr>
    </w:p>
    <w:p w14:paraId="67322317" w14:textId="77777777" w:rsidR="00931967" w:rsidRDefault="00931967" w:rsidP="00346D69">
      <w:pPr>
        <w:spacing w:after="0" w:line="240" w:lineRule="auto"/>
        <w:ind w:firstLine="567"/>
        <w:jc w:val="both"/>
        <w:rPr>
          <w:rFonts w:ascii="Times New Roman" w:hAnsi="Times New Roman"/>
          <w:sz w:val="24"/>
          <w:szCs w:val="24"/>
        </w:rPr>
      </w:pPr>
    </w:p>
    <w:p w14:paraId="097922D1" w14:textId="77777777" w:rsidR="00931967" w:rsidRPr="003F5404" w:rsidRDefault="00931967" w:rsidP="00346D69">
      <w:pPr>
        <w:spacing w:after="0" w:line="240" w:lineRule="auto"/>
        <w:jc w:val="both"/>
        <w:rPr>
          <w:rFonts w:ascii="Times New Roman" w:hAnsi="Times New Roman"/>
          <w:sz w:val="24"/>
          <w:szCs w:val="24"/>
        </w:rPr>
      </w:pPr>
    </w:p>
    <w:p w14:paraId="07397044" w14:textId="77777777" w:rsidR="00931967" w:rsidRPr="003F5404" w:rsidRDefault="004675CC" w:rsidP="00346D69">
      <w:pPr>
        <w:spacing w:after="0" w:line="240" w:lineRule="auto"/>
        <w:ind w:firstLine="567"/>
        <w:jc w:val="both"/>
        <w:rPr>
          <w:rFonts w:ascii="Times New Roman" w:hAnsi="Times New Roman"/>
          <w:sz w:val="24"/>
          <w:szCs w:val="24"/>
        </w:rPr>
      </w:pPr>
      <w:r>
        <w:rPr>
          <w:noProof/>
        </w:rPr>
        <w:pict w14:anchorId="619A2D1E">
          <v:group id="_x0000_s1026" style="position:absolute;left:0;text-align:left;margin-left:.6pt;margin-top:13.3pt;width:540pt;height:189pt;z-index:251659264" coordorigin="747,1740" coordsize="15300,4074">
            <v:rect id="_x0000_s1027" style="position:absolute;left:5967;top:1740;width:3420;height:474">
              <v:textbox style="mso-next-textbox:#_x0000_s1027">
                <w:txbxContent>
                  <w:p w14:paraId="1EC3C915" w14:textId="77777777" w:rsidR="000E79F8" w:rsidRPr="00677C86" w:rsidRDefault="000E79F8" w:rsidP="00346D69">
                    <w:pPr>
                      <w:jc w:val="center"/>
                      <w:rPr>
                        <w:rFonts w:ascii="Times New Roman" w:hAnsi="Times New Roman"/>
                      </w:rPr>
                    </w:pPr>
                    <w:r w:rsidRPr="00677C86">
                      <w:rPr>
                        <w:rFonts w:ascii="Times New Roman" w:hAnsi="Times New Roman"/>
                        <w:sz w:val="20"/>
                        <w:szCs w:val="20"/>
                      </w:rPr>
                      <w:t>ФОРМЫ</w:t>
                    </w:r>
                    <w:r w:rsidRPr="00677C86">
                      <w:rPr>
                        <w:rFonts w:ascii="Times New Roman" w:hAnsi="Times New Roman"/>
                      </w:rPr>
                      <w:t xml:space="preserve"> </w:t>
                    </w:r>
                    <w:r w:rsidRPr="00677C86">
                      <w:rPr>
                        <w:rFonts w:ascii="Times New Roman" w:hAnsi="Times New Roman"/>
                        <w:sz w:val="20"/>
                        <w:szCs w:val="20"/>
                      </w:rPr>
                      <w:t>ЗАНЯТИЙ</w:t>
                    </w:r>
                  </w:p>
                </w:txbxContent>
              </v:textbox>
            </v:rect>
            <v:rect id="_x0000_s1028" style="position:absolute;left:10647;top:3474;width:4860;height:720">
              <v:textbox style="mso-next-textbox:#_x0000_s1028">
                <w:txbxContent>
                  <w:p w14:paraId="768DA7CD" w14:textId="77777777" w:rsidR="000E79F8" w:rsidRPr="00677C86" w:rsidRDefault="000E79F8" w:rsidP="00346D69">
                    <w:pPr>
                      <w:jc w:val="center"/>
                      <w:rPr>
                        <w:rFonts w:ascii="Times New Roman" w:hAnsi="Times New Roman"/>
                      </w:rPr>
                    </w:pPr>
                    <w:r w:rsidRPr="00677C86">
                      <w:rPr>
                        <w:rFonts w:ascii="Times New Roman" w:hAnsi="Times New Roman"/>
                        <w:sz w:val="20"/>
                        <w:szCs w:val="20"/>
                      </w:rPr>
                      <w:t>СОДЕРЖАНИЕ УЧЕБНОЙ</w:t>
                    </w:r>
                    <w:r w:rsidRPr="00677C86">
                      <w:rPr>
                        <w:rFonts w:ascii="Times New Roman" w:hAnsi="Times New Roman"/>
                      </w:rPr>
                      <w:t xml:space="preserve"> </w:t>
                    </w:r>
                    <w:r w:rsidRPr="00677C86">
                      <w:rPr>
                        <w:rFonts w:ascii="Times New Roman" w:hAnsi="Times New Roman"/>
                        <w:sz w:val="20"/>
                        <w:szCs w:val="20"/>
                      </w:rPr>
                      <w:t>ПРОГРАММЫ</w:t>
                    </w:r>
                  </w:p>
                </w:txbxContent>
              </v:textbox>
            </v:rect>
            <v:rect id="_x0000_s1029" style="position:absolute;left:747;top:3474;width:4860;height:720">
              <v:textbox style="mso-next-textbox:#_x0000_s1029">
                <w:txbxContent>
                  <w:p w14:paraId="39DBB598" w14:textId="77777777" w:rsidR="000E79F8" w:rsidRPr="00677C86" w:rsidRDefault="000E79F8" w:rsidP="00346D69">
                    <w:pPr>
                      <w:jc w:val="center"/>
                      <w:rPr>
                        <w:rFonts w:ascii="Times New Roman" w:hAnsi="Times New Roman"/>
                        <w:sz w:val="20"/>
                        <w:szCs w:val="20"/>
                      </w:rPr>
                    </w:pPr>
                    <w:r w:rsidRPr="00677C86">
                      <w:rPr>
                        <w:rFonts w:ascii="Times New Roman" w:hAnsi="Times New Roman"/>
                        <w:sz w:val="20"/>
                        <w:szCs w:val="20"/>
                      </w:rPr>
                      <w:t>ТИП</w:t>
                    </w:r>
                  </w:p>
                </w:txbxContent>
              </v:textbox>
            </v:rect>
            <v:rect id="_x0000_s1030" style="position:absolute;left:747;top:5094;width:1620;height:720">
              <v:textbox style="mso-next-textbox:#_x0000_s1030">
                <w:txbxContent>
                  <w:p w14:paraId="6F02BFDE" w14:textId="77777777" w:rsidR="000E79F8" w:rsidRPr="00677C86" w:rsidRDefault="000E79F8" w:rsidP="00346D69">
                    <w:pPr>
                      <w:jc w:val="center"/>
                      <w:rPr>
                        <w:rFonts w:ascii="Times New Roman" w:hAnsi="Times New Roman"/>
                        <w:sz w:val="16"/>
                        <w:szCs w:val="16"/>
                      </w:rPr>
                    </w:pPr>
                    <w:r w:rsidRPr="00677C86">
                      <w:rPr>
                        <w:rFonts w:ascii="Times New Roman" w:hAnsi="Times New Roman"/>
                        <w:sz w:val="16"/>
                        <w:szCs w:val="16"/>
                      </w:rPr>
                      <w:t>урочные</w:t>
                    </w:r>
                  </w:p>
                </w:txbxContent>
              </v:textbox>
            </v:rect>
            <v:rect id="_x0000_s1031" style="position:absolute;left:11367;top:5094;width:1800;height:720">
              <v:textbox style="mso-next-textbox:#_x0000_s1031">
                <w:txbxContent>
                  <w:p w14:paraId="08311F8A" w14:textId="77777777" w:rsidR="000E79F8" w:rsidRPr="00625389" w:rsidRDefault="000E79F8" w:rsidP="00346D69">
                    <w:pPr>
                      <w:jc w:val="center"/>
                      <w:rPr>
                        <w:rFonts w:ascii="Arial Narrow" w:hAnsi="Arial Narrow"/>
                        <w:sz w:val="16"/>
                        <w:szCs w:val="16"/>
                      </w:rPr>
                    </w:pPr>
                    <w:r w:rsidRPr="00625389">
                      <w:rPr>
                        <w:rFonts w:ascii="Arial Narrow" w:hAnsi="Arial Narrow"/>
                        <w:sz w:val="16"/>
                        <w:szCs w:val="16"/>
                      </w:rPr>
                      <w:t>теоретические</w:t>
                    </w:r>
                  </w:p>
                </w:txbxContent>
              </v:textbox>
            </v:rect>
            <v:line id="_x0000_s1032" style="position:absolute;flip:x" from="7767,2214" to="7767,3114">
              <v:stroke endarrow="block"/>
            </v:line>
            <v:rect id="_x0000_s1033" style="position:absolute;left:6147;top:3114;width:3297;height:579">
              <v:textbox style="mso-next-textbox:#_x0000_s1033">
                <w:txbxContent>
                  <w:p w14:paraId="3C167DC1" w14:textId="77777777" w:rsidR="000E79F8" w:rsidRPr="00677C86" w:rsidRDefault="000E79F8" w:rsidP="00346D69">
                    <w:pPr>
                      <w:jc w:val="center"/>
                      <w:rPr>
                        <w:rFonts w:ascii="Times New Roman" w:hAnsi="Times New Roman"/>
                        <w:sz w:val="20"/>
                        <w:szCs w:val="20"/>
                      </w:rPr>
                    </w:pPr>
                    <w:r w:rsidRPr="00677C86">
                      <w:rPr>
                        <w:rFonts w:ascii="Times New Roman" w:hAnsi="Times New Roman"/>
                        <w:sz w:val="20"/>
                        <w:szCs w:val="20"/>
                      </w:rPr>
                      <w:t>НАПРАВЛЕНИЕ</w:t>
                    </w:r>
                  </w:p>
                </w:txbxContent>
              </v:textbox>
            </v:rect>
            <v:line id="_x0000_s1034" style="position:absolute;flip:x" from="3807,2214" to="6147,3474">
              <v:stroke endarrow="block"/>
            </v:line>
            <v:line id="_x0000_s1035" style="position:absolute" from="9207,2214" to="12807,3474">
              <v:stroke endarrow="block"/>
            </v:line>
            <v:line id="_x0000_s1036" style="position:absolute" from="13527,4194" to="14247,5094">
              <v:stroke endarrow="block"/>
            </v:line>
            <v:line id="_x0000_s1037" style="position:absolute;flip:x" from="12447,4194" to="13167,5094">
              <v:stroke endarrow="block"/>
            </v:line>
            <v:line id="_x0000_s1038" style="position:absolute" from="8667,3654" to="9927,5094">
              <v:stroke endarrow="block"/>
            </v:line>
            <v:line id="_x0000_s1039" style="position:absolute;flip:x" from="7947,3654" to="7947,5094">
              <v:stroke endarrow="block"/>
            </v:line>
            <v:line id="_x0000_s1040" style="position:absolute;flip:x" from="5967,3654" to="7227,5094">
              <v:stroke endarrow="block"/>
            </v:line>
            <v:line id="_x0000_s1041" style="position:absolute" from="3087,4194" to="4167,5094">
              <v:stroke endarrow="block"/>
            </v:line>
            <v:line id="_x0000_s1042" style="position:absolute;flip:x" from="1647,4194" to="2907,5094">
              <v:stroke endarrow="block"/>
            </v:line>
            <v:rect id="_x0000_s1043" style="position:absolute;left:2907;top:5094;width:1800;height:720">
              <v:textbox style="mso-next-textbox:#_x0000_s1043">
                <w:txbxContent>
                  <w:p w14:paraId="34489DF3" w14:textId="77777777" w:rsidR="000E79F8" w:rsidRPr="00677C86" w:rsidRDefault="000E79F8" w:rsidP="00346D69">
                    <w:pPr>
                      <w:jc w:val="center"/>
                      <w:rPr>
                        <w:rFonts w:ascii="Times New Roman" w:hAnsi="Times New Roman"/>
                        <w:sz w:val="16"/>
                        <w:szCs w:val="16"/>
                      </w:rPr>
                    </w:pPr>
                    <w:r w:rsidRPr="00677C86">
                      <w:rPr>
                        <w:rFonts w:ascii="Times New Roman" w:hAnsi="Times New Roman"/>
                        <w:sz w:val="16"/>
                        <w:szCs w:val="16"/>
                      </w:rPr>
                      <w:t>неурочные</w:t>
                    </w:r>
                  </w:p>
                </w:txbxContent>
              </v:textbox>
            </v:rect>
            <v:rect id="_x0000_s1044" style="position:absolute;left:14067;top:5094;width:1980;height:720">
              <v:textbox style="mso-next-textbox:#_x0000_s1044">
                <w:txbxContent>
                  <w:p w14:paraId="13A89B5D" w14:textId="77777777" w:rsidR="000E79F8" w:rsidRPr="00625389" w:rsidRDefault="000E79F8" w:rsidP="00346D69">
                    <w:pPr>
                      <w:jc w:val="center"/>
                      <w:rPr>
                        <w:rFonts w:ascii="Times New Roman" w:hAnsi="Times New Roman"/>
                        <w:sz w:val="18"/>
                        <w:szCs w:val="18"/>
                      </w:rPr>
                    </w:pPr>
                    <w:r w:rsidRPr="00625389">
                      <w:rPr>
                        <w:rFonts w:ascii="Times New Roman" w:hAnsi="Times New Roman"/>
                        <w:sz w:val="18"/>
                        <w:szCs w:val="18"/>
                      </w:rPr>
                      <w:t>практические</w:t>
                    </w:r>
                  </w:p>
                </w:txbxContent>
              </v:textbox>
            </v:rect>
            <v:rect id="_x0000_s1045" style="position:absolute;left:9207;top:5094;width:1800;height:720">
              <v:textbox style="mso-next-textbox:#_x0000_s1045">
                <w:txbxContent>
                  <w:p w14:paraId="78C38F1E" w14:textId="77777777" w:rsidR="000E79F8" w:rsidRPr="00625389" w:rsidRDefault="000E79F8" w:rsidP="00346D69">
                    <w:pPr>
                      <w:jc w:val="center"/>
                      <w:rPr>
                        <w:rFonts w:ascii="Times New Roman" w:hAnsi="Times New Roman"/>
                        <w:sz w:val="16"/>
                        <w:szCs w:val="16"/>
                      </w:rPr>
                    </w:pPr>
                    <w:r w:rsidRPr="00625389">
                      <w:rPr>
                        <w:rFonts w:ascii="Times New Roman" w:hAnsi="Times New Roman"/>
                        <w:sz w:val="16"/>
                        <w:szCs w:val="16"/>
                      </w:rPr>
                      <w:t>комплексные</w:t>
                    </w:r>
                  </w:p>
                </w:txbxContent>
              </v:textbox>
            </v:rect>
            <v:rect id="_x0000_s1046" style="position:absolute;left:7047;top:5094;width:1800;height:720">
              <v:textbox style="mso-next-textbox:#_x0000_s1046">
                <w:txbxContent>
                  <w:p w14:paraId="6C3EC2F2" w14:textId="77777777" w:rsidR="000E79F8" w:rsidRPr="00625389" w:rsidRDefault="000E79F8" w:rsidP="00346D69">
                    <w:pPr>
                      <w:jc w:val="center"/>
                      <w:rPr>
                        <w:rFonts w:ascii="Times New Roman" w:hAnsi="Times New Roman"/>
                        <w:sz w:val="16"/>
                        <w:szCs w:val="16"/>
                      </w:rPr>
                    </w:pPr>
                    <w:r w:rsidRPr="00625389">
                      <w:rPr>
                        <w:rFonts w:ascii="Times New Roman" w:hAnsi="Times New Roman"/>
                        <w:sz w:val="16"/>
                        <w:szCs w:val="16"/>
                      </w:rPr>
                      <w:t>специальные</w:t>
                    </w:r>
                  </w:p>
                </w:txbxContent>
              </v:textbox>
            </v:rect>
            <v:rect id="_x0000_s1047" style="position:absolute;left:5067;top:5094;width:1620;height:720">
              <v:textbox style="mso-next-textbox:#_x0000_s1047">
                <w:txbxContent>
                  <w:p w14:paraId="5B1C92CA" w14:textId="77777777" w:rsidR="000E79F8" w:rsidRPr="00567681" w:rsidRDefault="000E79F8" w:rsidP="00346D69">
                    <w:pPr>
                      <w:jc w:val="center"/>
                      <w:rPr>
                        <w:sz w:val="20"/>
                        <w:szCs w:val="20"/>
                      </w:rPr>
                    </w:pPr>
                    <w:proofErr w:type="spellStart"/>
                    <w:r w:rsidRPr="00677C86">
                      <w:rPr>
                        <w:rFonts w:ascii="Times New Roman" w:hAnsi="Times New Roman"/>
                        <w:sz w:val="16"/>
                        <w:szCs w:val="16"/>
                      </w:rPr>
                      <w:t>общеподготовительные</w:t>
                    </w:r>
                    <w:proofErr w:type="spellEnd"/>
                  </w:p>
                </w:txbxContent>
              </v:textbox>
            </v:rect>
          </v:group>
        </w:pict>
      </w:r>
    </w:p>
    <w:p w14:paraId="419486FE" w14:textId="77777777" w:rsidR="00931967" w:rsidRPr="003F5404" w:rsidRDefault="00931967" w:rsidP="00346D69">
      <w:pPr>
        <w:spacing w:line="360" w:lineRule="auto"/>
        <w:ind w:firstLine="567"/>
        <w:jc w:val="both"/>
        <w:rPr>
          <w:rFonts w:ascii="Times New Roman" w:hAnsi="Times New Roman"/>
          <w:sz w:val="24"/>
          <w:szCs w:val="24"/>
        </w:rPr>
      </w:pPr>
    </w:p>
    <w:p w14:paraId="7A0B9124" w14:textId="77777777" w:rsidR="00931967" w:rsidRPr="003F5404" w:rsidRDefault="00931967" w:rsidP="00346D69">
      <w:pPr>
        <w:spacing w:line="360" w:lineRule="auto"/>
        <w:ind w:firstLine="567"/>
        <w:jc w:val="both"/>
        <w:rPr>
          <w:rFonts w:ascii="Times New Roman" w:hAnsi="Times New Roman"/>
          <w:sz w:val="24"/>
          <w:szCs w:val="24"/>
        </w:rPr>
      </w:pPr>
    </w:p>
    <w:p w14:paraId="28CC0E3C" w14:textId="77777777" w:rsidR="00931967" w:rsidRPr="003F5404" w:rsidRDefault="00931967" w:rsidP="00346D69">
      <w:pPr>
        <w:spacing w:line="360" w:lineRule="auto"/>
        <w:ind w:firstLine="567"/>
        <w:jc w:val="both"/>
        <w:rPr>
          <w:rFonts w:ascii="Times New Roman" w:hAnsi="Times New Roman"/>
          <w:sz w:val="24"/>
          <w:szCs w:val="24"/>
        </w:rPr>
      </w:pPr>
    </w:p>
    <w:p w14:paraId="374AECE3" w14:textId="77777777" w:rsidR="00931967" w:rsidRPr="003F5404" w:rsidRDefault="00931967" w:rsidP="00346D69">
      <w:pPr>
        <w:spacing w:line="360" w:lineRule="auto"/>
        <w:ind w:firstLine="567"/>
        <w:jc w:val="both"/>
        <w:rPr>
          <w:rFonts w:ascii="Times New Roman" w:hAnsi="Times New Roman"/>
          <w:sz w:val="24"/>
          <w:szCs w:val="24"/>
        </w:rPr>
      </w:pPr>
    </w:p>
    <w:p w14:paraId="506E992E" w14:textId="77777777" w:rsidR="00931967" w:rsidRPr="003F5404" w:rsidRDefault="00931967" w:rsidP="00346D69">
      <w:pPr>
        <w:spacing w:line="360" w:lineRule="auto"/>
        <w:ind w:firstLine="567"/>
        <w:jc w:val="both"/>
        <w:rPr>
          <w:rFonts w:ascii="Times New Roman" w:hAnsi="Times New Roman"/>
          <w:sz w:val="24"/>
          <w:szCs w:val="24"/>
        </w:rPr>
      </w:pPr>
    </w:p>
    <w:p w14:paraId="3DF755F3" w14:textId="77777777" w:rsidR="00931967" w:rsidRPr="003F5404" w:rsidRDefault="00931967" w:rsidP="00346D69">
      <w:pPr>
        <w:spacing w:line="360" w:lineRule="auto"/>
        <w:ind w:firstLine="567"/>
        <w:jc w:val="both"/>
        <w:rPr>
          <w:rFonts w:ascii="Times New Roman" w:hAnsi="Times New Roman"/>
          <w:sz w:val="24"/>
          <w:szCs w:val="24"/>
        </w:rPr>
      </w:pPr>
    </w:p>
    <w:p w14:paraId="54A915C1" w14:textId="77777777" w:rsidR="00931967" w:rsidRDefault="00931967" w:rsidP="00346D69">
      <w:pPr>
        <w:spacing w:after="0" w:line="240" w:lineRule="auto"/>
        <w:ind w:firstLine="567"/>
        <w:jc w:val="both"/>
        <w:rPr>
          <w:rFonts w:ascii="Times New Roman" w:hAnsi="Times New Roman"/>
          <w:sz w:val="24"/>
          <w:szCs w:val="24"/>
        </w:rPr>
      </w:pPr>
    </w:p>
    <w:p w14:paraId="75B47C14" w14:textId="77777777" w:rsidR="00931967" w:rsidRPr="003F5404" w:rsidRDefault="00931967" w:rsidP="00346D69">
      <w:pPr>
        <w:spacing w:after="0" w:line="240" w:lineRule="auto"/>
        <w:ind w:firstLine="567"/>
        <w:jc w:val="both"/>
        <w:rPr>
          <w:rFonts w:ascii="Times New Roman" w:hAnsi="Times New Roman"/>
          <w:sz w:val="24"/>
          <w:szCs w:val="24"/>
        </w:rPr>
      </w:pPr>
    </w:p>
    <w:p w14:paraId="28090BD8" w14:textId="77777777" w:rsidR="00931967" w:rsidRPr="002B7DE5" w:rsidRDefault="00931967" w:rsidP="00346D69">
      <w:pPr>
        <w:tabs>
          <w:tab w:val="left" w:pos="540"/>
        </w:tabs>
        <w:spacing w:after="0" w:line="240" w:lineRule="auto"/>
        <w:ind w:right="-79" w:firstLine="567"/>
        <w:jc w:val="both"/>
        <w:rPr>
          <w:rFonts w:ascii="Times New Roman" w:hAnsi="Times New Roman"/>
          <w:sz w:val="24"/>
          <w:szCs w:val="24"/>
        </w:rPr>
      </w:pPr>
      <w:r w:rsidRPr="003F5404">
        <w:rPr>
          <w:rFonts w:ascii="Times New Roman" w:hAnsi="Times New Roman"/>
          <w:sz w:val="24"/>
          <w:szCs w:val="24"/>
        </w:rPr>
        <w:t>Про</w:t>
      </w:r>
      <w:r>
        <w:rPr>
          <w:rFonts w:ascii="Times New Roman" w:hAnsi="Times New Roman"/>
          <w:sz w:val="24"/>
          <w:szCs w:val="24"/>
        </w:rPr>
        <w:t>грамма рассчитана, на учащихся 7</w:t>
      </w:r>
      <w:r w:rsidRPr="003F5404">
        <w:rPr>
          <w:rFonts w:ascii="Times New Roman" w:hAnsi="Times New Roman"/>
          <w:sz w:val="24"/>
          <w:szCs w:val="24"/>
        </w:rPr>
        <w:t>-18 лет. Специальных требований к знаниям обучающихс</w:t>
      </w:r>
      <w:r>
        <w:rPr>
          <w:rFonts w:ascii="Times New Roman" w:hAnsi="Times New Roman"/>
          <w:sz w:val="24"/>
          <w:szCs w:val="24"/>
        </w:rPr>
        <w:t xml:space="preserve">я при приеме в секцию по плаванию </w:t>
      </w:r>
      <w:r w:rsidRPr="003F5404">
        <w:rPr>
          <w:rFonts w:ascii="Times New Roman" w:hAnsi="Times New Roman"/>
          <w:sz w:val="24"/>
          <w:szCs w:val="24"/>
        </w:rPr>
        <w:t>нет. Группы начальной подготовки формиру</w:t>
      </w:r>
      <w:r>
        <w:rPr>
          <w:rFonts w:ascii="Times New Roman" w:hAnsi="Times New Roman"/>
          <w:sz w:val="24"/>
          <w:szCs w:val="24"/>
        </w:rPr>
        <w:t>ются в основном, из учащихся 7-8</w:t>
      </w:r>
      <w:r w:rsidRPr="003F5404">
        <w:rPr>
          <w:rFonts w:ascii="Times New Roman" w:hAnsi="Times New Roman"/>
          <w:sz w:val="24"/>
          <w:szCs w:val="24"/>
        </w:rPr>
        <w:t xml:space="preserve"> лет. Спортивно – оздоровительные группы формируются как из вновь зачисленных в школу обучающихся, так и из обучающихся  не имеющих по каким-либо причинам  возможности продолжить занятия на других этапах  подготовки, но желающих продолжить занятия.</w:t>
      </w:r>
    </w:p>
    <w:p w14:paraId="7E182B9E" w14:textId="77777777" w:rsidR="00931967" w:rsidRPr="002B7DE5" w:rsidRDefault="00931967" w:rsidP="00346D69">
      <w:pPr>
        <w:spacing w:after="0" w:line="240" w:lineRule="auto"/>
        <w:ind w:firstLine="567"/>
        <w:jc w:val="both"/>
        <w:rPr>
          <w:rFonts w:ascii="Times New Roman" w:hAnsi="Times New Roman"/>
          <w:b/>
          <w:bCs/>
          <w:sz w:val="24"/>
          <w:szCs w:val="24"/>
        </w:rPr>
      </w:pPr>
      <w:r w:rsidRPr="003F5404">
        <w:rPr>
          <w:rFonts w:ascii="Times New Roman" w:hAnsi="Times New Roman"/>
          <w:b/>
          <w:bCs/>
          <w:sz w:val="24"/>
          <w:szCs w:val="24"/>
        </w:rPr>
        <w:t>Ожидаемые результаты и способы их проверки</w:t>
      </w:r>
    </w:p>
    <w:p w14:paraId="004E378D"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
          <w:iCs/>
          <w:sz w:val="24"/>
          <w:szCs w:val="24"/>
        </w:rPr>
        <w:t>Базовыми результатами обучения и воспитания</w:t>
      </w:r>
      <w:r w:rsidRPr="003F5404">
        <w:rPr>
          <w:rFonts w:ascii="Times New Roman" w:hAnsi="Times New Roman"/>
          <w:sz w:val="24"/>
          <w:szCs w:val="24"/>
        </w:rPr>
        <w:t xml:space="preserve"> обучающихся будут:</w:t>
      </w:r>
    </w:p>
    <w:p w14:paraId="53B5C61B"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       </w:t>
      </w:r>
      <w:r>
        <w:rPr>
          <w:rFonts w:ascii="Times New Roman" w:hAnsi="Times New Roman"/>
          <w:iCs/>
          <w:sz w:val="24"/>
          <w:szCs w:val="24"/>
        </w:rPr>
        <w:t xml:space="preserve"> </w:t>
      </w:r>
      <w:r w:rsidRPr="003F5404">
        <w:rPr>
          <w:rFonts w:ascii="Times New Roman" w:hAnsi="Times New Roman"/>
          <w:iCs/>
          <w:sz w:val="24"/>
          <w:szCs w:val="24"/>
        </w:rPr>
        <w:t xml:space="preserve"> На  </w:t>
      </w:r>
      <w:r w:rsidRPr="003F5404">
        <w:rPr>
          <w:rFonts w:ascii="Times New Roman" w:hAnsi="Times New Roman"/>
          <w:iCs/>
          <w:sz w:val="24"/>
          <w:szCs w:val="24"/>
          <w:lang w:val="en-US"/>
        </w:rPr>
        <w:t>I</w:t>
      </w:r>
      <w:r>
        <w:rPr>
          <w:rFonts w:ascii="Times New Roman" w:hAnsi="Times New Roman"/>
          <w:iCs/>
          <w:sz w:val="24"/>
          <w:szCs w:val="24"/>
        </w:rPr>
        <w:t xml:space="preserve"> </w:t>
      </w:r>
      <w:r w:rsidRPr="003F5404">
        <w:rPr>
          <w:rFonts w:ascii="Times New Roman" w:hAnsi="Times New Roman"/>
          <w:iCs/>
          <w:sz w:val="24"/>
          <w:szCs w:val="24"/>
        </w:rPr>
        <w:t xml:space="preserve"> ступени образования</w:t>
      </w:r>
      <w:r w:rsidRPr="003F5404">
        <w:rPr>
          <w:rFonts w:ascii="Times New Roman" w:hAnsi="Times New Roman"/>
          <w:i/>
          <w:iCs/>
          <w:sz w:val="24"/>
          <w:szCs w:val="24"/>
        </w:rPr>
        <w:t>:</w:t>
      </w:r>
      <w:r w:rsidRPr="003F5404">
        <w:rPr>
          <w:rFonts w:ascii="Times New Roman" w:hAnsi="Times New Roman"/>
          <w:iCs/>
          <w:sz w:val="24"/>
          <w:szCs w:val="24"/>
        </w:rPr>
        <w:t xml:space="preserve"> выступления на </w:t>
      </w:r>
      <w:proofErr w:type="spellStart"/>
      <w:r w:rsidRPr="003F5404">
        <w:rPr>
          <w:rFonts w:ascii="Times New Roman" w:hAnsi="Times New Roman"/>
          <w:iCs/>
          <w:sz w:val="24"/>
          <w:szCs w:val="24"/>
        </w:rPr>
        <w:t>внутришкольных</w:t>
      </w:r>
      <w:proofErr w:type="spellEnd"/>
      <w:r w:rsidRPr="003F5404">
        <w:rPr>
          <w:rFonts w:ascii="Times New Roman" w:hAnsi="Times New Roman"/>
          <w:iCs/>
          <w:sz w:val="24"/>
          <w:szCs w:val="24"/>
        </w:rPr>
        <w:t xml:space="preserve"> соревнованиях, </w:t>
      </w:r>
      <w:r w:rsidRPr="003F5404">
        <w:rPr>
          <w:rFonts w:ascii="Times New Roman" w:hAnsi="Times New Roman"/>
          <w:sz w:val="24"/>
          <w:szCs w:val="24"/>
        </w:rPr>
        <w:t>соблюдение норм поведения страховки и</w:t>
      </w:r>
      <w:r>
        <w:rPr>
          <w:rFonts w:ascii="Times New Roman" w:hAnsi="Times New Roman"/>
          <w:sz w:val="24"/>
          <w:szCs w:val="24"/>
        </w:rPr>
        <w:t xml:space="preserve"> </w:t>
      </w:r>
      <w:proofErr w:type="spellStart"/>
      <w:r>
        <w:rPr>
          <w:rFonts w:ascii="Times New Roman" w:hAnsi="Times New Roman"/>
          <w:sz w:val="24"/>
          <w:szCs w:val="24"/>
        </w:rPr>
        <w:t>самостраховки</w:t>
      </w:r>
      <w:proofErr w:type="spellEnd"/>
      <w:r>
        <w:rPr>
          <w:rFonts w:ascii="Times New Roman" w:hAnsi="Times New Roman"/>
          <w:sz w:val="24"/>
          <w:szCs w:val="24"/>
        </w:rPr>
        <w:t xml:space="preserve"> в бассейне</w:t>
      </w:r>
      <w:r w:rsidRPr="003F5404">
        <w:rPr>
          <w:rFonts w:ascii="Times New Roman" w:hAnsi="Times New Roman"/>
          <w:sz w:val="24"/>
          <w:szCs w:val="24"/>
        </w:rPr>
        <w:t>, правила техники безопасности; норм поведения в коллективе и в обществе; умение выполнять задания на занятиях; соблюдение основных правил личной гигиены на тренировках.</w:t>
      </w:r>
    </w:p>
    <w:p w14:paraId="7F7DE840"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         На  </w:t>
      </w:r>
      <w:r>
        <w:rPr>
          <w:rFonts w:ascii="Times New Roman" w:hAnsi="Times New Roman"/>
          <w:iCs/>
          <w:sz w:val="24"/>
          <w:szCs w:val="24"/>
          <w:lang w:val="en-US"/>
        </w:rPr>
        <w:t>II</w:t>
      </w:r>
      <w:r w:rsidRPr="003F5404">
        <w:rPr>
          <w:rFonts w:ascii="Times New Roman" w:hAnsi="Times New Roman"/>
          <w:iCs/>
          <w:sz w:val="24"/>
          <w:szCs w:val="24"/>
        </w:rPr>
        <w:t xml:space="preserve"> ступени образования:</w:t>
      </w:r>
      <w:r w:rsidRPr="003F5404">
        <w:rPr>
          <w:rFonts w:ascii="Times New Roman" w:hAnsi="Times New Roman"/>
          <w:sz w:val="24"/>
          <w:szCs w:val="24"/>
        </w:rPr>
        <w:t xml:space="preserve"> успешные выступления на городских и региональных соревнованиях, выполнение </w:t>
      </w:r>
      <w:r w:rsidRPr="003F5404">
        <w:rPr>
          <w:rFonts w:ascii="Times New Roman" w:hAnsi="Times New Roman"/>
          <w:sz w:val="24"/>
          <w:szCs w:val="24"/>
          <w:lang w:val="en-US"/>
        </w:rPr>
        <w:t>I</w:t>
      </w:r>
      <w:r w:rsidRPr="003F5404">
        <w:rPr>
          <w:rFonts w:ascii="Times New Roman" w:hAnsi="Times New Roman"/>
          <w:sz w:val="24"/>
          <w:szCs w:val="24"/>
        </w:rPr>
        <w:t xml:space="preserve"> спортивного и массовых разрядов, самостоятельность в действиях во время занятий по выполнению общефизических упражнений и элементы взаимопомощи у обучающихся; осознание необходимости соблюдение принципа «не навреди» во взаимоотношениях с людьми; понимание необходимости физических упражнений для всестороннего развития личности и достижения хороших спортивных результатов.</w:t>
      </w:r>
    </w:p>
    <w:p w14:paraId="1C43E3CD"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iCs/>
          <w:sz w:val="24"/>
          <w:szCs w:val="24"/>
        </w:rPr>
        <w:t xml:space="preserve">        </w:t>
      </w:r>
      <w:r>
        <w:rPr>
          <w:rFonts w:ascii="Times New Roman" w:hAnsi="Times New Roman"/>
          <w:iCs/>
          <w:sz w:val="24"/>
          <w:szCs w:val="24"/>
        </w:rPr>
        <w:t xml:space="preserve"> </w:t>
      </w:r>
      <w:r w:rsidRPr="003F5404">
        <w:rPr>
          <w:rFonts w:ascii="Times New Roman" w:hAnsi="Times New Roman"/>
          <w:iCs/>
          <w:sz w:val="24"/>
          <w:szCs w:val="24"/>
        </w:rPr>
        <w:t xml:space="preserve">На  </w:t>
      </w:r>
      <w:r>
        <w:rPr>
          <w:rFonts w:ascii="Times New Roman" w:hAnsi="Times New Roman"/>
          <w:iCs/>
          <w:sz w:val="24"/>
          <w:szCs w:val="24"/>
          <w:lang w:val="en-US"/>
        </w:rPr>
        <w:t>III</w:t>
      </w:r>
      <w:r w:rsidRPr="002B7DE5">
        <w:rPr>
          <w:rFonts w:ascii="Times New Roman" w:hAnsi="Times New Roman"/>
          <w:iCs/>
          <w:sz w:val="24"/>
          <w:szCs w:val="24"/>
        </w:rPr>
        <w:t xml:space="preserve"> </w:t>
      </w:r>
      <w:r>
        <w:rPr>
          <w:rFonts w:ascii="Times New Roman" w:hAnsi="Times New Roman"/>
          <w:iCs/>
          <w:sz w:val="24"/>
          <w:szCs w:val="24"/>
        </w:rPr>
        <w:t xml:space="preserve">и </w:t>
      </w:r>
      <w:r w:rsidRPr="003F5404">
        <w:rPr>
          <w:rFonts w:ascii="Times New Roman" w:hAnsi="Times New Roman"/>
          <w:iCs/>
          <w:sz w:val="24"/>
          <w:szCs w:val="24"/>
          <w:lang w:val="en-US"/>
        </w:rPr>
        <w:t>IV</w:t>
      </w:r>
      <w:r>
        <w:rPr>
          <w:rFonts w:ascii="Times New Roman" w:hAnsi="Times New Roman"/>
          <w:iCs/>
          <w:sz w:val="24"/>
          <w:szCs w:val="24"/>
        </w:rPr>
        <w:t xml:space="preserve"> </w:t>
      </w:r>
      <w:r w:rsidRPr="003F5404">
        <w:rPr>
          <w:rFonts w:ascii="Times New Roman" w:hAnsi="Times New Roman"/>
          <w:iCs/>
          <w:sz w:val="24"/>
          <w:szCs w:val="24"/>
        </w:rPr>
        <w:t xml:space="preserve"> ступени образования</w:t>
      </w:r>
      <w:r w:rsidRPr="003F5404">
        <w:rPr>
          <w:rFonts w:ascii="Times New Roman" w:hAnsi="Times New Roman"/>
          <w:sz w:val="24"/>
          <w:szCs w:val="24"/>
        </w:rPr>
        <w:t xml:space="preserve">: успешные выступления на региональных, Всероссийских и международных соревнованиях, выполнение разряда кандидата в мастера спорта России, получение звания Мастер спорта России, ответственность за свои действия; самостоятельность и взаимопомощь на занятиях, соревнованиях и в учебно-тренировочном занятии; стремление разрешать конфликты на основе диалога; оптимальный уровень </w:t>
      </w:r>
      <w:proofErr w:type="spellStart"/>
      <w:r w:rsidRPr="003F5404">
        <w:rPr>
          <w:rFonts w:ascii="Times New Roman" w:hAnsi="Times New Roman"/>
          <w:sz w:val="24"/>
          <w:szCs w:val="24"/>
        </w:rPr>
        <w:t>коммуникативности</w:t>
      </w:r>
      <w:proofErr w:type="spellEnd"/>
      <w:r w:rsidRPr="003F5404">
        <w:rPr>
          <w:rFonts w:ascii="Times New Roman" w:hAnsi="Times New Roman"/>
          <w:sz w:val="24"/>
          <w:szCs w:val="24"/>
        </w:rPr>
        <w:t>; стремление к здоровому образу жизни, физическому совершенству и росту спортивного мастерства.</w:t>
      </w:r>
    </w:p>
    <w:p w14:paraId="7386EF62" w14:textId="77777777" w:rsidR="00931967" w:rsidRPr="003F5404" w:rsidRDefault="00931967" w:rsidP="00346D69">
      <w:pPr>
        <w:spacing w:after="0" w:line="360" w:lineRule="auto"/>
        <w:ind w:firstLine="567"/>
        <w:jc w:val="both"/>
        <w:rPr>
          <w:rFonts w:ascii="Times New Roman" w:hAnsi="Times New Roman"/>
          <w:b/>
          <w:bCs/>
          <w:sz w:val="24"/>
          <w:szCs w:val="24"/>
        </w:rPr>
      </w:pPr>
      <w:r w:rsidRPr="003F5404">
        <w:rPr>
          <w:rFonts w:ascii="Times New Roman" w:hAnsi="Times New Roman"/>
          <w:b/>
          <w:bCs/>
          <w:sz w:val="24"/>
          <w:szCs w:val="24"/>
        </w:rPr>
        <w:t xml:space="preserve">Формы подведения итогов реализации дополнительной образовательной программы: </w:t>
      </w:r>
    </w:p>
    <w:p w14:paraId="1A9A807C"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фестивали,</w:t>
      </w:r>
      <w:r>
        <w:rPr>
          <w:rFonts w:ascii="Times New Roman" w:hAnsi="Times New Roman"/>
          <w:sz w:val="24"/>
          <w:szCs w:val="24"/>
        </w:rPr>
        <w:t xml:space="preserve"> конкурсы</w:t>
      </w:r>
    </w:p>
    <w:p w14:paraId="343FCE85"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соревнования, </w:t>
      </w:r>
    </w:p>
    <w:p w14:paraId="0EE28402"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открытые учебно-тренировочные занятия, </w:t>
      </w:r>
    </w:p>
    <w:p w14:paraId="22EF0357"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 показательные выступления, </w:t>
      </w:r>
    </w:p>
    <w:p w14:paraId="465FE670"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контрольно-переводные испытания,</w:t>
      </w:r>
    </w:p>
    <w:p w14:paraId="68183B9D" w14:textId="77777777" w:rsidR="00931967" w:rsidRPr="003F5404"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выполнение разрядов, получение спортивных званий.</w:t>
      </w:r>
    </w:p>
    <w:p w14:paraId="04B3E994" w14:textId="77777777" w:rsidR="00931967" w:rsidRPr="0028452B" w:rsidRDefault="00931967" w:rsidP="00346D69">
      <w:pPr>
        <w:spacing w:after="0" w:line="240" w:lineRule="auto"/>
        <w:ind w:firstLine="567"/>
        <w:jc w:val="both"/>
        <w:rPr>
          <w:rFonts w:ascii="Times New Roman" w:hAnsi="Times New Roman"/>
          <w:sz w:val="24"/>
          <w:szCs w:val="24"/>
        </w:rPr>
      </w:pPr>
      <w:r w:rsidRPr="003F5404">
        <w:rPr>
          <w:rFonts w:ascii="Times New Roman" w:hAnsi="Times New Roman"/>
          <w:sz w:val="24"/>
          <w:szCs w:val="24"/>
        </w:rPr>
        <w:t xml:space="preserve">Учебная работа в </w:t>
      </w:r>
      <w:r>
        <w:rPr>
          <w:rFonts w:ascii="Times New Roman" w:hAnsi="Times New Roman"/>
          <w:sz w:val="24"/>
          <w:szCs w:val="24"/>
        </w:rPr>
        <w:t>СШ № 18</w:t>
      </w:r>
      <w:r w:rsidRPr="003F5404">
        <w:rPr>
          <w:rFonts w:ascii="Times New Roman" w:hAnsi="Times New Roman"/>
          <w:sz w:val="24"/>
          <w:szCs w:val="24"/>
        </w:rPr>
        <w:t xml:space="preserve"> строится на основании данной программы и проводится круглый год. В каникулярный период  для обеспечения круглогодичных занятий и активного</w:t>
      </w:r>
      <w:r>
        <w:rPr>
          <w:rFonts w:ascii="Times New Roman" w:hAnsi="Times New Roman"/>
          <w:sz w:val="24"/>
          <w:szCs w:val="24"/>
        </w:rPr>
        <w:t xml:space="preserve"> </w:t>
      </w:r>
      <w:r w:rsidRPr="003F5404">
        <w:rPr>
          <w:rFonts w:ascii="Times New Roman" w:hAnsi="Times New Roman"/>
          <w:sz w:val="24"/>
          <w:szCs w:val="24"/>
        </w:rPr>
        <w:t xml:space="preserve">отдыха учащихся </w:t>
      </w:r>
      <w:r>
        <w:rPr>
          <w:rFonts w:ascii="Times New Roman" w:hAnsi="Times New Roman"/>
          <w:sz w:val="24"/>
          <w:szCs w:val="24"/>
        </w:rPr>
        <w:t>СШ № 18</w:t>
      </w:r>
      <w:r w:rsidRPr="003F5404">
        <w:rPr>
          <w:rFonts w:ascii="Times New Roman" w:hAnsi="Times New Roman"/>
          <w:sz w:val="24"/>
          <w:szCs w:val="24"/>
        </w:rPr>
        <w:t xml:space="preserve"> организует в установленном порядке пришкольные лагеря с</w:t>
      </w:r>
      <w:r>
        <w:rPr>
          <w:rFonts w:ascii="Times New Roman" w:hAnsi="Times New Roman"/>
          <w:sz w:val="24"/>
          <w:szCs w:val="24"/>
        </w:rPr>
        <w:t xml:space="preserve"> дневным пребыванием, загородный оздоровительный лагерь.</w:t>
      </w:r>
    </w:p>
    <w:p w14:paraId="051489B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Программа включает нормативную и методическую часть и охватывает все стороны учебно-тренировочного процесса.</w:t>
      </w:r>
    </w:p>
    <w:p w14:paraId="7FF3043E" w14:textId="77777777" w:rsidR="00931967" w:rsidRPr="00B976A0"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color w:val="000000"/>
          <w:sz w:val="24"/>
          <w:szCs w:val="24"/>
        </w:rPr>
        <w:lastRenderedPageBreak/>
        <w:t>При составлении программы авторы руководствовались прин</w:t>
      </w:r>
      <w:r w:rsidRPr="00B976A0">
        <w:rPr>
          <w:rFonts w:ascii="Times New Roman" w:hAnsi="Times New Roman"/>
          <w:color w:val="000000"/>
          <w:sz w:val="24"/>
          <w:szCs w:val="24"/>
        </w:rPr>
        <w:softHyphen/>
        <w:t>ципами комплексности, преемственности, вариативности.</w:t>
      </w:r>
    </w:p>
    <w:p w14:paraId="28F6C087" w14:textId="77777777" w:rsidR="00931967" w:rsidRPr="00B976A0"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комплексности </w:t>
      </w:r>
      <w:r w:rsidRPr="00B976A0">
        <w:rPr>
          <w:rFonts w:ascii="Times New Roman" w:hAnsi="Times New Roman"/>
          <w:color w:val="000000"/>
          <w:sz w:val="24"/>
          <w:szCs w:val="24"/>
        </w:rPr>
        <w:t>предусматривает тесную взаимосвязь всех сторон учебно-тренировочного процесса (физической, техни</w:t>
      </w:r>
      <w:r w:rsidRPr="00B976A0">
        <w:rPr>
          <w:rFonts w:ascii="Times New Roman" w:hAnsi="Times New Roman"/>
          <w:color w:val="000000"/>
          <w:sz w:val="24"/>
          <w:szCs w:val="24"/>
        </w:rPr>
        <w:softHyphen/>
        <w:t>ко-тактической, психологической и теоретической подготовки, воспитательной работы и восстановительных мероприятий, педа</w:t>
      </w:r>
      <w:r w:rsidRPr="00B976A0">
        <w:rPr>
          <w:rFonts w:ascii="Times New Roman" w:hAnsi="Times New Roman"/>
          <w:color w:val="000000"/>
          <w:sz w:val="24"/>
          <w:szCs w:val="24"/>
        </w:rPr>
        <w:softHyphen/>
        <w:t>гогического и медико-биологического контроля).</w:t>
      </w:r>
    </w:p>
    <w:p w14:paraId="1D44B437" w14:textId="77777777" w:rsidR="00931967" w:rsidRPr="00B976A0"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преемственности </w:t>
      </w:r>
      <w:r w:rsidRPr="00B976A0">
        <w:rPr>
          <w:rFonts w:ascii="Times New Roman" w:hAnsi="Times New Roman"/>
          <w:color w:val="000000"/>
          <w:sz w:val="24"/>
          <w:szCs w:val="24"/>
        </w:rPr>
        <w:t>определяет последовательность из</w:t>
      </w:r>
      <w:r w:rsidRPr="00B976A0">
        <w:rPr>
          <w:rFonts w:ascii="Times New Roman" w:hAnsi="Times New Roman"/>
          <w:color w:val="000000"/>
          <w:sz w:val="24"/>
          <w:szCs w:val="24"/>
        </w:rPr>
        <w:softHyphen/>
        <w:t>ложения программного материала по этапам обучения и соответ</w:t>
      </w:r>
      <w:r w:rsidRPr="00B976A0">
        <w:rPr>
          <w:rFonts w:ascii="Times New Roman" w:hAnsi="Times New Roman"/>
          <w:color w:val="000000"/>
          <w:sz w:val="24"/>
          <w:szCs w:val="24"/>
        </w:rPr>
        <w:softHyphen/>
        <w:t>ствия его требованиям высшего спортивного мастерства.</w:t>
      </w:r>
    </w:p>
    <w:p w14:paraId="6FC26C28"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B976A0">
        <w:rPr>
          <w:rFonts w:ascii="Times New Roman" w:hAnsi="Times New Roman"/>
          <w:b/>
          <w:bCs/>
          <w:color w:val="000000"/>
          <w:sz w:val="24"/>
          <w:szCs w:val="24"/>
        </w:rPr>
        <w:t xml:space="preserve">Принцип вариативности </w:t>
      </w:r>
      <w:r w:rsidRPr="00B976A0">
        <w:rPr>
          <w:rFonts w:ascii="Times New Roman" w:hAnsi="Times New Roman"/>
          <w:color w:val="000000"/>
          <w:sz w:val="24"/>
          <w:szCs w:val="24"/>
        </w:rPr>
        <w:t>предусматривает, в зависимости от эта</w:t>
      </w:r>
      <w:r w:rsidRPr="00B976A0">
        <w:rPr>
          <w:rFonts w:ascii="Times New Roman" w:hAnsi="Times New Roman"/>
          <w:color w:val="000000"/>
          <w:sz w:val="24"/>
          <w:szCs w:val="24"/>
        </w:rPr>
        <w:softHyphen/>
        <w:t>па многолетней подготовки, индивидуальных особенностей юно</w:t>
      </w:r>
      <w:r w:rsidRPr="00B976A0">
        <w:rPr>
          <w:rFonts w:ascii="Times New Roman" w:hAnsi="Times New Roman"/>
          <w:color w:val="000000"/>
          <w:sz w:val="24"/>
          <w:szCs w:val="24"/>
        </w:rPr>
        <w:softHyphen/>
        <w:t>го спортсмена, вариативность программного материала для прак</w:t>
      </w:r>
      <w:r w:rsidRPr="00B976A0">
        <w:rPr>
          <w:rFonts w:ascii="Times New Roman" w:hAnsi="Times New Roman"/>
          <w:color w:val="000000"/>
          <w:sz w:val="24"/>
          <w:szCs w:val="24"/>
        </w:rPr>
        <w:softHyphen/>
        <w:t>тических занятий, характеризующегося разнообразием средств и величин нагрузок, направленных на решение конкретных задач подготовки.</w:t>
      </w:r>
    </w:p>
    <w:p w14:paraId="10BC33FE" w14:textId="77777777" w:rsidR="00931967" w:rsidRPr="00B976A0" w:rsidRDefault="00931967" w:rsidP="00346D69">
      <w:pPr>
        <w:shd w:val="clear" w:color="auto" w:fill="FFFFFF"/>
        <w:autoSpaceDE w:val="0"/>
        <w:autoSpaceDN w:val="0"/>
        <w:adjustRightInd w:val="0"/>
        <w:spacing w:after="0" w:line="240" w:lineRule="auto"/>
        <w:ind w:firstLine="425"/>
        <w:rPr>
          <w:rFonts w:ascii="Times New Roman" w:hAnsi="Times New Roman"/>
          <w:sz w:val="24"/>
          <w:szCs w:val="24"/>
        </w:rPr>
      </w:pPr>
    </w:p>
    <w:p w14:paraId="1F235BAF" w14:textId="77777777" w:rsidR="00931967" w:rsidRPr="00953FD2" w:rsidRDefault="00931967" w:rsidP="00346D69">
      <w:pPr>
        <w:pStyle w:val="a3"/>
        <w:numPr>
          <w:ilvl w:val="0"/>
          <w:numId w:val="9"/>
        </w:numPr>
        <w:spacing w:after="0" w:line="240" w:lineRule="auto"/>
        <w:jc w:val="center"/>
        <w:rPr>
          <w:rFonts w:ascii="Times New Roman" w:hAnsi="Times New Roman"/>
          <w:b/>
          <w:bCs/>
          <w:sz w:val="28"/>
          <w:szCs w:val="28"/>
        </w:rPr>
      </w:pPr>
      <w:r w:rsidRPr="00953FD2">
        <w:rPr>
          <w:rFonts w:ascii="Times New Roman" w:hAnsi="Times New Roman"/>
          <w:b/>
          <w:bCs/>
          <w:sz w:val="28"/>
          <w:szCs w:val="28"/>
        </w:rPr>
        <w:t>НОРМАТИВНАЯ ЧАСТЬ</w:t>
      </w:r>
    </w:p>
    <w:p w14:paraId="2A811C32" w14:textId="77777777" w:rsidR="00931967" w:rsidRPr="00953FD2" w:rsidRDefault="00931967" w:rsidP="00346D69">
      <w:pPr>
        <w:pStyle w:val="a3"/>
        <w:spacing w:after="0" w:line="240" w:lineRule="auto"/>
        <w:ind w:left="1145"/>
        <w:rPr>
          <w:rFonts w:ascii="Times New Roman" w:hAnsi="Times New Roman"/>
          <w:b/>
          <w:bCs/>
          <w:sz w:val="28"/>
          <w:szCs w:val="28"/>
        </w:rPr>
      </w:pPr>
    </w:p>
    <w:p w14:paraId="362378EA" w14:textId="77777777" w:rsidR="00931967" w:rsidRPr="00953FD2" w:rsidRDefault="00931967" w:rsidP="00346D69">
      <w:pPr>
        <w:spacing w:after="0" w:line="240" w:lineRule="auto"/>
        <w:ind w:firstLine="426"/>
        <w:jc w:val="both"/>
        <w:rPr>
          <w:rFonts w:ascii="Times New Roman" w:hAnsi="Times New Roman"/>
          <w:bCs/>
          <w:sz w:val="24"/>
          <w:szCs w:val="24"/>
        </w:rPr>
      </w:pPr>
      <w:r w:rsidRPr="00953FD2">
        <w:rPr>
          <w:rFonts w:ascii="Times New Roman" w:hAnsi="Times New Roman"/>
          <w:bCs/>
          <w:sz w:val="24"/>
          <w:szCs w:val="24"/>
        </w:rPr>
        <w:t>Нормативная часть программы является официальным документом, в соответствии с которым планируется подготовка спортсмена и спортивного резерва.</w:t>
      </w:r>
    </w:p>
    <w:p w14:paraId="09E27F2E" w14:textId="77777777" w:rsidR="00931967" w:rsidRPr="00953FD2" w:rsidRDefault="00931967" w:rsidP="00346D69">
      <w:pPr>
        <w:spacing w:after="0" w:line="240" w:lineRule="auto"/>
        <w:ind w:firstLine="426"/>
        <w:jc w:val="both"/>
        <w:rPr>
          <w:rFonts w:ascii="Times New Roman" w:hAnsi="Times New Roman"/>
          <w:bCs/>
          <w:sz w:val="24"/>
          <w:szCs w:val="24"/>
        </w:rPr>
      </w:pPr>
      <w:r w:rsidRPr="00953FD2">
        <w:rPr>
          <w:rFonts w:ascii="Times New Roman" w:hAnsi="Times New Roman"/>
          <w:bCs/>
          <w:sz w:val="24"/>
          <w:szCs w:val="24"/>
        </w:rPr>
        <w:t xml:space="preserve">На основании нормативной части программы в </w:t>
      </w:r>
      <w:r>
        <w:rPr>
          <w:rFonts w:ascii="Times New Roman" w:hAnsi="Times New Roman"/>
          <w:sz w:val="24"/>
          <w:szCs w:val="24"/>
        </w:rPr>
        <w:t xml:space="preserve">СШ </w:t>
      </w:r>
      <w:r w:rsidRPr="00953FD2">
        <w:rPr>
          <w:rFonts w:ascii="Times New Roman" w:hAnsi="Times New Roman"/>
          <w:sz w:val="24"/>
          <w:szCs w:val="24"/>
        </w:rPr>
        <w:t xml:space="preserve">№ 18 </w:t>
      </w:r>
      <w:r w:rsidRPr="00953FD2">
        <w:rPr>
          <w:rFonts w:ascii="Times New Roman" w:hAnsi="Times New Roman"/>
          <w:bCs/>
          <w:sz w:val="24"/>
          <w:szCs w:val="24"/>
        </w:rPr>
        <w:t xml:space="preserve">разрабатываются учебные планы подготовки учебных групп и отдельных спортсменов с учетом имеющихся условий и имеющейся материальной базы. Утверждение планов подготовки проводится на основании решения тренерского совета директором </w:t>
      </w:r>
      <w:r>
        <w:rPr>
          <w:rFonts w:ascii="Times New Roman" w:hAnsi="Times New Roman"/>
          <w:sz w:val="24"/>
          <w:szCs w:val="24"/>
        </w:rPr>
        <w:t>СШ</w:t>
      </w:r>
      <w:r w:rsidRPr="00953FD2">
        <w:rPr>
          <w:rFonts w:ascii="Times New Roman" w:hAnsi="Times New Roman"/>
          <w:sz w:val="24"/>
          <w:szCs w:val="24"/>
        </w:rPr>
        <w:t xml:space="preserve"> № 18</w:t>
      </w:r>
      <w:r w:rsidRPr="00953FD2">
        <w:rPr>
          <w:rFonts w:ascii="Times New Roman" w:hAnsi="Times New Roman"/>
          <w:bCs/>
          <w:sz w:val="24"/>
          <w:szCs w:val="24"/>
        </w:rPr>
        <w:t>.</w:t>
      </w:r>
    </w:p>
    <w:p w14:paraId="5135B6D7" w14:textId="77777777" w:rsidR="00931967" w:rsidRPr="00953FD2" w:rsidRDefault="00931967" w:rsidP="00346D69">
      <w:pPr>
        <w:spacing w:after="0" w:line="240" w:lineRule="auto"/>
        <w:ind w:firstLine="426"/>
        <w:jc w:val="both"/>
        <w:rPr>
          <w:rFonts w:ascii="Times New Roman" w:hAnsi="Times New Roman"/>
          <w:bCs/>
          <w:sz w:val="24"/>
          <w:szCs w:val="24"/>
        </w:rPr>
      </w:pPr>
    </w:p>
    <w:p w14:paraId="14B4399D" w14:textId="77777777" w:rsidR="00931967" w:rsidRPr="00132896" w:rsidRDefault="00931967" w:rsidP="00346D69">
      <w:pPr>
        <w:spacing w:after="0" w:line="240" w:lineRule="auto"/>
        <w:ind w:firstLine="426"/>
        <w:jc w:val="both"/>
        <w:rPr>
          <w:rFonts w:ascii="Times New Roman" w:hAnsi="Times New Roman"/>
          <w:b/>
          <w:bCs/>
          <w:sz w:val="24"/>
          <w:szCs w:val="24"/>
        </w:rPr>
      </w:pPr>
      <w:r w:rsidRPr="00953FD2">
        <w:rPr>
          <w:rFonts w:ascii="Times New Roman" w:hAnsi="Times New Roman"/>
          <w:b/>
          <w:bCs/>
          <w:sz w:val="24"/>
          <w:szCs w:val="24"/>
        </w:rPr>
        <w:t>Режимы учебно-тренировочной работы и требования по физической, технической и спортивной подготовке</w:t>
      </w:r>
      <w:r>
        <w:rPr>
          <w:rFonts w:ascii="Times New Roman" w:hAnsi="Times New Roman"/>
          <w:b/>
          <w:bCs/>
          <w:sz w:val="24"/>
          <w:szCs w:val="24"/>
        </w:rPr>
        <w:t xml:space="preserve"> (спорт глухих)</w:t>
      </w:r>
      <w:r w:rsidRPr="00953FD2">
        <w:rPr>
          <w:rFonts w:ascii="Times New Roman" w:hAnsi="Times New Roman"/>
          <w:b/>
          <w:bCs/>
          <w:sz w:val="24"/>
          <w:szCs w:val="24"/>
        </w:rPr>
        <w:t>:</w:t>
      </w: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134"/>
        <w:gridCol w:w="1134"/>
        <w:gridCol w:w="1276"/>
        <w:gridCol w:w="1280"/>
        <w:gridCol w:w="1574"/>
      </w:tblGrid>
      <w:tr w:rsidR="00931967" w14:paraId="3BC2E78A" w14:textId="77777777" w:rsidTr="00463C8A">
        <w:trPr>
          <w:cantSplit/>
          <w:trHeight w:val="2090"/>
        </w:trPr>
        <w:tc>
          <w:tcPr>
            <w:tcW w:w="1702" w:type="dxa"/>
            <w:textDirection w:val="btLr"/>
          </w:tcPr>
          <w:p w14:paraId="6112F7E7" w14:textId="77777777" w:rsidR="00931967" w:rsidRPr="00250432" w:rsidRDefault="00931967" w:rsidP="00463C8A">
            <w:pPr>
              <w:spacing w:after="0" w:line="240" w:lineRule="auto"/>
              <w:ind w:left="113" w:right="113"/>
              <w:rPr>
                <w:rFonts w:ascii="Times New Roman" w:hAnsi="Times New Roman"/>
                <w:bCs/>
                <w:sz w:val="24"/>
                <w:szCs w:val="24"/>
              </w:rPr>
            </w:pPr>
            <w:r w:rsidRPr="00250432">
              <w:rPr>
                <w:rFonts w:ascii="Times New Roman" w:hAnsi="Times New Roman"/>
                <w:bCs/>
                <w:sz w:val="24"/>
                <w:szCs w:val="24"/>
              </w:rPr>
              <w:t xml:space="preserve">Год </w:t>
            </w:r>
            <w:r>
              <w:rPr>
                <w:rFonts w:ascii="Times New Roman" w:hAnsi="Times New Roman"/>
                <w:bCs/>
                <w:sz w:val="24"/>
                <w:szCs w:val="24"/>
              </w:rPr>
              <w:t xml:space="preserve">  </w:t>
            </w:r>
            <w:r w:rsidRPr="00250432">
              <w:rPr>
                <w:rFonts w:ascii="Times New Roman" w:hAnsi="Times New Roman"/>
                <w:bCs/>
                <w:sz w:val="24"/>
                <w:szCs w:val="24"/>
              </w:rPr>
              <w:t>обучения</w:t>
            </w:r>
          </w:p>
        </w:tc>
        <w:tc>
          <w:tcPr>
            <w:tcW w:w="1559" w:type="dxa"/>
            <w:textDirection w:val="btLr"/>
          </w:tcPr>
          <w:p w14:paraId="2FBD37C7" w14:textId="77777777" w:rsidR="00931967" w:rsidRPr="00250432" w:rsidRDefault="00931967" w:rsidP="00463C8A">
            <w:pPr>
              <w:spacing w:after="0" w:line="240" w:lineRule="auto"/>
              <w:ind w:left="113" w:right="113"/>
              <w:rPr>
                <w:rFonts w:ascii="Times New Roman" w:hAnsi="Times New Roman"/>
                <w:bCs/>
                <w:sz w:val="24"/>
                <w:szCs w:val="24"/>
              </w:rPr>
            </w:pPr>
            <w:r>
              <w:rPr>
                <w:rFonts w:ascii="Times New Roman" w:hAnsi="Times New Roman"/>
                <w:bCs/>
                <w:sz w:val="24"/>
                <w:szCs w:val="24"/>
              </w:rPr>
              <w:t>Продолжительность этапов  (в годах)</w:t>
            </w:r>
          </w:p>
        </w:tc>
        <w:tc>
          <w:tcPr>
            <w:tcW w:w="1134" w:type="dxa"/>
            <w:textDirection w:val="btLr"/>
          </w:tcPr>
          <w:p w14:paraId="0911A57D" w14:textId="77777777" w:rsidR="00931967" w:rsidRPr="00250432" w:rsidRDefault="00931967" w:rsidP="00463C8A">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Минимальный возраст для зачисления</w:t>
            </w:r>
          </w:p>
        </w:tc>
        <w:tc>
          <w:tcPr>
            <w:tcW w:w="1134" w:type="dxa"/>
            <w:textDirection w:val="btLr"/>
          </w:tcPr>
          <w:p w14:paraId="050657DF" w14:textId="77777777" w:rsidR="00931967" w:rsidRPr="00250432" w:rsidRDefault="00931967" w:rsidP="00463C8A">
            <w:pPr>
              <w:spacing w:after="0" w:line="240" w:lineRule="auto"/>
              <w:ind w:left="113" w:right="113"/>
              <w:rPr>
                <w:rFonts w:ascii="Times New Roman" w:hAnsi="Times New Roman"/>
                <w:bCs/>
                <w:sz w:val="24"/>
                <w:szCs w:val="24"/>
              </w:rPr>
            </w:pPr>
            <w:r>
              <w:rPr>
                <w:rFonts w:ascii="Times New Roman" w:hAnsi="Times New Roman"/>
                <w:bCs/>
                <w:sz w:val="24"/>
                <w:szCs w:val="24"/>
              </w:rPr>
              <w:t>Мин</w:t>
            </w:r>
            <w:r w:rsidRPr="00250432">
              <w:rPr>
                <w:rFonts w:ascii="Times New Roman" w:hAnsi="Times New Roman"/>
                <w:bCs/>
                <w:sz w:val="24"/>
                <w:szCs w:val="24"/>
              </w:rPr>
              <w:t>имальная наполняемость групп</w:t>
            </w:r>
          </w:p>
        </w:tc>
        <w:tc>
          <w:tcPr>
            <w:tcW w:w="1276" w:type="dxa"/>
            <w:textDirection w:val="btLr"/>
          </w:tcPr>
          <w:p w14:paraId="5F65C6F9" w14:textId="77777777" w:rsidR="00931967" w:rsidRPr="00250432" w:rsidRDefault="00931967" w:rsidP="00463C8A">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Максимальное количество учебных часов в неделю</w:t>
            </w:r>
          </w:p>
        </w:tc>
        <w:tc>
          <w:tcPr>
            <w:tcW w:w="1280" w:type="dxa"/>
            <w:textDirection w:val="btLr"/>
          </w:tcPr>
          <w:p w14:paraId="5E8F2ACD" w14:textId="77777777" w:rsidR="00931967" w:rsidRPr="00250432" w:rsidRDefault="00931967" w:rsidP="00463C8A">
            <w:pPr>
              <w:spacing w:after="0" w:line="240" w:lineRule="auto"/>
              <w:ind w:left="113" w:right="113"/>
              <w:rPr>
                <w:rFonts w:ascii="Times New Roman" w:hAnsi="Times New Roman"/>
                <w:bCs/>
                <w:sz w:val="24"/>
                <w:szCs w:val="24"/>
              </w:rPr>
            </w:pPr>
            <w:r w:rsidRPr="00250432">
              <w:rPr>
                <w:rFonts w:ascii="Times New Roman" w:hAnsi="Times New Roman"/>
                <w:bCs/>
                <w:sz w:val="24"/>
                <w:szCs w:val="24"/>
              </w:rPr>
              <w:t>Количество занятий в неделю (в том числе и на суше)</w:t>
            </w:r>
          </w:p>
        </w:tc>
        <w:tc>
          <w:tcPr>
            <w:tcW w:w="1574" w:type="dxa"/>
            <w:textDirection w:val="btLr"/>
          </w:tcPr>
          <w:p w14:paraId="3569ED57" w14:textId="77777777" w:rsidR="00931967" w:rsidRPr="00250432" w:rsidRDefault="00931967" w:rsidP="00463C8A">
            <w:pPr>
              <w:spacing w:after="0" w:line="240" w:lineRule="auto"/>
              <w:ind w:left="113" w:right="113"/>
              <w:rPr>
                <w:rFonts w:ascii="Times New Roman" w:hAnsi="Times New Roman"/>
                <w:bCs/>
                <w:sz w:val="24"/>
                <w:szCs w:val="24"/>
              </w:rPr>
            </w:pPr>
            <w:r w:rsidRPr="00250432">
              <w:rPr>
                <w:rFonts w:ascii="Times New Roman" w:hAnsi="Times New Roman"/>
                <w:bCs/>
                <w:sz w:val="24"/>
                <w:szCs w:val="24"/>
              </w:rPr>
              <w:t>Требования по физической, технической, спортивной подготовке</w:t>
            </w:r>
          </w:p>
        </w:tc>
      </w:tr>
      <w:tr w:rsidR="00931967" w14:paraId="27FFD142" w14:textId="77777777" w:rsidTr="00463C8A">
        <w:trPr>
          <w:trHeight w:val="119"/>
        </w:trPr>
        <w:tc>
          <w:tcPr>
            <w:tcW w:w="1702" w:type="dxa"/>
          </w:tcPr>
          <w:p w14:paraId="3F39772B" w14:textId="77777777" w:rsidR="00931967" w:rsidRPr="00250432" w:rsidRDefault="00931967" w:rsidP="00463C8A">
            <w:pPr>
              <w:spacing w:after="0" w:line="240" w:lineRule="auto"/>
              <w:jc w:val="center"/>
              <w:rPr>
                <w:rFonts w:ascii="Times New Roman" w:hAnsi="Times New Roman"/>
                <w:bCs/>
                <w:sz w:val="24"/>
                <w:szCs w:val="24"/>
              </w:rPr>
            </w:pPr>
          </w:p>
        </w:tc>
        <w:tc>
          <w:tcPr>
            <w:tcW w:w="7957" w:type="dxa"/>
            <w:gridSpan w:val="6"/>
          </w:tcPr>
          <w:p w14:paraId="1A9D84E4"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начальной подготовки</w:t>
            </w:r>
          </w:p>
        </w:tc>
      </w:tr>
      <w:tr w:rsidR="00931967" w14:paraId="1DED7490" w14:textId="77777777" w:rsidTr="00463C8A">
        <w:trPr>
          <w:trHeight w:val="106"/>
        </w:trPr>
        <w:tc>
          <w:tcPr>
            <w:tcW w:w="1702" w:type="dxa"/>
          </w:tcPr>
          <w:p w14:paraId="1C0B8DD2"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024C77A7"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4A96E449"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7</w:t>
            </w:r>
          </w:p>
        </w:tc>
        <w:tc>
          <w:tcPr>
            <w:tcW w:w="1134" w:type="dxa"/>
          </w:tcPr>
          <w:p w14:paraId="19C09B37"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276" w:type="dxa"/>
          </w:tcPr>
          <w:p w14:paraId="0D0F5D88"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80" w:type="dxa"/>
          </w:tcPr>
          <w:p w14:paraId="2183E800" w14:textId="77777777" w:rsidR="00931967" w:rsidRPr="00250432" w:rsidRDefault="00931967" w:rsidP="00463C8A">
            <w:pPr>
              <w:jc w:val="center"/>
              <w:rPr>
                <w:rFonts w:ascii="Times New Roman" w:hAnsi="Times New Roman"/>
                <w:bCs/>
                <w:sz w:val="24"/>
                <w:szCs w:val="24"/>
              </w:rPr>
            </w:pPr>
            <w:r w:rsidRPr="00250432">
              <w:rPr>
                <w:rFonts w:ascii="Times New Roman" w:hAnsi="Times New Roman"/>
                <w:bCs/>
                <w:sz w:val="24"/>
                <w:szCs w:val="24"/>
              </w:rPr>
              <w:t>4</w:t>
            </w:r>
          </w:p>
        </w:tc>
        <w:tc>
          <w:tcPr>
            <w:tcW w:w="1574" w:type="dxa"/>
            <w:vMerge w:val="restart"/>
          </w:tcPr>
          <w:p w14:paraId="5C680750" w14:textId="77777777" w:rsidR="00931967" w:rsidRPr="00250432" w:rsidRDefault="00931967" w:rsidP="00463C8A">
            <w:pPr>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931967" w14:paraId="3F9AC25C" w14:textId="77777777" w:rsidTr="00463C8A">
        <w:trPr>
          <w:trHeight w:val="106"/>
        </w:trPr>
        <w:tc>
          <w:tcPr>
            <w:tcW w:w="1702" w:type="dxa"/>
          </w:tcPr>
          <w:p w14:paraId="399D6C63"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r>
              <w:rPr>
                <w:rFonts w:ascii="Times New Roman" w:hAnsi="Times New Roman"/>
                <w:bCs/>
                <w:sz w:val="24"/>
                <w:szCs w:val="24"/>
              </w:rPr>
              <w:t xml:space="preserve"> и последующие</w:t>
            </w:r>
          </w:p>
        </w:tc>
        <w:tc>
          <w:tcPr>
            <w:tcW w:w="1559" w:type="dxa"/>
            <w:vMerge/>
          </w:tcPr>
          <w:p w14:paraId="6753F505" w14:textId="77777777" w:rsidR="00931967" w:rsidRPr="00250432" w:rsidRDefault="00931967" w:rsidP="00463C8A">
            <w:pPr>
              <w:spacing w:after="0" w:line="240" w:lineRule="auto"/>
              <w:jc w:val="center"/>
              <w:rPr>
                <w:rFonts w:ascii="Times New Roman" w:hAnsi="Times New Roman"/>
                <w:bCs/>
                <w:sz w:val="24"/>
                <w:szCs w:val="24"/>
              </w:rPr>
            </w:pPr>
          </w:p>
        </w:tc>
        <w:tc>
          <w:tcPr>
            <w:tcW w:w="1134" w:type="dxa"/>
          </w:tcPr>
          <w:p w14:paraId="1AEB9F9A"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134" w:type="dxa"/>
          </w:tcPr>
          <w:p w14:paraId="5C56A82B"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76" w:type="dxa"/>
          </w:tcPr>
          <w:p w14:paraId="037E4F91"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280" w:type="dxa"/>
          </w:tcPr>
          <w:p w14:paraId="1FBF2E44"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5</w:t>
            </w:r>
          </w:p>
        </w:tc>
        <w:tc>
          <w:tcPr>
            <w:tcW w:w="1574" w:type="dxa"/>
            <w:vMerge/>
          </w:tcPr>
          <w:p w14:paraId="045EB036" w14:textId="77777777" w:rsidR="00931967" w:rsidRPr="00250432" w:rsidRDefault="00931967" w:rsidP="00463C8A">
            <w:pPr>
              <w:spacing w:after="0" w:line="240" w:lineRule="auto"/>
              <w:jc w:val="center"/>
              <w:rPr>
                <w:rFonts w:ascii="Times New Roman" w:hAnsi="Times New Roman"/>
                <w:bCs/>
                <w:sz w:val="24"/>
                <w:szCs w:val="24"/>
              </w:rPr>
            </w:pPr>
          </w:p>
        </w:tc>
      </w:tr>
      <w:tr w:rsidR="00931967" w14:paraId="0B1006BE" w14:textId="77777777" w:rsidTr="00463C8A">
        <w:trPr>
          <w:trHeight w:val="119"/>
        </w:trPr>
        <w:tc>
          <w:tcPr>
            <w:tcW w:w="1702" w:type="dxa"/>
          </w:tcPr>
          <w:p w14:paraId="2F1F2CD9" w14:textId="77777777" w:rsidR="00931967" w:rsidRPr="00250432" w:rsidRDefault="00931967" w:rsidP="00463C8A">
            <w:pPr>
              <w:spacing w:after="0" w:line="240" w:lineRule="auto"/>
              <w:jc w:val="center"/>
              <w:rPr>
                <w:rFonts w:ascii="Times New Roman" w:hAnsi="Times New Roman"/>
                <w:bCs/>
                <w:sz w:val="24"/>
                <w:szCs w:val="24"/>
              </w:rPr>
            </w:pPr>
          </w:p>
        </w:tc>
        <w:tc>
          <w:tcPr>
            <w:tcW w:w="7957" w:type="dxa"/>
            <w:gridSpan w:val="6"/>
          </w:tcPr>
          <w:p w14:paraId="5A084A1C"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Учебно-тренировочные группы</w:t>
            </w:r>
          </w:p>
        </w:tc>
      </w:tr>
      <w:tr w:rsidR="00931967" w14:paraId="511E58BC" w14:textId="77777777" w:rsidTr="00463C8A">
        <w:trPr>
          <w:trHeight w:val="64"/>
        </w:trPr>
        <w:tc>
          <w:tcPr>
            <w:tcW w:w="1702" w:type="dxa"/>
          </w:tcPr>
          <w:p w14:paraId="00DF5017"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1-й</w:t>
            </w:r>
          </w:p>
        </w:tc>
        <w:tc>
          <w:tcPr>
            <w:tcW w:w="1559" w:type="dxa"/>
            <w:vMerge w:val="restart"/>
          </w:tcPr>
          <w:p w14:paraId="12102427"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10479C93"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134" w:type="dxa"/>
          </w:tcPr>
          <w:p w14:paraId="264E7F6B"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76" w:type="dxa"/>
          </w:tcPr>
          <w:p w14:paraId="2C7AFD0F"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0</w:t>
            </w:r>
          </w:p>
        </w:tc>
        <w:tc>
          <w:tcPr>
            <w:tcW w:w="1280" w:type="dxa"/>
          </w:tcPr>
          <w:p w14:paraId="054AE7BB"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7</w:t>
            </w:r>
          </w:p>
        </w:tc>
        <w:tc>
          <w:tcPr>
            <w:tcW w:w="1574" w:type="dxa"/>
            <w:vMerge w:val="restart"/>
          </w:tcPr>
          <w:p w14:paraId="25A8A067"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Выполнение нормативов ОФП</w:t>
            </w:r>
          </w:p>
        </w:tc>
      </w:tr>
      <w:tr w:rsidR="00931967" w14:paraId="7DFCB894" w14:textId="77777777" w:rsidTr="00463C8A">
        <w:trPr>
          <w:trHeight w:val="144"/>
        </w:trPr>
        <w:tc>
          <w:tcPr>
            <w:tcW w:w="1702" w:type="dxa"/>
          </w:tcPr>
          <w:p w14:paraId="143F072B"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2-й</w:t>
            </w:r>
          </w:p>
        </w:tc>
        <w:tc>
          <w:tcPr>
            <w:tcW w:w="1559" w:type="dxa"/>
            <w:vMerge/>
          </w:tcPr>
          <w:p w14:paraId="5102B6C4" w14:textId="77777777" w:rsidR="00931967" w:rsidRPr="00250432" w:rsidRDefault="00931967" w:rsidP="00463C8A">
            <w:pPr>
              <w:spacing w:after="0" w:line="240" w:lineRule="auto"/>
              <w:jc w:val="center"/>
              <w:rPr>
                <w:rFonts w:ascii="Times New Roman" w:hAnsi="Times New Roman"/>
                <w:bCs/>
                <w:sz w:val="24"/>
                <w:szCs w:val="24"/>
              </w:rPr>
            </w:pPr>
          </w:p>
        </w:tc>
        <w:tc>
          <w:tcPr>
            <w:tcW w:w="1134" w:type="dxa"/>
          </w:tcPr>
          <w:p w14:paraId="702A553E"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9</w:t>
            </w:r>
          </w:p>
        </w:tc>
        <w:tc>
          <w:tcPr>
            <w:tcW w:w="1134" w:type="dxa"/>
          </w:tcPr>
          <w:p w14:paraId="231515C6"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76" w:type="dxa"/>
          </w:tcPr>
          <w:p w14:paraId="7AF11648"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80" w:type="dxa"/>
          </w:tcPr>
          <w:p w14:paraId="0DF0C1B1"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8</w:t>
            </w:r>
            <w:r>
              <w:rPr>
                <w:rFonts w:ascii="Times New Roman" w:hAnsi="Times New Roman"/>
                <w:bCs/>
                <w:sz w:val="24"/>
                <w:szCs w:val="24"/>
              </w:rPr>
              <w:t>-9</w:t>
            </w:r>
          </w:p>
        </w:tc>
        <w:tc>
          <w:tcPr>
            <w:tcW w:w="1574" w:type="dxa"/>
            <w:vMerge/>
          </w:tcPr>
          <w:p w14:paraId="68436EC0" w14:textId="77777777" w:rsidR="00931967" w:rsidRPr="00250432" w:rsidRDefault="00931967" w:rsidP="00463C8A">
            <w:pPr>
              <w:spacing w:after="0" w:line="240" w:lineRule="auto"/>
              <w:jc w:val="center"/>
              <w:rPr>
                <w:rFonts w:ascii="Times New Roman" w:hAnsi="Times New Roman"/>
                <w:bCs/>
                <w:sz w:val="24"/>
                <w:szCs w:val="24"/>
              </w:rPr>
            </w:pPr>
          </w:p>
        </w:tc>
      </w:tr>
      <w:tr w:rsidR="00931967" w14:paraId="7F273420" w14:textId="77777777" w:rsidTr="00463C8A">
        <w:trPr>
          <w:trHeight w:val="144"/>
        </w:trPr>
        <w:tc>
          <w:tcPr>
            <w:tcW w:w="1702" w:type="dxa"/>
          </w:tcPr>
          <w:p w14:paraId="6341F721"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3-й</w:t>
            </w:r>
          </w:p>
        </w:tc>
        <w:tc>
          <w:tcPr>
            <w:tcW w:w="1559" w:type="dxa"/>
            <w:vMerge/>
          </w:tcPr>
          <w:p w14:paraId="74B2A672" w14:textId="77777777" w:rsidR="00931967" w:rsidRPr="00250432" w:rsidRDefault="00931967" w:rsidP="00463C8A">
            <w:pPr>
              <w:spacing w:after="0" w:line="240" w:lineRule="auto"/>
              <w:jc w:val="center"/>
              <w:rPr>
                <w:rFonts w:ascii="Times New Roman" w:hAnsi="Times New Roman"/>
                <w:bCs/>
                <w:sz w:val="24"/>
                <w:szCs w:val="24"/>
              </w:rPr>
            </w:pPr>
          </w:p>
        </w:tc>
        <w:tc>
          <w:tcPr>
            <w:tcW w:w="1134" w:type="dxa"/>
          </w:tcPr>
          <w:p w14:paraId="04A84E1E"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134" w:type="dxa"/>
          </w:tcPr>
          <w:p w14:paraId="47C97B30"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76" w:type="dxa"/>
          </w:tcPr>
          <w:p w14:paraId="1787B350"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2</w:t>
            </w:r>
          </w:p>
        </w:tc>
        <w:tc>
          <w:tcPr>
            <w:tcW w:w="1280" w:type="dxa"/>
          </w:tcPr>
          <w:p w14:paraId="4BF6B37E"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8-</w:t>
            </w:r>
            <w:r w:rsidRPr="00250432">
              <w:rPr>
                <w:rFonts w:ascii="Times New Roman" w:hAnsi="Times New Roman"/>
                <w:bCs/>
                <w:sz w:val="24"/>
                <w:szCs w:val="24"/>
              </w:rPr>
              <w:t>9</w:t>
            </w:r>
          </w:p>
        </w:tc>
        <w:tc>
          <w:tcPr>
            <w:tcW w:w="1574" w:type="dxa"/>
            <w:vMerge/>
          </w:tcPr>
          <w:p w14:paraId="5250C1CA" w14:textId="77777777" w:rsidR="00931967" w:rsidRPr="00250432" w:rsidRDefault="00931967" w:rsidP="00463C8A">
            <w:pPr>
              <w:spacing w:after="0" w:line="240" w:lineRule="auto"/>
              <w:jc w:val="center"/>
              <w:rPr>
                <w:rFonts w:ascii="Times New Roman" w:hAnsi="Times New Roman"/>
                <w:bCs/>
                <w:sz w:val="24"/>
                <w:szCs w:val="24"/>
              </w:rPr>
            </w:pPr>
          </w:p>
        </w:tc>
      </w:tr>
      <w:tr w:rsidR="00931967" w14:paraId="06514A6B" w14:textId="77777777" w:rsidTr="00463C8A">
        <w:trPr>
          <w:trHeight w:val="144"/>
        </w:trPr>
        <w:tc>
          <w:tcPr>
            <w:tcW w:w="1702" w:type="dxa"/>
          </w:tcPr>
          <w:p w14:paraId="1E07B659"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4-й</w:t>
            </w:r>
            <w:r>
              <w:rPr>
                <w:rFonts w:ascii="Times New Roman" w:hAnsi="Times New Roman"/>
                <w:bCs/>
                <w:sz w:val="24"/>
                <w:szCs w:val="24"/>
              </w:rPr>
              <w:t xml:space="preserve"> и следующие</w:t>
            </w:r>
          </w:p>
        </w:tc>
        <w:tc>
          <w:tcPr>
            <w:tcW w:w="1559" w:type="dxa"/>
            <w:vMerge/>
          </w:tcPr>
          <w:p w14:paraId="28EB3E96" w14:textId="77777777" w:rsidR="00931967" w:rsidRPr="00250432" w:rsidRDefault="00931967" w:rsidP="00463C8A">
            <w:pPr>
              <w:spacing w:after="0" w:line="240" w:lineRule="auto"/>
              <w:jc w:val="center"/>
              <w:rPr>
                <w:rFonts w:ascii="Times New Roman" w:hAnsi="Times New Roman"/>
                <w:bCs/>
                <w:sz w:val="24"/>
                <w:szCs w:val="24"/>
              </w:rPr>
            </w:pPr>
          </w:p>
        </w:tc>
        <w:tc>
          <w:tcPr>
            <w:tcW w:w="1134" w:type="dxa"/>
          </w:tcPr>
          <w:p w14:paraId="63CCDA8E"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134" w:type="dxa"/>
          </w:tcPr>
          <w:p w14:paraId="44E9602A"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tcPr>
          <w:p w14:paraId="481AF849"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4</w:t>
            </w:r>
          </w:p>
        </w:tc>
        <w:tc>
          <w:tcPr>
            <w:tcW w:w="1280" w:type="dxa"/>
          </w:tcPr>
          <w:p w14:paraId="4DB3D7DE"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8-9</w:t>
            </w:r>
          </w:p>
        </w:tc>
        <w:tc>
          <w:tcPr>
            <w:tcW w:w="1574" w:type="dxa"/>
            <w:vMerge/>
          </w:tcPr>
          <w:p w14:paraId="076D4734" w14:textId="77777777" w:rsidR="00931967" w:rsidRPr="00250432" w:rsidRDefault="00931967" w:rsidP="00463C8A">
            <w:pPr>
              <w:spacing w:after="0" w:line="240" w:lineRule="auto"/>
              <w:jc w:val="center"/>
              <w:rPr>
                <w:rFonts w:ascii="Times New Roman" w:hAnsi="Times New Roman"/>
                <w:bCs/>
                <w:sz w:val="24"/>
                <w:szCs w:val="24"/>
              </w:rPr>
            </w:pPr>
          </w:p>
        </w:tc>
      </w:tr>
      <w:tr w:rsidR="00931967" w14:paraId="05BB7D5B" w14:textId="77777777" w:rsidTr="00463C8A">
        <w:trPr>
          <w:trHeight w:val="144"/>
        </w:trPr>
        <w:tc>
          <w:tcPr>
            <w:tcW w:w="1702" w:type="dxa"/>
          </w:tcPr>
          <w:p w14:paraId="77A0AB02" w14:textId="77777777" w:rsidR="00931967" w:rsidRPr="00250432" w:rsidRDefault="00931967" w:rsidP="00463C8A">
            <w:pPr>
              <w:spacing w:after="0" w:line="240" w:lineRule="auto"/>
              <w:jc w:val="center"/>
              <w:rPr>
                <w:rFonts w:ascii="Times New Roman" w:hAnsi="Times New Roman"/>
                <w:bCs/>
                <w:sz w:val="24"/>
                <w:szCs w:val="24"/>
              </w:rPr>
            </w:pPr>
          </w:p>
        </w:tc>
        <w:tc>
          <w:tcPr>
            <w:tcW w:w="7957" w:type="dxa"/>
            <w:gridSpan w:val="6"/>
          </w:tcPr>
          <w:p w14:paraId="69CD5825"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Группы спортивного совершенствования</w:t>
            </w:r>
          </w:p>
        </w:tc>
      </w:tr>
      <w:tr w:rsidR="001B3966" w14:paraId="00F0400D" w14:textId="77777777" w:rsidTr="00463C8A">
        <w:trPr>
          <w:trHeight w:val="119"/>
        </w:trPr>
        <w:tc>
          <w:tcPr>
            <w:tcW w:w="1702" w:type="dxa"/>
          </w:tcPr>
          <w:p w14:paraId="04C4AD7B" w14:textId="77777777" w:rsidR="001B3966" w:rsidRPr="00250432" w:rsidRDefault="008A34DE" w:rsidP="001B3966">
            <w:pPr>
              <w:spacing w:after="0" w:line="240" w:lineRule="auto"/>
              <w:jc w:val="center"/>
              <w:rPr>
                <w:rFonts w:ascii="Times New Roman" w:hAnsi="Times New Roman"/>
                <w:bCs/>
                <w:sz w:val="24"/>
                <w:szCs w:val="24"/>
              </w:rPr>
            </w:pPr>
            <w:r>
              <w:rPr>
                <w:rFonts w:ascii="Times New Roman" w:hAnsi="Times New Roman"/>
                <w:bCs/>
                <w:sz w:val="24"/>
                <w:szCs w:val="24"/>
              </w:rPr>
              <w:t>До 1 года</w:t>
            </w:r>
          </w:p>
        </w:tc>
        <w:tc>
          <w:tcPr>
            <w:tcW w:w="1559" w:type="dxa"/>
            <w:vMerge w:val="restart"/>
          </w:tcPr>
          <w:p w14:paraId="083FFB9D"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19A464CB"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134" w:type="dxa"/>
          </w:tcPr>
          <w:p w14:paraId="52BB8069"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76" w:type="dxa"/>
          </w:tcPr>
          <w:p w14:paraId="7E3A0C9D"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280" w:type="dxa"/>
          </w:tcPr>
          <w:p w14:paraId="1402E663"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74" w:type="dxa"/>
            <w:vMerge w:val="restart"/>
          </w:tcPr>
          <w:p w14:paraId="4E4D277A" w14:textId="77777777" w:rsidR="001B3966" w:rsidRPr="00250432" w:rsidRDefault="001B3966"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КМС, выполнение нормативов по ОФП, СФП, ТТП, спортивных результатов</w:t>
            </w:r>
          </w:p>
        </w:tc>
      </w:tr>
      <w:tr w:rsidR="001B3966" w14:paraId="5C482DC8" w14:textId="77777777" w:rsidTr="00463C8A">
        <w:trPr>
          <w:trHeight w:val="144"/>
        </w:trPr>
        <w:tc>
          <w:tcPr>
            <w:tcW w:w="1702" w:type="dxa"/>
          </w:tcPr>
          <w:p w14:paraId="1BD5E633" w14:textId="77777777" w:rsidR="001B3966" w:rsidRPr="00250432" w:rsidRDefault="008A34DE" w:rsidP="001B3966">
            <w:pPr>
              <w:spacing w:after="0" w:line="240" w:lineRule="auto"/>
              <w:jc w:val="center"/>
              <w:rPr>
                <w:rFonts w:ascii="Times New Roman" w:hAnsi="Times New Roman"/>
                <w:bCs/>
                <w:sz w:val="24"/>
                <w:szCs w:val="24"/>
              </w:rPr>
            </w:pPr>
            <w:r>
              <w:rPr>
                <w:rFonts w:ascii="Times New Roman" w:hAnsi="Times New Roman"/>
                <w:bCs/>
                <w:sz w:val="24"/>
                <w:szCs w:val="24"/>
              </w:rPr>
              <w:t>Свыше 1 года</w:t>
            </w:r>
          </w:p>
        </w:tc>
        <w:tc>
          <w:tcPr>
            <w:tcW w:w="1559" w:type="dxa"/>
            <w:vMerge/>
          </w:tcPr>
          <w:p w14:paraId="77ED0433" w14:textId="77777777" w:rsidR="001B3966" w:rsidRPr="00250432" w:rsidRDefault="001B3966" w:rsidP="00463C8A">
            <w:pPr>
              <w:spacing w:after="0" w:line="240" w:lineRule="auto"/>
              <w:jc w:val="center"/>
              <w:rPr>
                <w:rFonts w:ascii="Times New Roman" w:hAnsi="Times New Roman"/>
                <w:bCs/>
                <w:sz w:val="24"/>
                <w:szCs w:val="24"/>
              </w:rPr>
            </w:pPr>
          </w:p>
        </w:tc>
        <w:tc>
          <w:tcPr>
            <w:tcW w:w="1134" w:type="dxa"/>
          </w:tcPr>
          <w:p w14:paraId="5AC6FD6B" w14:textId="77777777" w:rsidR="001B3966" w:rsidRPr="00250432" w:rsidRDefault="001B3966"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1</w:t>
            </w:r>
            <w:r>
              <w:rPr>
                <w:rFonts w:ascii="Times New Roman" w:hAnsi="Times New Roman"/>
                <w:bCs/>
                <w:sz w:val="24"/>
                <w:szCs w:val="24"/>
              </w:rPr>
              <w:t>3</w:t>
            </w:r>
          </w:p>
        </w:tc>
        <w:tc>
          <w:tcPr>
            <w:tcW w:w="1134" w:type="dxa"/>
          </w:tcPr>
          <w:p w14:paraId="1EF4CEDC"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76" w:type="dxa"/>
          </w:tcPr>
          <w:p w14:paraId="30B0915C"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1280" w:type="dxa"/>
          </w:tcPr>
          <w:p w14:paraId="00C53C2F" w14:textId="77777777" w:rsidR="001B3966" w:rsidRPr="00250432" w:rsidRDefault="001B3966" w:rsidP="00463C8A">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1574" w:type="dxa"/>
            <w:vMerge/>
          </w:tcPr>
          <w:p w14:paraId="29A28EAC" w14:textId="77777777" w:rsidR="001B3966" w:rsidRPr="00250432" w:rsidRDefault="001B3966" w:rsidP="00463C8A">
            <w:pPr>
              <w:spacing w:after="0" w:line="240" w:lineRule="auto"/>
              <w:jc w:val="center"/>
              <w:rPr>
                <w:rFonts w:ascii="Times New Roman" w:hAnsi="Times New Roman"/>
                <w:bCs/>
                <w:sz w:val="24"/>
                <w:szCs w:val="24"/>
              </w:rPr>
            </w:pPr>
          </w:p>
        </w:tc>
      </w:tr>
      <w:tr w:rsidR="00931967" w14:paraId="5FAB7A63" w14:textId="77777777" w:rsidTr="00463C8A">
        <w:trPr>
          <w:trHeight w:val="106"/>
        </w:trPr>
        <w:tc>
          <w:tcPr>
            <w:tcW w:w="1702" w:type="dxa"/>
          </w:tcPr>
          <w:p w14:paraId="58113A11" w14:textId="77777777" w:rsidR="00931967" w:rsidRPr="00250432" w:rsidRDefault="00931967" w:rsidP="00463C8A">
            <w:pPr>
              <w:spacing w:after="0" w:line="240" w:lineRule="auto"/>
              <w:jc w:val="center"/>
              <w:rPr>
                <w:rFonts w:ascii="Times New Roman" w:hAnsi="Times New Roman"/>
                <w:bCs/>
                <w:sz w:val="24"/>
                <w:szCs w:val="24"/>
              </w:rPr>
            </w:pPr>
          </w:p>
        </w:tc>
        <w:tc>
          <w:tcPr>
            <w:tcW w:w="7957" w:type="dxa"/>
            <w:gridSpan w:val="6"/>
          </w:tcPr>
          <w:p w14:paraId="27ED8F9E"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Группа высшего спортивного мастерства</w:t>
            </w:r>
          </w:p>
        </w:tc>
      </w:tr>
      <w:tr w:rsidR="00931967" w14:paraId="02ABBC96" w14:textId="77777777" w:rsidTr="00463C8A">
        <w:trPr>
          <w:trHeight w:val="157"/>
        </w:trPr>
        <w:tc>
          <w:tcPr>
            <w:tcW w:w="1702" w:type="dxa"/>
          </w:tcPr>
          <w:p w14:paraId="50830793"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Весь период</w:t>
            </w:r>
          </w:p>
        </w:tc>
        <w:tc>
          <w:tcPr>
            <w:tcW w:w="1559" w:type="dxa"/>
          </w:tcPr>
          <w:p w14:paraId="4DC6638D"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Без ограничений</w:t>
            </w:r>
          </w:p>
        </w:tc>
        <w:tc>
          <w:tcPr>
            <w:tcW w:w="1134" w:type="dxa"/>
          </w:tcPr>
          <w:p w14:paraId="4EE5E732"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От 14</w:t>
            </w:r>
          </w:p>
        </w:tc>
        <w:tc>
          <w:tcPr>
            <w:tcW w:w="1134" w:type="dxa"/>
          </w:tcPr>
          <w:p w14:paraId="64E3543C"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2</w:t>
            </w:r>
          </w:p>
        </w:tc>
        <w:tc>
          <w:tcPr>
            <w:tcW w:w="1276" w:type="dxa"/>
          </w:tcPr>
          <w:p w14:paraId="0023714B"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280" w:type="dxa"/>
          </w:tcPr>
          <w:p w14:paraId="6ABE0882" w14:textId="77777777" w:rsidR="00931967" w:rsidRPr="00250432" w:rsidRDefault="00931967" w:rsidP="00463C8A">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574" w:type="dxa"/>
          </w:tcPr>
          <w:p w14:paraId="17596143"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МС</w:t>
            </w:r>
            <w:r>
              <w:rPr>
                <w:rFonts w:ascii="Times New Roman" w:hAnsi="Times New Roman"/>
                <w:bCs/>
                <w:sz w:val="24"/>
                <w:szCs w:val="24"/>
              </w:rPr>
              <w:t xml:space="preserve">,  </w:t>
            </w:r>
            <w:r w:rsidRPr="00250432">
              <w:rPr>
                <w:rFonts w:ascii="Times New Roman" w:hAnsi="Times New Roman"/>
                <w:bCs/>
                <w:sz w:val="24"/>
                <w:szCs w:val="24"/>
              </w:rPr>
              <w:t>МСМК</w:t>
            </w:r>
            <w:r>
              <w:rPr>
                <w:rFonts w:ascii="Times New Roman" w:hAnsi="Times New Roman"/>
                <w:bCs/>
                <w:sz w:val="24"/>
                <w:szCs w:val="24"/>
              </w:rPr>
              <w:t>,</w:t>
            </w:r>
          </w:p>
          <w:p w14:paraId="5AF4F6C5" w14:textId="77777777" w:rsidR="00931967" w:rsidRPr="00250432" w:rsidRDefault="00931967" w:rsidP="00463C8A">
            <w:pPr>
              <w:spacing w:after="0" w:line="240" w:lineRule="auto"/>
              <w:jc w:val="center"/>
              <w:rPr>
                <w:rFonts w:ascii="Times New Roman" w:hAnsi="Times New Roman"/>
                <w:bCs/>
                <w:sz w:val="24"/>
                <w:szCs w:val="24"/>
              </w:rPr>
            </w:pPr>
            <w:r w:rsidRPr="00250432">
              <w:rPr>
                <w:rFonts w:ascii="Times New Roman" w:hAnsi="Times New Roman"/>
                <w:bCs/>
                <w:sz w:val="24"/>
                <w:szCs w:val="24"/>
              </w:rPr>
              <w:t>ЗМС</w:t>
            </w:r>
          </w:p>
        </w:tc>
      </w:tr>
    </w:tbl>
    <w:p w14:paraId="116E71E1" w14:textId="77777777" w:rsidR="00931967" w:rsidRDefault="00931967" w:rsidP="00346D69">
      <w:pPr>
        <w:spacing w:after="0" w:line="240" w:lineRule="auto"/>
        <w:ind w:firstLine="426"/>
        <w:jc w:val="both"/>
        <w:rPr>
          <w:rFonts w:ascii="Times New Roman" w:hAnsi="Times New Roman"/>
          <w:bCs/>
          <w:sz w:val="24"/>
          <w:szCs w:val="24"/>
        </w:rPr>
      </w:pPr>
    </w:p>
    <w:p w14:paraId="55137EBC" w14:textId="77777777" w:rsidR="00931967" w:rsidRDefault="00931967" w:rsidP="00346D69">
      <w:pPr>
        <w:spacing w:after="0" w:line="240" w:lineRule="auto"/>
        <w:ind w:firstLine="426"/>
        <w:jc w:val="both"/>
        <w:rPr>
          <w:rFonts w:ascii="Times New Roman" w:hAnsi="Times New Roman"/>
          <w:bCs/>
          <w:sz w:val="24"/>
          <w:szCs w:val="24"/>
        </w:rPr>
      </w:pPr>
    </w:p>
    <w:p w14:paraId="67F1D367" w14:textId="77777777" w:rsidR="001B3966" w:rsidRPr="008353BE" w:rsidRDefault="001B3966" w:rsidP="001B3966">
      <w:pPr>
        <w:spacing w:after="0" w:line="240" w:lineRule="auto"/>
        <w:ind w:firstLine="426"/>
        <w:jc w:val="center"/>
        <w:rPr>
          <w:rFonts w:ascii="Times New Roman" w:hAnsi="Times New Roman"/>
          <w:b/>
          <w:bCs/>
          <w:sz w:val="28"/>
          <w:szCs w:val="28"/>
        </w:rPr>
      </w:pPr>
      <w:r w:rsidRPr="008353BE">
        <w:rPr>
          <w:rFonts w:ascii="Times New Roman" w:hAnsi="Times New Roman"/>
          <w:b/>
          <w:bCs/>
          <w:sz w:val="28"/>
          <w:szCs w:val="28"/>
        </w:rPr>
        <w:t>Процентное соотношение тренировочных часов на суше и воде.</w:t>
      </w:r>
    </w:p>
    <w:p w14:paraId="4347FFD8" w14:textId="77777777" w:rsidR="001B3966" w:rsidRPr="001B3966" w:rsidRDefault="001B3966" w:rsidP="001B3966">
      <w:pPr>
        <w:spacing w:after="0" w:line="240" w:lineRule="auto"/>
        <w:rPr>
          <w:rFonts w:ascii="Times New Roman" w:hAnsi="Times New Roman"/>
          <w:b/>
          <w:bCs/>
          <w:sz w:val="24"/>
          <w:szCs w:val="24"/>
        </w:rPr>
      </w:pPr>
    </w:p>
    <w:p w14:paraId="3C2ECAC0" w14:textId="77777777" w:rsidR="001B3966" w:rsidRPr="00DF428B" w:rsidRDefault="001B3966" w:rsidP="001B3966">
      <w:pPr>
        <w:spacing w:after="0" w:line="240" w:lineRule="auto"/>
        <w:ind w:firstLine="426"/>
        <w:jc w:val="both"/>
        <w:rPr>
          <w:rFonts w:ascii="Times New Roman" w:hAnsi="Times New Roman"/>
          <w:b/>
          <w:bCs/>
          <w:sz w:val="24"/>
          <w:szCs w:val="24"/>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942"/>
        <w:gridCol w:w="1373"/>
        <w:gridCol w:w="2463"/>
        <w:gridCol w:w="1417"/>
        <w:gridCol w:w="1417"/>
      </w:tblGrid>
      <w:tr w:rsidR="001B3966" w:rsidRPr="008353BE" w14:paraId="416D43E1" w14:textId="77777777" w:rsidTr="001B3966">
        <w:tc>
          <w:tcPr>
            <w:tcW w:w="1385" w:type="dxa"/>
            <w:shd w:val="clear" w:color="auto" w:fill="auto"/>
          </w:tcPr>
          <w:p w14:paraId="6A24F3F3"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Этап подготовки</w:t>
            </w:r>
          </w:p>
        </w:tc>
        <w:tc>
          <w:tcPr>
            <w:tcW w:w="882" w:type="dxa"/>
            <w:shd w:val="clear" w:color="auto" w:fill="auto"/>
          </w:tcPr>
          <w:p w14:paraId="26AFA711"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Год</w:t>
            </w:r>
          </w:p>
        </w:tc>
        <w:tc>
          <w:tcPr>
            <w:tcW w:w="1368" w:type="dxa"/>
            <w:shd w:val="clear" w:color="auto" w:fill="auto"/>
          </w:tcPr>
          <w:p w14:paraId="3BA8FF55"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Общее количество часов</w:t>
            </w:r>
          </w:p>
        </w:tc>
        <w:tc>
          <w:tcPr>
            <w:tcW w:w="2463" w:type="dxa"/>
            <w:shd w:val="clear" w:color="auto" w:fill="auto"/>
          </w:tcPr>
          <w:p w14:paraId="5D5836A5" w14:textId="77777777" w:rsidR="001B3966" w:rsidRPr="008353BE" w:rsidRDefault="00B71923" w:rsidP="00B71923">
            <w:pPr>
              <w:spacing w:after="0" w:line="240" w:lineRule="auto"/>
              <w:jc w:val="both"/>
              <w:rPr>
                <w:rFonts w:ascii="Times New Roman" w:hAnsi="Times New Roman"/>
                <w:bCs/>
                <w:sz w:val="24"/>
                <w:szCs w:val="24"/>
              </w:rPr>
            </w:pPr>
            <w:r>
              <w:rPr>
                <w:rFonts w:ascii="Times New Roman" w:hAnsi="Times New Roman"/>
                <w:bCs/>
                <w:sz w:val="24"/>
                <w:szCs w:val="24"/>
              </w:rPr>
              <w:t>Примерное п</w:t>
            </w:r>
            <w:r w:rsidR="001B3966" w:rsidRPr="008353BE">
              <w:rPr>
                <w:rFonts w:ascii="Times New Roman" w:hAnsi="Times New Roman"/>
                <w:bCs/>
                <w:sz w:val="24"/>
                <w:szCs w:val="24"/>
              </w:rPr>
              <w:t>роцентное соотношение тренировочных часов в бас</w:t>
            </w:r>
            <w:r>
              <w:rPr>
                <w:rFonts w:ascii="Times New Roman" w:hAnsi="Times New Roman"/>
                <w:bCs/>
                <w:sz w:val="24"/>
                <w:szCs w:val="24"/>
              </w:rPr>
              <w:t xml:space="preserve">сейне от общего количества </w:t>
            </w:r>
            <w:r w:rsidR="001B3966" w:rsidRPr="008353BE">
              <w:rPr>
                <w:rFonts w:ascii="Times New Roman" w:hAnsi="Times New Roman"/>
                <w:bCs/>
                <w:sz w:val="24"/>
                <w:szCs w:val="24"/>
              </w:rPr>
              <w:t>часов</w:t>
            </w:r>
            <w:r>
              <w:rPr>
                <w:rFonts w:ascii="Times New Roman" w:hAnsi="Times New Roman"/>
                <w:bCs/>
                <w:sz w:val="24"/>
                <w:szCs w:val="24"/>
              </w:rPr>
              <w:t xml:space="preserve"> (%)</w:t>
            </w:r>
          </w:p>
        </w:tc>
        <w:tc>
          <w:tcPr>
            <w:tcW w:w="1417" w:type="dxa"/>
            <w:shd w:val="clear" w:color="auto" w:fill="auto"/>
          </w:tcPr>
          <w:p w14:paraId="1C353ED2"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Количество часов (в неделю) в бассейне</w:t>
            </w:r>
            <w:r w:rsidR="00B71923">
              <w:rPr>
                <w:rFonts w:ascii="Times New Roman" w:hAnsi="Times New Roman"/>
                <w:bCs/>
                <w:sz w:val="24"/>
                <w:szCs w:val="24"/>
              </w:rPr>
              <w:t xml:space="preserve"> (час.)</w:t>
            </w:r>
          </w:p>
        </w:tc>
        <w:tc>
          <w:tcPr>
            <w:tcW w:w="1413" w:type="dxa"/>
            <w:shd w:val="clear" w:color="auto" w:fill="auto"/>
          </w:tcPr>
          <w:p w14:paraId="41B7C0D3"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Количество часов (в неделю) в зале</w:t>
            </w:r>
            <w:r w:rsidR="00B71923">
              <w:rPr>
                <w:rFonts w:ascii="Times New Roman" w:hAnsi="Times New Roman"/>
                <w:bCs/>
                <w:sz w:val="24"/>
                <w:szCs w:val="24"/>
              </w:rPr>
              <w:t xml:space="preserve"> (час.)</w:t>
            </w:r>
          </w:p>
        </w:tc>
      </w:tr>
      <w:tr w:rsidR="001B3966" w:rsidRPr="008353BE" w14:paraId="6AA35E0D" w14:textId="77777777" w:rsidTr="001B3966">
        <w:tc>
          <w:tcPr>
            <w:tcW w:w="1385" w:type="dxa"/>
            <w:vMerge w:val="restart"/>
            <w:shd w:val="clear" w:color="auto" w:fill="auto"/>
          </w:tcPr>
          <w:p w14:paraId="17D1F7CA"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ЭНП</w:t>
            </w:r>
          </w:p>
        </w:tc>
        <w:tc>
          <w:tcPr>
            <w:tcW w:w="882" w:type="dxa"/>
            <w:shd w:val="clear" w:color="auto" w:fill="auto"/>
          </w:tcPr>
          <w:p w14:paraId="6D1BCD2F"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1год</w:t>
            </w:r>
          </w:p>
        </w:tc>
        <w:tc>
          <w:tcPr>
            <w:tcW w:w="1368" w:type="dxa"/>
            <w:shd w:val="clear" w:color="auto" w:fill="auto"/>
          </w:tcPr>
          <w:p w14:paraId="5E9B64E1"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8 часов</w:t>
            </w:r>
          </w:p>
        </w:tc>
        <w:tc>
          <w:tcPr>
            <w:tcW w:w="2463" w:type="dxa"/>
            <w:shd w:val="clear" w:color="auto" w:fill="auto"/>
          </w:tcPr>
          <w:p w14:paraId="0A79FFA8"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417" w:type="dxa"/>
            <w:shd w:val="clear" w:color="auto" w:fill="auto"/>
          </w:tcPr>
          <w:p w14:paraId="05518370"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w:t>
            </w:r>
          </w:p>
        </w:tc>
        <w:tc>
          <w:tcPr>
            <w:tcW w:w="1413" w:type="dxa"/>
            <w:shd w:val="clear" w:color="auto" w:fill="auto"/>
          </w:tcPr>
          <w:p w14:paraId="232C0408"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w:t>
            </w:r>
          </w:p>
        </w:tc>
      </w:tr>
      <w:tr w:rsidR="001B3966" w:rsidRPr="008353BE" w14:paraId="433AEEAD" w14:textId="77777777" w:rsidTr="001B3966">
        <w:tc>
          <w:tcPr>
            <w:tcW w:w="1385" w:type="dxa"/>
            <w:vMerge/>
            <w:shd w:val="clear" w:color="auto" w:fill="auto"/>
          </w:tcPr>
          <w:p w14:paraId="185C0CF0"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1E692277"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2 год</w:t>
            </w:r>
          </w:p>
        </w:tc>
        <w:tc>
          <w:tcPr>
            <w:tcW w:w="1368" w:type="dxa"/>
            <w:shd w:val="clear" w:color="auto" w:fill="auto"/>
          </w:tcPr>
          <w:p w14:paraId="425BE973"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9 часов</w:t>
            </w:r>
          </w:p>
        </w:tc>
        <w:tc>
          <w:tcPr>
            <w:tcW w:w="2463" w:type="dxa"/>
            <w:shd w:val="clear" w:color="auto" w:fill="auto"/>
          </w:tcPr>
          <w:p w14:paraId="5B17BFC9"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417" w:type="dxa"/>
            <w:shd w:val="clear" w:color="auto" w:fill="auto"/>
          </w:tcPr>
          <w:p w14:paraId="39256826"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w:t>
            </w:r>
          </w:p>
        </w:tc>
        <w:tc>
          <w:tcPr>
            <w:tcW w:w="1413" w:type="dxa"/>
            <w:shd w:val="clear" w:color="auto" w:fill="auto"/>
          </w:tcPr>
          <w:p w14:paraId="6B194362"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w:t>
            </w:r>
          </w:p>
        </w:tc>
      </w:tr>
      <w:tr w:rsidR="001B3966" w:rsidRPr="008353BE" w14:paraId="0B3E98B0" w14:textId="77777777" w:rsidTr="001B3966">
        <w:tc>
          <w:tcPr>
            <w:tcW w:w="1385" w:type="dxa"/>
            <w:vMerge w:val="restart"/>
            <w:shd w:val="clear" w:color="auto" w:fill="auto"/>
          </w:tcPr>
          <w:p w14:paraId="46E3483A"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ТЭ</w:t>
            </w:r>
          </w:p>
        </w:tc>
        <w:tc>
          <w:tcPr>
            <w:tcW w:w="882" w:type="dxa"/>
            <w:shd w:val="clear" w:color="auto" w:fill="auto"/>
          </w:tcPr>
          <w:p w14:paraId="1856A9B2"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 год</w:t>
            </w:r>
          </w:p>
        </w:tc>
        <w:tc>
          <w:tcPr>
            <w:tcW w:w="1368" w:type="dxa"/>
            <w:shd w:val="clear" w:color="auto" w:fill="auto"/>
          </w:tcPr>
          <w:p w14:paraId="4FB8D639"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10 часов</w:t>
            </w:r>
          </w:p>
        </w:tc>
        <w:tc>
          <w:tcPr>
            <w:tcW w:w="2463" w:type="dxa"/>
            <w:shd w:val="clear" w:color="auto" w:fill="auto"/>
          </w:tcPr>
          <w:p w14:paraId="00FF2A45"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 xml:space="preserve"> </w:t>
            </w:r>
            <w:r w:rsidR="00B71923">
              <w:rPr>
                <w:rFonts w:ascii="Times New Roman" w:hAnsi="Times New Roman"/>
                <w:bCs/>
                <w:sz w:val="24"/>
                <w:szCs w:val="24"/>
              </w:rPr>
              <w:t>50</w:t>
            </w:r>
          </w:p>
        </w:tc>
        <w:tc>
          <w:tcPr>
            <w:tcW w:w="1417" w:type="dxa"/>
            <w:shd w:val="clear" w:color="auto" w:fill="auto"/>
          </w:tcPr>
          <w:p w14:paraId="58053936"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w:t>
            </w:r>
          </w:p>
        </w:tc>
        <w:tc>
          <w:tcPr>
            <w:tcW w:w="1413" w:type="dxa"/>
            <w:shd w:val="clear" w:color="auto" w:fill="auto"/>
          </w:tcPr>
          <w:p w14:paraId="5B70A389"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w:t>
            </w:r>
          </w:p>
        </w:tc>
      </w:tr>
      <w:tr w:rsidR="001B3966" w:rsidRPr="008353BE" w14:paraId="397C31DD" w14:textId="77777777" w:rsidTr="001B3966">
        <w:tc>
          <w:tcPr>
            <w:tcW w:w="1385" w:type="dxa"/>
            <w:vMerge/>
            <w:shd w:val="clear" w:color="auto" w:fill="auto"/>
          </w:tcPr>
          <w:p w14:paraId="7B744A36"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374FF540"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2 год</w:t>
            </w:r>
          </w:p>
        </w:tc>
        <w:tc>
          <w:tcPr>
            <w:tcW w:w="1368" w:type="dxa"/>
            <w:shd w:val="clear" w:color="auto" w:fill="auto"/>
          </w:tcPr>
          <w:p w14:paraId="11806701"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12 часов</w:t>
            </w:r>
          </w:p>
        </w:tc>
        <w:tc>
          <w:tcPr>
            <w:tcW w:w="2463" w:type="dxa"/>
            <w:shd w:val="clear" w:color="auto" w:fill="auto"/>
          </w:tcPr>
          <w:p w14:paraId="05FC412C"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 xml:space="preserve"> 60</w:t>
            </w:r>
          </w:p>
        </w:tc>
        <w:tc>
          <w:tcPr>
            <w:tcW w:w="1417" w:type="dxa"/>
            <w:shd w:val="clear" w:color="auto" w:fill="auto"/>
          </w:tcPr>
          <w:p w14:paraId="395CE41D"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7</w:t>
            </w:r>
          </w:p>
        </w:tc>
        <w:tc>
          <w:tcPr>
            <w:tcW w:w="1413" w:type="dxa"/>
            <w:shd w:val="clear" w:color="auto" w:fill="auto"/>
          </w:tcPr>
          <w:p w14:paraId="3BA8100A"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w:t>
            </w:r>
          </w:p>
        </w:tc>
      </w:tr>
      <w:tr w:rsidR="001B3966" w:rsidRPr="008353BE" w14:paraId="5CE86A16" w14:textId="77777777" w:rsidTr="001B3966">
        <w:tc>
          <w:tcPr>
            <w:tcW w:w="1385" w:type="dxa"/>
            <w:vMerge/>
            <w:shd w:val="clear" w:color="auto" w:fill="auto"/>
          </w:tcPr>
          <w:p w14:paraId="6C91CA24"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3004C5A2"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3 год</w:t>
            </w:r>
          </w:p>
        </w:tc>
        <w:tc>
          <w:tcPr>
            <w:tcW w:w="1368" w:type="dxa"/>
            <w:shd w:val="clear" w:color="auto" w:fill="auto"/>
          </w:tcPr>
          <w:p w14:paraId="421EA9C0"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12 часов</w:t>
            </w:r>
          </w:p>
        </w:tc>
        <w:tc>
          <w:tcPr>
            <w:tcW w:w="2463" w:type="dxa"/>
            <w:shd w:val="clear" w:color="auto" w:fill="auto"/>
          </w:tcPr>
          <w:p w14:paraId="2D62F2AF"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 xml:space="preserve"> 60</w:t>
            </w:r>
          </w:p>
        </w:tc>
        <w:tc>
          <w:tcPr>
            <w:tcW w:w="1417" w:type="dxa"/>
            <w:shd w:val="clear" w:color="auto" w:fill="auto"/>
          </w:tcPr>
          <w:p w14:paraId="4804E570"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7</w:t>
            </w:r>
          </w:p>
        </w:tc>
        <w:tc>
          <w:tcPr>
            <w:tcW w:w="1413" w:type="dxa"/>
            <w:shd w:val="clear" w:color="auto" w:fill="auto"/>
          </w:tcPr>
          <w:p w14:paraId="7EE2C68F"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w:t>
            </w:r>
          </w:p>
        </w:tc>
      </w:tr>
      <w:tr w:rsidR="001B3966" w:rsidRPr="008353BE" w14:paraId="07B479AA" w14:textId="77777777" w:rsidTr="001B3966">
        <w:tc>
          <w:tcPr>
            <w:tcW w:w="1385" w:type="dxa"/>
            <w:vMerge/>
            <w:shd w:val="clear" w:color="auto" w:fill="auto"/>
          </w:tcPr>
          <w:p w14:paraId="5B3ABDDC"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77928207"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 год</w:t>
            </w:r>
          </w:p>
        </w:tc>
        <w:tc>
          <w:tcPr>
            <w:tcW w:w="1368" w:type="dxa"/>
            <w:shd w:val="clear" w:color="auto" w:fill="auto"/>
          </w:tcPr>
          <w:p w14:paraId="4A932FF7"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14 часов</w:t>
            </w:r>
          </w:p>
        </w:tc>
        <w:tc>
          <w:tcPr>
            <w:tcW w:w="2463" w:type="dxa"/>
            <w:shd w:val="clear" w:color="auto" w:fill="auto"/>
          </w:tcPr>
          <w:p w14:paraId="0BA40674"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 xml:space="preserve"> 70</w:t>
            </w:r>
          </w:p>
        </w:tc>
        <w:tc>
          <w:tcPr>
            <w:tcW w:w="1417" w:type="dxa"/>
            <w:shd w:val="clear" w:color="auto" w:fill="auto"/>
          </w:tcPr>
          <w:p w14:paraId="2E983CF3"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10</w:t>
            </w:r>
          </w:p>
        </w:tc>
        <w:tc>
          <w:tcPr>
            <w:tcW w:w="1413" w:type="dxa"/>
            <w:shd w:val="clear" w:color="auto" w:fill="auto"/>
          </w:tcPr>
          <w:p w14:paraId="21670195"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w:t>
            </w:r>
          </w:p>
        </w:tc>
      </w:tr>
      <w:tr w:rsidR="001B3966" w:rsidRPr="008353BE" w14:paraId="2B7D1284" w14:textId="77777777" w:rsidTr="001B3966">
        <w:tc>
          <w:tcPr>
            <w:tcW w:w="1385" w:type="dxa"/>
            <w:vMerge/>
            <w:shd w:val="clear" w:color="auto" w:fill="auto"/>
          </w:tcPr>
          <w:p w14:paraId="31AC1BA4"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32AD34DA"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5 год</w:t>
            </w:r>
          </w:p>
        </w:tc>
        <w:tc>
          <w:tcPr>
            <w:tcW w:w="1368" w:type="dxa"/>
            <w:shd w:val="clear" w:color="auto" w:fill="auto"/>
          </w:tcPr>
          <w:p w14:paraId="39D1539B"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14 часов</w:t>
            </w:r>
          </w:p>
        </w:tc>
        <w:tc>
          <w:tcPr>
            <w:tcW w:w="2463" w:type="dxa"/>
            <w:shd w:val="clear" w:color="auto" w:fill="auto"/>
          </w:tcPr>
          <w:p w14:paraId="2E8134EE"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70</w:t>
            </w:r>
          </w:p>
        </w:tc>
        <w:tc>
          <w:tcPr>
            <w:tcW w:w="1417" w:type="dxa"/>
            <w:shd w:val="clear" w:color="auto" w:fill="auto"/>
          </w:tcPr>
          <w:p w14:paraId="2DD85D36"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10</w:t>
            </w:r>
          </w:p>
        </w:tc>
        <w:tc>
          <w:tcPr>
            <w:tcW w:w="1413" w:type="dxa"/>
            <w:shd w:val="clear" w:color="auto" w:fill="auto"/>
          </w:tcPr>
          <w:p w14:paraId="607CB6C8"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4</w:t>
            </w:r>
          </w:p>
        </w:tc>
      </w:tr>
      <w:tr w:rsidR="001B3966" w:rsidRPr="008353BE" w14:paraId="34549B48" w14:textId="77777777" w:rsidTr="001B3966">
        <w:tc>
          <w:tcPr>
            <w:tcW w:w="1385" w:type="dxa"/>
            <w:vMerge w:val="restart"/>
            <w:shd w:val="clear" w:color="auto" w:fill="auto"/>
          </w:tcPr>
          <w:p w14:paraId="783C0F17"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ССМ</w:t>
            </w:r>
          </w:p>
        </w:tc>
        <w:tc>
          <w:tcPr>
            <w:tcW w:w="882" w:type="dxa"/>
            <w:shd w:val="clear" w:color="auto" w:fill="auto"/>
          </w:tcPr>
          <w:p w14:paraId="331BEDF3"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До 1 года</w:t>
            </w:r>
          </w:p>
        </w:tc>
        <w:tc>
          <w:tcPr>
            <w:tcW w:w="1368" w:type="dxa"/>
            <w:shd w:val="clear" w:color="auto" w:fill="auto"/>
          </w:tcPr>
          <w:p w14:paraId="51846236"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18 часов</w:t>
            </w:r>
          </w:p>
        </w:tc>
        <w:tc>
          <w:tcPr>
            <w:tcW w:w="2463" w:type="dxa"/>
            <w:shd w:val="clear" w:color="auto" w:fill="auto"/>
          </w:tcPr>
          <w:p w14:paraId="5EB890C6"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 xml:space="preserve"> 70</w:t>
            </w:r>
          </w:p>
        </w:tc>
        <w:tc>
          <w:tcPr>
            <w:tcW w:w="1417" w:type="dxa"/>
            <w:shd w:val="clear" w:color="auto" w:fill="auto"/>
          </w:tcPr>
          <w:p w14:paraId="6996EFFE" w14:textId="77777777" w:rsidR="001B3966" w:rsidRPr="008353BE" w:rsidRDefault="008A34DE"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13</w:t>
            </w:r>
          </w:p>
        </w:tc>
        <w:tc>
          <w:tcPr>
            <w:tcW w:w="1413" w:type="dxa"/>
            <w:shd w:val="clear" w:color="auto" w:fill="auto"/>
          </w:tcPr>
          <w:p w14:paraId="5E81CAF9"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6</w:t>
            </w:r>
          </w:p>
        </w:tc>
      </w:tr>
      <w:tr w:rsidR="001B3966" w:rsidRPr="008353BE" w14:paraId="326A3C43" w14:textId="77777777" w:rsidTr="001B3966">
        <w:tc>
          <w:tcPr>
            <w:tcW w:w="1385" w:type="dxa"/>
            <w:vMerge/>
            <w:shd w:val="clear" w:color="auto" w:fill="auto"/>
          </w:tcPr>
          <w:p w14:paraId="2CD5F76B" w14:textId="77777777" w:rsidR="001B3966" w:rsidRPr="008353BE" w:rsidRDefault="001B3966" w:rsidP="001B3966">
            <w:pPr>
              <w:spacing w:after="0" w:line="240" w:lineRule="auto"/>
              <w:jc w:val="both"/>
              <w:rPr>
                <w:rFonts w:ascii="Times New Roman" w:hAnsi="Times New Roman"/>
                <w:bCs/>
                <w:sz w:val="24"/>
                <w:szCs w:val="24"/>
              </w:rPr>
            </w:pPr>
          </w:p>
        </w:tc>
        <w:tc>
          <w:tcPr>
            <w:tcW w:w="882" w:type="dxa"/>
            <w:shd w:val="clear" w:color="auto" w:fill="auto"/>
          </w:tcPr>
          <w:p w14:paraId="27818AAE"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Свыше 1года</w:t>
            </w:r>
          </w:p>
        </w:tc>
        <w:tc>
          <w:tcPr>
            <w:tcW w:w="1368" w:type="dxa"/>
            <w:shd w:val="clear" w:color="auto" w:fill="auto"/>
          </w:tcPr>
          <w:p w14:paraId="2FB201A4"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21 часов</w:t>
            </w:r>
          </w:p>
        </w:tc>
        <w:tc>
          <w:tcPr>
            <w:tcW w:w="2463" w:type="dxa"/>
            <w:shd w:val="clear" w:color="auto" w:fill="auto"/>
          </w:tcPr>
          <w:p w14:paraId="5AF5AE8B" w14:textId="77777777" w:rsidR="001B3966" w:rsidRPr="008353BE" w:rsidRDefault="00B71923" w:rsidP="001B3966">
            <w:pPr>
              <w:spacing w:after="0" w:line="240" w:lineRule="auto"/>
              <w:jc w:val="center"/>
              <w:rPr>
                <w:rFonts w:ascii="Times New Roman" w:hAnsi="Times New Roman"/>
                <w:bCs/>
                <w:sz w:val="24"/>
                <w:szCs w:val="24"/>
              </w:rPr>
            </w:pPr>
            <w:r>
              <w:rPr>
                <w:rFonts w:ascii="Times New Roman" w:hAnsi="Times New Roman"/>
                <w:bCs/>
                <w:sz w:val="24"/>
                <w:szCs w:val="24"/>
              </w:rPr>
              <w:t xml:space="preserve"> 70</w:t>
            </w:r>
          </w:p>
        </w:tc>
        <w:tc>
          <w:tcPr>
            <w:tcW w:w="1417" w:type="dxa"/>
            <w:shd w:val="clear" w:color="auto" w:fill="auto"/>
          </w:tcPr>
          <w:p w14:paraId="1E35ECA8" w14:textId="77777777" w:rsidR="001B3966" w:rsidRPr="008353BE" w:rsidRDefault="008A34DE"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15</w:t>
            </w:r>
          </w:p>
        </w:tc>
        <w:tc>
          <w:tcPr>
            <w:tcW w:w="1413" w:type="dxa"/>
            <w:shd w:val="clear" w:color="auto" w:fill="auto"/>
          </w:tcPr>
          <w:p w14:paraId="15C49A90"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6</w:t>
            </w:r>
          </w:p>
        </w:tc>
      </w:tr>
      <w:tr w:rsidR="001B3966" w:rsidRPr="008353BE" w14:paraId="30846B63" w14:textId="77777777" w:rsidTr="001B3966">
        <w:tc>
          <w:tcPr>
            <w:tcW w:w="1385" w:type="dxa"/>
            <w:shd w:val="clear" w:color="auto" w:fill="auto"/>
          </w:tcPr>
          <w:p w14:paraId="3096A7CA" w14:textId="77777777" w:rsidR="001B3966" w:rsidRPr="008353BE" w:rsidRDefault="001B3966" w:rsidP="001B3966">
            <w:pPr>
              <w:spacing w:after="0" w:line="240" w:lineRule="auto"/>
              <w:jc w:val="both"/>
              <w:rPr>
                <w:rFonts w:ascii="Times New Roman" w:hAnsi="Times New Roman"/>
                <w:bCs/>
                <w:sz w:val="24"/>
                <w:szCs w:val="24"/>
              </w:rPr>
            </w:pPr>
            <w:r w:rsidRPr="008353BE">
              <w:rPr>
                <w:rFonts w:ascii="Times New Roman" w:hAnsi="Times New Roman"/>
                <w:bCs/>
                <w:sz w:val="24"/>
                <w:szCs w:val="24"/>
              </w:rPr>
              <w:t>ВСМ</w:t>
            </w:r>
          </w:p>
        </w:tc>
        <w:tc>
          <w:tcPr>
            <w:tcW w:w="882" w:type="dxa"/>
            <w:shd w:val="clear" w:color="auto" w:fill="auto"/>
          </w:tcPr>
          <w:p w14:paraId="1EAFB4DF"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Весь период</w:t>
            </w:r>
          </w:p>
        </w:tc>
        <w:tc>
          <w:tcPr>
            <w:tcW w:w="1368" w:type="dxa"/>
            <w:shd w:val="clear" w:color="auto" w:fill="auto"/>
          </w:tcPr>
          <w:p w14:paraId="55BA833C" w14:textId="77777777" w:rsidR="001B3966" w:rsidRPr="008353BE" w:rsidRDefault="001B3966"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24 часов</w:t>
            </w:r>
          </w:p>
        </w:tc>
        <w:tc>
          <w:tcPr>
            <w:tcW w:w="2463" w:type="dxa"/>
            <w:shd w:val="clear" w:color="auto" w:fill="auto"/>
          </w:tcPr>
          <w:p w14:paraId="6F4985C9" w14:textId="77777777" w:rsidR="001B3966" w:rsidRPr="008353BE" w:rsidRDefault="008A34DE"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75</w:t>
            </w:r>
          </w:p>
        </w:tc>
        <w:tc>
          <w:tcPr>
            <w:tcW w:w="1417" w:type="dxa"/>
            <w:shd w:val="clear" w:color="auto" w:fill="auto"/>
          </w:tcPr>
          <w:p w14:paraId="729E6CEC" w14:textId="77777777" w:rsidR="001B3966" w:rsidRPr="008353BE" w:rsidRDefault="008A34DE"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18</w:t>
            </w:r>
          </w:p>
        </w:tc>
        <w:tc>
          <w:tcPr>
            <w:tcW w:w="1413" w:type="dxa"/>
            <w:shd w:val="clear" w:color="auto" w:fill="auto"/>
          </w:tcPr>
          <w:p w14:paraId="42C59225" w14:textId="77777777" w:rsidR="001B3966" w:rsidRPr="008353BE" w:rsidRDefault="008A34DE" w:rsidP="001B3966">
            <w:pPr>
              <w:spacing w:after="0" w:line="240" w:lineRule="auto"/>
              <w:jc w:val="center"/>
              <w:rPr>
                <w:rFonts w:ascii="Times New Roman" w:hAnsi="Times New Roman"/>
                <w:bCs/>
                <w:sz w:val="24"/>
                <w:szCs w:val="24"/>
              </w:rPr>
            </w:pPr>
            <w:r w:rsidRPr="008353BE">
              <w:rPr>
                <w:rFonts w:ascii="Times New Roman" w:hAnsi="Times New Roman"/>
                <w:bCs/>
                <w:sz w:val="24"/>
                <w:szCs w:val="24"/>
              </w:rPr>
              <w:t>6</w:t>
            </w:r>
          </w:p>
        </w:tc>
      </w:tr>
    </w:tbl>
    <w:p w14:paraId="6318758D" w14:textId="77777777" w:rsidR="001B3966" w:rsidRPr="00DF428B" w:rsidRDefault="001B3966" w:rsidP="008353BE">
      <w:pPr>
        <w:spacing w:after="0" w:line="240" w:lineRule="auto"/>
        <w:jc w:val="both"/>
        <w:rPr>
          <w:rFonts w:ascii="Times New Roman" w:hAnsi="Times New Roman"/>
          <w:bCs/>
          <w:sz w:val="24"/>
          <w:szCs w:val="24"/>
        </w:rPr>
      </w:pPr>
    </w:p>
    <w:p w14:paraId="3C629217" w14:textId="77777777" w:rsidR="001B3966" w:rsidRPr="00B07F0D" w:rsidRDefault="001B3966" w:rsidP="00346D69">
      <w:pPr>
        <w:spacing w:after="0" w:line="240" w:lineRule="auto"/>
        <w:ind w:firstLine="426"/>
        <w:jc w:val="both"/>
        <w:rPr>
          <w:rFonts w:ascii="Times New Roman" w:hAnsi="Times New Roman"/>
          <w:bCs/>
          <w:sz w:val="24"/>
          <w:szCs w:val="24"/>
        </w:rPr>
      </w:pPr>
    </w:p>
    <w:p w14:paraId="2C8B5D77" w14:textId="77777777" w:rsidR="00931967" w:rsidRPr="004A2397" w:rsidRDefault="00931967" w:rsidP="008353BE">
      <w:pPr>
        <w:shd w:val="clear" w:color="auto" w:fill="FFFFFF"/>
        <w:spacing w:after="0" w:line="240" w:lineRule="auto"/>
        <w:textAlignment w:val="baseline"/>
        <w:rPr>
          <w:rFonts w:ascii="Times New Roman" w:hAnsi="Times New Roman"/>
          <w:spacing w:val="2"/>
          <w:sz w:val="24"/>
          <w:szCs w:val="24"/>
        </w:rPr>
      </w:pPr>
      <w:r w:rsidRPr="004A2397">
        <w:rPr>
          <w:rFonts w:ascii="Times New Roman" w:hAnsi="Times New Roman"/>
          <w:spacing w:val="2"/>
          <w:sz w:val="24"/>
          <w:szCs w:val="24"/>
        </w:rPr>
        <w:t xml:space="preserve">       На этапы </w:t>
      </w:r>
      <w:r w:rsidRPr="004A2397">
        <w:rPr>
          <w:rFonts w:ascii="Times New Roman" w:hAnsi="Times New Roman"/>
          <w:b/>
          <w:bCs/>
          <w:spacing w:val="2"/>
          <w:sz w:val="24"/>
          <w:szCs w:val="24"/>
        </w:rPr>
        <w:t xml:space="preserve"> начальной подготовки (НП)</w:t>
      </w:r>
      <w:r w:rsidRPr="004A2397">
        <w:rPr>
          <w:rFonts w:ascii="Times New Roman" w:hAnsi="Times New Roman"/>
          <w:spacing w:val="2"/>
          <w:sz w:val="24"/>
          <w:szCs w:val="24"/>
        </w:rPr>
        <w:t> принимаются дети с отклонениями в развитии или состоянии здоровья и инвалиды , желающие заниматься адаптивной физической культурой и спортом, при наличии у них: у инвалидов - 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 у детей с отклонениями в развитии или состоянии здоровья - направление или разрешение (допуск) лечащего врача к занятиям адаптивной физической культурой и спортом.</w:t>
      </w:r>
    </w:p>
    <w:p w14:paraId="798D614A" w14:textId="77777777" w:rsidR="00931967" w:rsidRPr="004A2397" w:rsidRDefault="00931967" w:rsidP="008353BE">
      <w:pPr>
        <w:spacing w:after="0" w:line="240" w:lineRule="auto"/>
        <w:ind w:firstLine="426"/>
        <w:jc w:val="both"/>
        <w:rPr>
          <w:rFonts w:ascii="Times New Roman" w:hAnsi="Times New Roman"/>
          <w:b/>
          <w:bCs/>
          <w:sz w:val="24"/>
          <w:szCs w:val="24"/>
        </w:rPr>
      </w:pPr>
      <w:r w:rsidRPr="004A2397">
        <w:rPr>
          <w:rFonts w:ascii="Times New Roman" w:hAnsi="Times New Roman"/>
          <w:b/>
          <w:bCs/>
          <w:sz w:val="24"/>
          <w:szCs w:val="24"/>
        </w:rPr>
        <w:t>Контрольно-переводные нормативы</w:t>
      </w:r>
    </w:p>
    <w:p w14:paraId="3FDA4387" w14:textId="77777777" w:rsidR="00931967" w:rsidRPr="004A2397"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4A2397">
        <w:rPr>
          <w:rFonts w:ascii="Times New Roman" w:hAnsi="Times New Roman"/>
          <w:sz w:val="24"/>
          <w:szCs w:val="24"/>
        </w:rPr>
        <w:t xml:space="preserve">      Перевод учащихся на следующие года обучения</w:t>
      </w:r>
      <w:r>
        <w:rPr>
          <w:rFonts w:ascii="Times New Roman" w:hAnsi="Times New Roman"/>
          <w:sz w:val="24"/>
          <w:szCs w:val="24"/>
        </w:rPr>
        <w:t xml:space="preserve"> производится администрацией СШ</w:t>
      </w:r>
      <w:r w:rsidRPr="004A2397">
        <w:rPr>
          <w:rFonts w:ascii="Times New Roman" w:hAnsi="Times New Roman"/>
          <w:sz w:val="24"/>
          <w:szCs w:val="24"/>
        </w:rPr>
        <w:t xml:space="preserve"> №18 на основании решения тренерского (педагогического) совета при условии выполнения программных требований и отсутствия медицинских противопоказаний.</w:t>
      </w:r>
    </w:p>
    <w:p w14:paraId="335D5E65" w14:textId="77777777" w:rsidR="00931967" w:rsidRPr="004A2397"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4A2397">
        <w:rPr>
          <w:rFonts w:ascii="Times New Roman" w:hAnsi="Times New Roman"/>
          <w:sz w:val="24"/>
          <w:szCs w:val="24"/>
        </w:rPr>
        <w:t xml:space="preserve">      Учащиеся, не освоившие в полном объеме образовательную программу года, оставляются на повторное обучение (но не более 1 раза на каждом году обучения) в группе того же года обучения</w:t>
      </w:r>
    </w:p>
    <w:p w14:paraId="1FFB260E" w14:textId="77777777" w:rsidR="00931967" w:rsidRPr="004A2397"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4A2397">
        <w:rPr>
          <w:rFonts w:ascii="Times New Roman" w:hAnsi="Times New Roman"/>
          <w:sz w:val="24"/>
          <w:szCs w:val="24"/>
        </w:rPr>
        <w:t xml:space="preserve">     </w:t>
      </w:r>
      <w:r w:rsidRPr="004A2397">
        <w:rPr>
          <w:rFonts w:ascii="Times New Roman" w:hAnsi="Times New Roman"/>
          <w:b/>
          <w:bCs/>
          <w:spacing w:val="2"/>
          <w:sz w:val="24"/>
          <w:szCs w:val="24"/>
        </w:rPr>
        <w:t xml:space="preserve"> На учебно-тренировочный этап (УТ)</w:t>
      </w:r>
      <w:r w:rsidRPr="004A2397">
        <w:rPr>
          <w:rFonts w:ascii="Times New Roman" w:hAnsi="Times New Roman"/>
          <w:spacing w:val="2"/>
          <w:sz w:val="24"/>
          <w:szCs w:val="24"/>
        </w:rPr>
        <w:t> подготовки зачисляются на конкурсной основе спортсмены, которые за период не менее двух лет прошли необходимую подготовку - при выполнении ими требований по общефизической и специальной подготовке и наличии соответствующих заключений медицинских работников</w:t>
      </w:r>
    </w:p>
    <w:p w14:paraId="00EFA701" w14:textId="77777777" w:rsidR="00931967" w:rsidRPr="004A2397"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4A2397">
        <w:rPr>
          <w:rFonts w:ascii="Times New Roman" w:hAnsi="Times New Roman"/>
          <w:sz w:val="24"/>
          <w:szCs w:val="24"/>
        </w:rPr>
        <w:t xml:space="preserve">     </w:t>
      </w:r>
      <w:r w:rsidRPr="004A2397">
        <w:rPr>
          <w:rFonts w:ascii="Times New Roman" w:hAnsi="Times New Roman"/>
          <w:b/>
          <w:bCs/>
          <w:spacing w:val="2"/>
          <w:sz w:val="24"/>
          <w:szCs w:val="24"/>
        </w:rPr>
        <w:t>Этап спортивного совершенствования (СС)</w:t>
      </w:r>
      <w:r w:rsidRPr="004A2397">
        <w:rPr>
          <w:rFonts w:ascii="Times New Roman" w:hAnsi="Times New Roman"/>
          <w:spacing w:val="2"/>
          <w:sz w:val="24"/>
          <w:szCs w:val="24"/>
        </w:rPr>
        <w:t> формируется из спортсменов, выполнивших спортивный разряд кандидата в мастера спорта по плаванию или вошедших в состав сборной команды России. Перевод по годам обучения на этом этапе осуществляется при условии положительной динамики прироста спортивных показателей.</w:t>
      </w:r>
      <w:r w:rsidRPr="004A2397">
        <w:rPr>
          <w:rFonts w:ascii="Times New Roman" w:hAnsi="Times New Roman"/>
          <w:spacing w:val="2"/>
          <w:sz w:val="24"/>
          <w:szCs w:val="24"/>
        </w:rPr>
        <w:br/>
      </w:r>
      <w:r w:rsidRPr="004A2397">
        <w:rPr>
          <w:rFonts w:ascii="Times New Roman" w:hAnsi="Times New Roman"/>
          <w:b/>
          <w:bCs/>
          <w:spacing w:val="2"/>
          <w:sz w:val="24"/>
          <w:szCs w:val="24"/>
        </w:rPr>
        <w:t xml:space="preserve">      Этап высшего спортивного мастерства (ВСМ)</w:t>
      </w:r>
      <w:r w:rsidRPr="004A2397">
        <w:rPr>
          <w:rFonts w:ascii="Times New Roman" w:hAnsi="Times New Roman"/>
          <w:spacing w:val="2"/>
          <w:sz w:val="24"/>
          <w:szCs w:val="24"/>
        </w:rPr>
        <w:t> формируется из спортсменов - членов сборных команд России с целью их подготовки к участию</w:t>
      </w:r>
      <w:r w:rsidR="008353BE">
        <w:rPr>
          <w:rFonts w:ascii="Times New Roman" w:hAnsi="Times New Roman"/>
          <w:spacing w:val="2"/>
          <w:sz w:val="24"/>
          <w:szCs w:val="24"/>
        </w:rPr>
        <w:t xml:space="preserve"> в Паралимпийских играх/ </w:t>
      </w:r>
      <w:proofErr w:type="spellStart"/>
      <w:r w:rsidR="008353BE">
        <w:rPr>
          <w:rFonts w:ascii="Times New Roman" w:hAnsi="Times New Roman"/>
          <w:spacing w:val="2"/>
          <w:sz w:val="24"/>
          <w:szCs w:val="24"/>
        </w:rPr>
        <w:t>Сурд</w:t>
      </w:r>
      <w:r w:rsidRPr="004A2397">
        <w:rPr>
          <w:rFonts w:ascii="Times New Roman" w:hAnsi="Times New Roman"/>
          <w:spacing w:val="2"/>
          <w:sz w:val="24"/>
          <w:szCs w:val="24"/>
        </w:rPr>
        <w:t>лимпийских</w:t>
      </w:r>
      <w:proofErr w:type="spellEnd"/>
      <w:r w:rsidRPr="004A2397">
        <w:rPr>
          <w:rFonts w:ascii="Times New Roman" w:hAnsi="Times New Roman"/>
          <w:spacing w:val="2"/>
          <w:sz w:val="24"/>
          <w:szCs w:val="24"/>
        </w:rPr>
        <w:t xml:space="preserve"> играх, чемпионатах мира, Европы. </w:t>
      </w:r>
      <w:r w:rsidRPr="004A2397">
        <w:rPr>
          <w:rFonts w:ascii="Times New Roman" w:hAnsi="Times New Roman"/>
          <w:sz w:val="24"/>
          <w:szCs w:val="24"/>
        </w:rPr>
        <w:t>Возраст   спортсмена    не ограничивается,    если    его спортивные результаты стабильны, либо ограничивается на основании положений Устава.</w:t>
      </w:r>
    </w:p>
    <w:p w14:paraId="04E68285" w14:textId="77777777" w:rsidR="00931967" w:rsidRPr="00FE6B99"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E6B99">
        <w:rPr>
          <w:rFonts w:ascii="Times New Roman" w:hAnsi="Times New Roman"/>
          <w:sz w:val="24"/>
          <w:szCs w:val="24"/>
        </w:rPr>
        <w:t xml:space="preserve"> В случае невыполнения требований для перевода в группы следующего этапа либо года обучения на </w:t>
      </w:r>
      <w:proofErr w:type="spellStart"/>
      <w:r w:rsidRPr="00FE6B99">
        <w:rPr>
          <w:rFonts w:ascii="Times New Roman" w:hAnsi="Times New Roman"/>
          <w:sz w:val="24"/>
          <w:szCs w:val="24"/>
        </w:rPr>
        <w:t>учебно</w:t>
      </w:r>
      <w:proofErr w:type="spellEnd"/>
      <w:r w:rsidRPr="00FE6B99">
        <w:rPr>
          <w:rFonts w:ascii="Times New Roman" w:hAnsi="Times New Roman"/>
          <w:sz w:val="24"/>
          <w:szCs w:val="24"/>
        </w:rPr>
        <w:t xml:space="preserve"> - тренировочном этапе, этапах спортивного совершенствования и Высшего спортивного мастерства  (в отдельных случаях) администрация школы может оставить на </w:t>
      </w:r>
      <w:r w:rsidRPr="00FE6B99">
        <w:rPr>
          <w:rFonts w:ascii="Times New Roman" w:hAnsi="Times New Roman"/>
          <w:sz w:val="24"/>
          <w:szCs w:val="24"/>
        </w:rPr>
        <w:lastRenderedPageBreak/>
        <w:t xml:space="preserve">повторный год обучения учащегося-спортсмена, не выполнившего требований для обучения на </w:t>
      </w:r>
      <w:r>
        <w:rPr>
          <w:rFonts w:ascii="Times New Roman" w:hAnsi="Times New Roman"/>
          <w:sz w:val="24"/>
          <w:szCs w:val="24"/>
        </w:rPr>
        <w:t>этом этапе</w:t>
      </w:r>
      <w:r w:rsidRPr="00FE6B99">
        <w:rPr>
          <w:rFonts w:ascii="Times New Roman" w:hAnsi="Times New Roman"/>
          <w:sz w:val="24"/>
          <w:szCs w:val="24"/>
        </w:rPr>
        <w:t>.</w:t>
      </w:r>
    </w:p>
    <w:p w14:paraId="1A29E1CA" w14:textId="77777777" w:rsidR="00931967" w:rsidRPr="00FE6B99"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E6B99">
        <w:rPr>
          <w:rFonts w:ascii="Times New Roman" w:hAnsi="Times New Roman"/>
          <w:sz w:val="24"/>
          <w:szCs w:val="24"/>
        </w:rPr>
        <w:t xml:space="preserve"> Перевод учащегося-спортсмена на определенный Положением об УДО этап (год) обучения, оставление на  повторный год обучения производится на основании:</w:t>
      </w:r>
    </w:p>
    <w:p w14:paraId="53C7CD91" w14:textId="77777777" w:rsidR="00931967" w:rsidRPr="00FE6B99"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протоколов контрольно-переводных нормативов;</w:t>
      </w:r>
    </w:p>
    <w:p w14:paraId="332623AD" w14:textId="77777777" w:rsidR="00931967" w:rsidRPr="00FE6B99"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заявления о переводе от тренера преподавателя;</w:t>
      </w:r>
    </w:p>
    <w:p w14:paraId="59337465" w14:textId="77777777" w:rsidR="00931967" w:rsidRPr="00FE6B99"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r w:rsidRPr="00FE6B99">
        <w:rPr>
          <w:rFonts w:ascii="Times New Roman" w:hAnsi="Times New Roman"/>
          <w:sz w:val="24"/>
          <w:szCs w:val="24"/>
        </w:rPr>
        <w:t>- решения Педагогического (Тренерского)  совета по виду спорта;</w:t>
      </w:r>
    </w:p>
    <w:p w14:paraId="26052AA6" w14:textId="77777777" w:rsidR="00931967" w:rsidRPr="00FE6B99" w:rsidRDefault="00931967" w:rsidP="008353BE">
      <w:pPr>
        <w:shd w:val="clear" w:color="auto" w:fill="FFFFFF"/>
        <w:autoSpaceDE w:val="0"/>
        <w:autoSpaceDN w:val="0"/>
        <w:adjustRightInd w:val="0"/>
        <w:spacing w:after="0" w:line="240" w:lineRule="auto"/>
        <w:rPr>
          <w:rFonts w:ascii="Times New Roman" w:hAnsi="Times New Roman"/>
          <w:sz w:val="24"/>
          <w:szCs w:val="24"/>
        </w:rPr>
      </w:pPr>
      <w:r w:rsidRPr="00FE6B99">
        <w:rPr>
          <w:rFonts w:ascii="Times New Roman" w:hAnsi="Times New Roman"/>
          <w:sz w:val="24"/>
          <w:szCs w:val="24"/>
        </w:rPr>
        <w:t xml:space="preserve">- приказа   о    переводе    учащегося-спортсмена  </w:t>
      </w:r>
      <w:r>
        <w:rPr>
          <w:rFonts w:ascii="Times New Roman" w:hAnsi="Times New Roman"/>
          <w:sz w:val="24"/>
          <w:szCs w:val="24"/>
        </w:rPr>
        <w:t xml:space="preserve">  за   подписью    директора СШ</w:t>
      </w:r>
      <w:r w:rsidRPr="00FE6B99">
        <w:rPr>
          <w:rFonts w:ascii="Times New Roman" w:hAnsi="Times New Roman"/>
          <w:sz w:val="24"/>
          <w:szCs w:val="24"/>
        </w:rPr>
        <w:t xml:space="preserve"> №18.</w:t>
      </w:r>
    </w:p>
    <w:p w14:paraId="2F41E19F" w14:textId="77777777" w:rsidR="00931967" w:rsidRDefault="00931967" w:rsidP="008353BE">
      <w:pPr>
        <w:spacing w:after="0" w:line="240" w:lineRule="auto"/>
        <w:ind w:firstLine="284"/>
        <w:jc w:val="both"/>
        <w:rPr>
          <w:rFonts w:ascii="Times New Roman" w:hAnsi="Times New Roman"/>
          <w:bCs/>
          <w:sz w:val="24"/>
          <w:szCs w:val="24"/>
        </w:rPr>
      </w:pPr>
      <w:r>
        <w:rPr>
          <w:rFonts w:ascii="Times New Roman" w:hAnsi="Times New Roman"/>
          <w:bCs/>
          <w:sz w:val="24"/>
          <w:szCs w:val="24"/>
        </w:rPr>
        <w:t>Результаты контрольно-переводных нормативов, показанные учащимися на испытаниях, заносятся в личное дело учащегося.</w:t>
      </w:r>
    </w:p>
    <w:p w14:paraId="0D7956E6" w14:textId="77777777" w:rsidR="00931967" w:rsidRDefault="00931967" w:rsidP="008353BE">
      <w:pPr>
        <w:spacing w:after="0" w:line="240" w:lineRule="auto"/>
        <w:ind w:firstLine="284"/>
        <w:jc w:val="both"/>
        <w:rPr>
          <w:rFonts w:ascii="Times New Roman" w:hAnsi="Times New Roman"/>
          <w:bCs/>
          <w:sz w:val="24"/>
          <w:szCs w:val="24"/>
        </w:rPr>
      </w:pPr>
      <w:r>
        <w:rPr>
          <w:rFonts w:ascii="Times New Roman" w:hAnsi="Times New Roman"/>
          <w:bCs/>
          <w:sz w:val="24"/>
          <w:szCs w:val="24"/>
        </w:rPr>
        <w:t>Контрольно-переводные нормативы по годам обучения подготовлены на основании Федерального стандарта</w:t>
      </w:r>
      <w:r w:rsidRPr="00642A5B">
        <w:rPr>
          <w:rFonts w:ascii="Times New Roman" w:hAnsi="Times New Roman"/>
          <w:bCs/>
          <w:sz w:val="24"/>
          <w:szCs w:val="24"/>
        </w:rPr>
        <w:t xml:space="preserve"> спортивной подготовки по плаванию</w:t>
      </w:r>
      <w:r>
        <w:rPr>
          <w:rFonts w:ascii="Times New Roman" w:hAnsi="Times New Roman"/>
          <w:bCs/>
          <w:sz w:val="24"/>
          <w:szCs w:val="24"/>
        </w:rPr>
        <w:t xml:space="preserve"> и</w:t>
      </w:r>
      <w:r w:rsidRPr="00642A5B">
        <w:rPr>
          <w:rFonts w:ascii="Times New Roman" w:hAnsi="Times New Roman"/>
          <w:bCs/>
          <w:sz w:val="24"/>
          <w:szCs w:val="24"/>
        </w:rPr>
        <w:t xml:space="preserve"> </w:t>
      </w:r>
      <w:r>
        <w:rPr>
          <w:rFonts w:ascii="Times New Roman" w:hAnsi="Times New Roman"/>
          <w:bCs/>
          <w:sz w:val="24"/>
          <w:szCs w:val="24"/>
        </w:rPr>
        <w:t>указаны в приложении</w:t>
      </w:r>
      <w:r w:rsidRPr="00F852CB">
        <w:rPr>
          <w:rFonts w:ascii="Times New Roman" w:hAnsi="Times New Roman"/>
          <w:bCs/>
          <w:sz w:val="24"/>
          <w:szCs w:val="24"/>
        </w:rPr>
        <w:t>.</w:t>
      </w:r>
    </w:p>
    <w:p w14:paraId="030769A2" w14:textId="77777777" w:rsidR="00931967" w:rsidRPr="00B976A0" w:rsidRDefault="00931967" w:rsidP="008353BE">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w:t>
      </w:r>
      <w:r w:rsidRPr="00B976A0">
        <w:rPr>
          <w:rFonts w:ascii="Times New Roman" w:hAnsi="Times New Roman"/>
          <w:color w:val="000000"/>
          <w:sz w:val="24"/>
          <w:szCs w:val="24"/>
        </w:rPr>
        <w:t>В программе предусматривается освоение не только объема зна</w:t>
      </w:r>
      <w:r w:rsidRPr="00B976A0">
        <w:rPr>
          <w:rFonts w:ascii="Times New Roman" w:hAnsi="Times New Roman"/>
          <w:color w:val="000000"/>
          <w:sz w:val="24"/>
          <w:szCs w:val="24"/>
        </w:rPr>
        <w:softHyphen/>
        <w:t>ний, двигательных умений и навыков, но и развитие мышления занимающихся на основе формирования умственных действий посредством анализа, синтеза, оценки обстановки, принятия реше</w:t>
      </w:r>
      <w:r w:rsidRPr="00B976A0">
        <w:rPr>
          <w:rFonts w:ascii="Times New Roman" w:hAnsi="Times New Roman"/>
          <w:color w:val="000000"/>
          <w:sz w:val="24"/>
          <w:szCs w:val="24"/>
        </w:rPr>
        <w:softHyphen/>
        <w:t>ний исходя из данных наблюдений за действиями противников, а также оценки своих возможностей.</w:t>
      </w:r>
    </w:p>
    <w:p w14:paraId="4E6C288B"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w:t>
      </w:r>
      <w:r>
        <w:rPr>
          <w:rFonts w:ascii="Times New Roman" w:hAnsi="Times New Roman"/>
          <w:color w:val="000000"/>
          <w:sz w:val="24"/>
          <w:szCs w:val="24"/>
        </w:rPr>
        <w:t xml:space="preserve"> теоретических занятиях пловец</w:t>
      </w:r>
      <w:r w:rsidRPr="00B976A0">
        <w:rPr>
          <w:rFonts w:ascii="Times New Roman" w:hAnsi="Times New Roman"/>
          <w:color w:val="000000"/>
          <w:sz w:val="24"/>
          <w:szCs w:val="24"/>
        </w:rPr>
        <w:t xml:space="preserve"> овладевает истори</w:t>
      </w:r>
      <w:r w:rsidRPr="00B976A0">
        <w:rPr>
          <w:rFonts w:ascii="Times New Roman" w:hAnsi="Times New Roman"/>
          <w:color w:val="000000"/>
          <w:sz w:val="24"/>
          <w:szCs w:val="24"/>
        </w:rPr>
        <w:softHyphen/>
        <w:t>ческим опытом и теоретическими компонентами дви</w:t>
      </w:r>
      <w:r>
        <w:rPr>
          <w:rFonts w:ascii="Times New Roman" w:hAnsi="Times New Roman"/>
          <w:color w:val="000000"/>
          <w:sz w:val="24"/>
          <w:szCs w:val="24"/>
        </w:rPr>
        <w:t>гательной культуры  плавания</w:t>
      </w:r>
      <w:r w:rsidRPr="00B976A0">
        <w:rPr>
          <w:rFonts w:ascii="Times New Roman" w:hAnsi="Times New Roman"/>
          <w:color w:val="000000"/>
          <w:sz w:val="24"/>
          <w:szCs w:val="24"/>
        </w:rPr>
        <w:t>, осваивает методические основы (пла</w:t>
      </w:r>
      <w:r w:rsidRPr="00B976A0">
        <w:rPr>
          <w:rFonts w:ascii="Times New Roman" w:hAnsi="Times New Roman"/>
          <w:color w:val="000000"/>
          <w:sz w:val="24"/>
          <w:szCs w:val="24"/>
        </w:rPr>
        <w:softHyphen/>
        <w:t>нирование, методы обучения, тактику), овладевает способами наблюдения, регистрации и обобщения тренировочных и соревно</w:t>
      </w:r>
      <w:r w:rsidRPr="00B976A0">
        <w:rPr>
          <w:rFonts w:ascii="Times New Roman" w:hAnsi="Times New Roman"/>
          <w:color w:val="000000"/>
          <w:sz w:val="24"/>
          <w:szCs w:val="24"/>
        </w:rPr>
        <w:softHyphen/>
        <w:t>вательных данных. Занятия подразделяются на учебные, учебно-тренировочные, тренировочные, контрольные, а со</w:t>
      </w:r>
      <w:r w:rsidRPr="00B976A0">
        <w:rPr>
          <w:rFonts w:ascii="Times New Roman" w:hAnsi="Times New Roman"/>
          <w:color w:val="000000"/>
          <w:sz w:val="24"/>
          <w:szCs w:val="24"/>
        </w:rPr>
        <w:softHyphen/>
        <w:t>ревнования - на главные, основные, отборочные и контрольные.</w:t>
      </w:r>
    </w:p>
    <w:p w14:paraId="265C3B49"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 учебных занятиях изучают различные элементы техники и тактики, исправляют ошибки, закрепляют знакомые двигатель</w:t>
      </w:r>
      <w:r w:rsidRPr="00B976A0">
        <w:rPr>
          <w:rFonts w:ascii="Times New Roman" w:hAnsi="Times New Roman"/>
          <w:color w:val="000000"/>
          <w:sz w:val="24"/>
          <w:szCs w:val="24"/>
        </w:rPr>
        <w:softHyphen/>
        <w:t>ные действ</w:t>
      </w:r>
      <w:r>
        <w:rPr>
          <w:rFonts w:ascii="Times New Roman" w:hAnsi="Times New Roman"/>
          <w:color w:val="000000"/>
          <w:sz w:val="24"/>
          <w:szCs w:val="24"/>
        </w:rPr>
        <w:t>ия, знакомятся с новыми способами плавания</w:t>
      </w:r>
      <w:r w:rsidRPr="00B976A0">
        <w:rPr>
          <w:rFonts w:ascii="Times New Roman" w:hAnsi="Times New Roman"/>
          <w:color w:val="000000"/>
          <w:sz w:val="24"/>
          <w:szCs w:val="24"/>
        </w:rPr>
        <w:t xml:space="preserve"> техническими действиями. В тренировочных занятиях многократ</w:t>
      </w:r>
      <w:r w:rsidRPr="00B976A0">
        <w:rPr>
          <w:rFonts w:ascii="Times New Roman" w:hAnsi="Times New Roman"/>
          <w:color w:val="000000"/>
          <w:sz w:val="24"/>
          <w:szCs w:val="24"/>
        </w:rPr>
        <w:softHyphen/>
        <w:t>но повторяются хорошо освоенные элементы техники и тактики, закрепляются их варианты в условиях различного объема и ин</w:t>
      </w:r>
      <w:r w:rsidRPr="00B976A0">
        <w:rPr>
          <w:rFonts w:ascii="Times New Roman" w:hAnsi="Times New Roman"/>
          <w:color w:val="000000"/>
          <w:sz w:val="24"/>
          <w:szCs w:val="24"/>
        </w:rPr>
        <w:softHyphen/>
        <w:t>тенсивности их выполнения.</w:t>
      </w:r>
    </w:p>
    <w:p w14:paraId="3B5B2162"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Учебно-тренировочные занятия представляют собой тип заня</w:t>
      </w:r>
      <w:r w:rsidRPr="00B976A0">
        <w:rPr>
          <w:rFonts w:ascii="Times New Roman" w:hAnsi="Times New Roman"/>
          <w:color w:val="000000"/>
          <w:sz w:val="24"/>
          <w:szCs w:val="24"/>
        </w:rPr>
        <w:softHyphen/>
        <w:t>тий, объединяющий учебные и тренировочные занятия. В них ос</w:t>
      </w:r>
      <w:r w:rsidRPr="00B976A0">
        <w:rPr>
          <w:rFonts w:ascii="Times New Roman" w:hAnsi="Times New Roman"/>
          <w:color w:val="000000"/>
          <w:sz w:val="24"/>
          <w:szCs w:val="24"/>
        </w:rPr>
        <w:softHyphen/>
        <w:t>ваивают новый учебный материал и закрепляют пройденный. Кон</w:t>
      </w:r>
      <w:r w:rsidRPr="00B976A0">
        <w:rPr>
          <w:rFonts w:ascii="Times New Roman" w:hAnsi="Times New Roman"/>
          <w:color w:val="000000"/>
          <w:sz w:val="24"/>
          <w:szCs w:val="24"/>
        </w:rPr>
        <w:softHyphen/>
        <w:t xml:space="preserve">трольные занятия проводятся с конкретной задачей проверки и оценки </w:t>
      </w:r>
      <w:r>
        <w:rPr>
          <w:rFonts w:ascii="Times New Roman" w:hAnsi="Times New Roman"/>
          <w:color w:val="000000"/>
          <w:sz w:val="24"/>
          <w:szCs w:val="24"/>
        </w:rPr>
        <w:t>подготовленности пловца</w:t>
      </w:r>
      <w:r w:rsidRPr="00B976A0">
        <w:rPr>
          <w:rFonts w:ascii="Times New Roman" w:hAnsi="Times New Roman"/>
          <w:color w:val="000000"/>
          <w:sz w:val="24"/>
          <w:szCs w:val="24"/>
        </w:rPr>
        <w:t xml:space="preserve"> по разделам подго</w:t>
      </w:r>
      <w:r w:rsidRPr="00B976A0">
        <w:rPr>
          <w:rFonts w:ascii="Times New Roman" w:hAnsi="Times New Roman"/>
          <w:color w:val="000000"/>
          <w:sz w:val="24"/>
          <w:szCs w:val="24"/>
        </w:rPr>
        <w:softHyphen/>
        <w:t>товки - технической, тактической, физической, волевой.</w:t>
      </w:r>
    </w:p>
    <w:p w14:paraId="321C797B"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Модельные занятия предусматривают корреляцию содержания занятий с программой предстоящих соревнований, их регламентом.</w:t>
      </w:r>
    </w:p>
    <w:p w14:paraId="096D251A"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Занятия по развитию физических качеств сос</w:t>
      </w:r>
      <w:r>
        <w:rPr>
          <w:rFonts w:ascii="Times New Roman" w:hAnsi="Times New Roman"/>
          <w:color w:val="000000"/>
          <w:sz w:val="24"/>
          <w:szCs w:val="24"/>
        </w:rPr>
        <w:t>тоят из занятий по плаванию</w:t>
      </w:r>
      <w:r w:rsidRPr="00B976A0">
        <w:rPr>
          <w:rFonts w:ascii="Times New Roman" w:hAnsi="Times New Roman"/>
          <w:color w:val="000000"/>
          <w:sz w:val="24"/>
          <w:szCs w:val="24"/>
        </w:rPr>
        <w:t xml:space="preserve"> и занятий по другим видам спорта.</w:t>
      </w:r>
    </w:p>
    <w:p w14:paraId="3B34F983" w14:textId="77777777" w:rsidR="00931967" w:rsidRDefault="00931967" w:rsidP="008353BE">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Рекреационные занятия характеризуются малым объемом, ин</w:t>
      </w:r>
      <w:r w:rsidRPr="00B976A0">
        <w:rPr>
          <w:rFonts w:ascii="Times New Roman" w:hAnsi="Times New Roman"/>
          <w:color w:val="000000"/>
          <w:sz w:val="24"/>
          <w:szCs w:val="24"/>
        </w:rPr>
        <w:softHyphen/>
        <w:t>тенсивностью, а также эмоциональностью - прогулки по лесу, по</w:t>
      </w:r>
      <w:r w:rsidRPr="00B976A0">
        <w:rPr>
          <w:rFonts w:ascii="Times New Roman" w:hAnsi="Times New Roman"/>
          <w:color w:val="000000"/>
          <w:sz w:val="24"/>
          <w:szCs w:val="24"/>
        </w:rPr>
        <w:softHyphen/>
        <w:t>сещение сауны, применение массажа, ду</w:t>
      </w:r>
      <w:r>
        <w:rPr>
          <w:rFonts w:ascii="Times New Roman" w:hAnsi="Times New Roman"/>
          <w:color w:val="000000"/>
          <w:sz w:val="24"/>
          <w:szCs w:val="24"/>
        </w:rPr>
        <w:t>ша</w:t>
      </w:r>
      <w:r w:rsidRPr="00B976A0">
        <w:rPr>
          <w:rFonts w:ascii="Times New Roman" w:hAnsi="Times New Roman"/>
          <w:color w:val="000000"/>
          <w:sz w:val="24"/>
          <w:szCs w:val="24"/>
        </w:rPr>
        <w:t>.</w:t>
      </w:r>
    </w:p>
    <w:p w14:paraId="7A54F0BA" w14:textId="77777777" w:rsidR="00931967" w:rsidRPr="00B976A0" w:rsidRDefault="00931967" w:rsidP="008353BE">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Для лиц, проходящих спортивную подготовку по плаванию спорт глухих , проводятся занятия, направленные на физическую реабилитацию и социальную адаптацию с учетом спортивных дисциплин. </w:t>
      </w:r>
    </w:p>
    <w:p w14:paraId="27A3FD1E" w14:textId="77777777" w:rsidR="008353BE" w:rsidRDefault="00931967" w:rsidP="008353BE">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Интеграция видов обучения позволяет в большей мере индивидуал</w:t>
      </w:r>
      <w:r>
        <w:rPr>
          <w:rFonts w:ascii="Times New Roman" w:hAnsi="Times New Roman"/>
          <w:color w:val="000000"/>
          <w:sz w:val="24"/>
          <w:szCs w:val="24"/>
        </w:rPr>
        <w:t>изировать подготовку юных пловцов</w:t>
      </w:r>
      <w:r w:rsidRPr="00B976A0">
        <w:rPr>
          <w:rFonts w:ascii="Times New Roman" w:hAnsi="Times New Roman"/>
          <w:color w:val="000000"/>
          <w:sz w:val="24"/>
          <w:szCs w:val="24"/>
        </w:rPr>
        <w:t xml:space="preserve"> (см. таблицу ниже)</w:t>
      </w:r>
      <w:r w:rsidR="008353BE">
        <w:rPr>
          <w:rFonts w:ascii="Times New Roman" w:hAnsi="Times New Roman"/>
          <w:color w:val="000000"/>
          <w:sz w:val="24"/>
          <w:szCs w:val="24"/>
        </w:rPr>
        <w:t>.</w:t>
      </w:r>
    </w:p>
    <w:p w14:paraId="593230F4" w14:textId="77777777" w:rsidR="008353BE" w:rsidRPr="00250432" w:rsidRDefault="008353BE"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758CDE4C" w14:textId="77777777" w:rsidR="00931967" w:rsidRPr="00250432" w:rsidRDefault="00931967" w:rsidP="00346D6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250432">
        <w:rPr>
          <w:rFonts w:ascii="Times New Roman" w:hAnsi="Times New Roman"/>
          <w:b/>
          <w:bCs/>
          <w:color w:val="000000"/>
          <w:sz w:val="24"/>
          <w:szCs w:val="24"/>
        </w:rPr>
        <w:t>Классификация видов обучения</w:t>
      </w:r>
    </w:p>
    <w:p w14:paraId="38390BC3" w14:textId="77777777" w:rsidR="00931967" w:rsidRPr="00250432" w:rsidRDefault="00931967" w:rsidP="00346D69">
      <w:pPr>
        <w:shd w:val="clear" w:color="auto" w:fill="FFFFFF"/>
        <w:autoSpaceDE w:val="0"/>
        <w:autoSpaceDN w:val="0"/>
        <w:adjustRightInd w:val="0"/>
        <w:spacing w:after="0" w:line="240" w:lineRule="auto"/>
        <w:jc w:val="center"/>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693"/>
        <w:gridCol w:w="6804"/>
      </w:tblGrid>
      <w:tr w:rsidR="00931967" w:rsidRPr="00250432" w14:paraId="4B7A314E" w14:textId="77777777" w:rsidTr="00463C8A">
        <w:trPr>
          <w:trHeight w:val="46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F84FEF1"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п/п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C357237"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xml:space="preserve">Обучения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96B7BD4"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b/>
                <w:bCs/>
                <w:color w:val="000000"/>
                <w:sz w:val="24"/>
                <w:szCs w:val="24"/>
              </w:rPr>
              <w:t>Действия тренера и спортсмена</w:t>
            </w:r>
          </w:p>
        </w:tc>
      </w:tr>
      <w:tr w:rsidR="00931967" w:rsidRPr="00250432" w14:paraId="546B4965" w14:textId="77777777" w:rsidTr="00463C8A">
        <w:trPr>
          <w:trHeight w:val="651"/>
        </w:trPr>
        <w:tc>
          <w:tcPr>
            <w:tcW w:w="426" w:type="dxa"/>
            <w:tcBorders>
              <w:top w:val="single" w:sz="6" w:space="0" w:color="auto"/>
              <w:left w:val="single" w:sz="6" w:space="0" w:color="auto"/>
              <w:bottom w:val="single" w:sz="4" w:space="0" w:color="auto"/>
              <w:right w:val="single" w:sz="6" w:space="0" w:color="auto"/>
            </w:tcBorders>
            <w:shd w:val="clear" w:color="auto" w:fill="FFFFFF"/>
          </w:tcPr>
          <w:p w14:paraId="29C26D81"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14:paraId="22EFC47C"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Сообщающее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3517B9F"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сообщает учебную информацию.</w:t>
            </w:r>
          </w:p>
          <w:p w14:paraId="480073E7"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Спортсмен слушает, воспринимает, копирует способ действия, выполняет учебное задание</w:t>
            </w:r>
          </w:p>
        </w:tc>
      </w:tr>
      <w:tr w:rsidR="00931967" w:rsidRPr="00250432" w14:paraId="05993F00" w14:textId="77777777" w:rsidTr="00463C8A">
        <w:trPr>
          <w:trHeight w:val="690"/>
        </w:trPr>
        <w:tc>
          <w:tcPr>
            <w:tcW w:w="426" w:type="dxa"/>
            <w:tcBorders>
              <w:top w:val="single" w:sz="4" w:space="0" w:color="auto"/>
              <w:left w:val="single" w:sz="6" w:space="0" w:color="auto"/>
              <w:bottom w:val="single" w:sz="6" w:space="0" w:color="auto"/>
              <w:right w:val="single" w:sz="6" w:space="0" w:color="auto"/>
            </w:tcBorders>
            <w:shd w:val="clear" w:color="auto" w:fill="FFFFFF"/>
          </w:tcPr>
          <w:p w14:paraId="32EB97C9" w14:textId="77777777" w:rsidR="00931967" w:rsidRPr="00250432" w:rsidRDefault="00931967" w:rsidP="00463C8A">
            <w:pPr>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2</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14:paraId="132AC9AC"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Программированное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B87822E"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предлагает программу, расчлененный учебный материал по дозам (шагам).</w:t>
            </w:r>
          </w:p>
          <w:p w14:paraId="489A0F7A"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Контроль тренера и самоконтроль пловца.</w:t>
            </w:r>
          </w:p>
          <w:p w14:paraId="5950A365"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3. Спортсмен усваивает учебную информацию последовательно, по частям</w:t>
            </w:r>
          </w:p>
        </w:tc>
      </w:tr>
      <w:tr w:rsidR="00931967" w:rsidRPr="00250432" w14:paraId="66B66828" w14:textId="77777777" w:rsidTr="00463C8A">
        <w:trPr>
          <w:trHeight w:val="139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312864A"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lastRenderedPageBreak/>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8B6B3ED"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Проблемное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4216C47"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Тренер ставит проблему, выделяет основные ее части.</w:t>
            </w:r>
          </w:p>
          <w:p w14:paraId="4143D030"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2. Тренер заинтересовывает (вскрывает противоречие), пловец формирует побудительные стимулы к решению двигательной задачи.</w:t>
            </w:r>
          </w:p>
          <w:p w14:paraId="61968698"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3. Пловец осознает, понимает проблемную ситуацию, осуществляет поиск ответа, обеспечивает процесс разрешения задачи, получает результат, усваивает знания, вырабатывает способ их приобретения</w:t>
            </w:r>
          </w:p>
        </w:tc>
      </w:tr>
      <w:tr w:rsidR="00931967" w:rsidRPr="00250432" w14:paraId="52D3B78F" w14:textId="77777777" w:rsidTr="00463C8A">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C6B8CB"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8AC4406"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Игровое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3BA72D1"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1. Присвоение ролей субъектам обучения, игровой эксперимент, результат, обсуждение, выводы</w:t>
            </w:r>
          </w:p>
        </w:tc>
      </w:tr>
      <w:tr w:rsidR="00931967" w:rsidRPr="00250432" w14:paraId="0EC77B9D" w14:textId="77777777" w:rsidTr="00463C8A">
        <w:trPr>
          <w:trHeight w:val="91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F35B7B4"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AD52431"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Самостоятельное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DDA67A9" w14:textId="77777777" w:rsidR="00931967" w:rsidRPr="00250432" w:rsidRDefault="00931967" w:rsidP="00463C8A">
            <w:pPr>
              <w:shd w:val="clear" w:color="auto" w:fill="FFFFFF"/>
              <w:autoSpaceDE w:val="0"/>
              <w:autoSpaceDN w:val="0"/>
              <w:adjustRightInd w:val="0"/>
              <w:spacing w:after="0" w:line="240" w:lineRule="auto"/>
              <w:rPr>
                <w:rFonts w:ascii="Times New Roman" w:hAnsi="Times New Roman"/>
                <w:sz w:val="24"/>
                <w:szCs w:val="24"/>
              </w:rPr>
            </w:pPr>
            <w:r w:rsidRPr="00250432">
              <w:rPr>
                <w:rFonts w:ascii="Times New Roman" w:hAnsi="Times New Roman"/>
                <w:color w:val="000000"/>
                <w:sz w:val="24"/>
                <w:szCs w:val="24"/>
              </w:rPr>
              <w:t xml:space="preserve">1. Спортсмен находит, осознает, творчески преобразовывает, усваивает, применяет, вырабатывает  способы формирования умений, использует знания, умения, навыки в практике </w:t>
            </w:r>
          </w:p>
        </w:tc>
      </w:tr>
    </w:tbl>
    <w:p w14:paraId="15DDF8E0" w14:textId="77777777" w:rsidR="00931967" w:rsidRDefault="00931967" w:rsidP="008353BE">
      <w:pPr>
        <w:spacing w:after="0" w:line="240" w:lineRule="auto"/>
        <w:jc w:val="both"/>
        <w:rPr>
          <w:rFonts w:ascii="Times New Roman" w:hAnsi="Times New Roman"/>
          <w:bCs/>
          <w:sz w:val="24"/>
          <w:szCs w:val="24"/>
        </w:rPr>
      </w:pPr>
    </w:p>
    <w:p w14:paraId="7FA15DBF" w14:textId="77777777" w:rsidR="00931967" w:rsidRDefault="00931967" w:rsidP="00346D69">
      <w:pPr>
        <w:pStyle w:val="a3"/>
        <w:numPr>
          <w:ilvl w:val="0"/>
          <w:numId w:val="5"/>
        </w:numPr>
        <w:spacing w:after="0" w:line="240" w:lineRule="auto"/>
        <w:jc w:val="center"/>
        <w:rPr>
          <w:rFonts w:ascii="Times New Roman" w:hAnsi="Times New Roman"/>
          <w:b/>
          <w:bCs/>
          <w:sz w:val="28"/>
          <w:szCs w:val="28"/>
        </w:rPr>
      </w:pPr>
      <w:r w:rsidRPr="00B976A0">
        <w:rPr>
          <w:rFonts w:ascii="Times New Roman" w:hAnsi="Times New Roman"/>
          <w:b/>
          <w:bCs/>
          <w:sz w:val="28"/>
          <w:szCs w:val="28"/>
        </w:rPr>
        <w:t>Учебный план</w:t>
      </w:r>
    </w:p>
    <w:p w14:paraId="6C966750" w14:textId="77777777" w:rsidR="00931967" w:rsidRPr="00B976A0" w:rsidRDefault="00931967" w:rsidP="008353BE">
      <w:pPr>
        <w:pStyle w:val="a3"/>
        <w:spacing w:after="0" w:line="240" w:lineRule="auto"/>
        <w:ind w:left="786"/>
        <w:rPr>
          <w:rFonts w:ascii="Times New Roman" w:hAnsi="Times New Roman"/>
          <w:b/>
          <w:bCs/>
          <w:sz w:val="28"/>
          <w:szCs w:val="28"/>
        </w:rPr>
      </w:pPr>
    </w:p>
    <w:p w14:paraId="61065CE0" w14:textId="77777777" w:rsidR="00931967" w:rsidRDefault="00931967" w:rsidP="008353BE">
      <w:pPr>
        <w:spacing w:after="0" w:line="240" w:lineRule="auto"/>
        <w:ind w:firstLine="426"/>
        <w:jc w:val="both"/>
        <w:rPr>
          <w:rFonts w:ascii="Times New Roman" w:hAnsi="Times New Roman"/>
          <w:bCs/>
          <w:sz w:val="24"/>
          <w:szCs w:val="24"/>
        </w:rPr>
      </w:pPr>
      <w:r w:rsidRPr="00361C3E">
        <w:rPr>
          <w:rFonts w:ascii="Times New Roman" w:hAnsi="Times New Roman"/>
          <w:bCs/>
          <w:sz w:val="24"/>
          <w:szCs w:val="24"/>
        </w:rPr>
        <w:t>Режим учебно-тренировочной работы представлен по годам обучения с заметной тенденцией увеличения объема часов на технико-тактическую подготовку, специальную физическую подготовку</w:t>
      </w:r>
      <w:r>
        <w:rPr>
          <w:rFonts w:ascii="Times New Roman" w:hAnsi="Times New Roman"/>
          <w:bCs/>
          <w:sz w:val="24"/>
          <w:szCs w:val="24"/>
        </w:rPr>
        <w:t>, психологическую подготовку и уменьшение объемов часов на общую физическую подготовку. В частности удельный вес ОФП сокращается с 57% в группах начальной подготовки   до 37% - учебно-тренировочных группах. В тоже время объем СФП, ТТП и соревновательной подготовки увеличивается.</w:t>
      </w:r>
    </w:p>
    <w:p w14:paraId="4C25DE1B" w14:textId="77777777" w:rsidR="00931967" w:rsidRPr="00361C3E" w:rsidRDefault="00931967" w:rsidP="008353BE">
      <w:pPr>
        <w:spacing w:after="0" w:line="240" w:lineRule="auto"/>
        <w:ind w:firstLine="426"/>
        <w:jc w:val="both"/>
        <w:rPr>
          <w:rFonts w:ascii="Times New Roman" w:hAnsi="Times New Roman"/>
          <w:bCs/>
          <w:sz w:val="24"/>
          <w:szCs w:val="24"/>
        </w:rPr>
      </w:pPr>
      <w:r>
        <w:rPr>
          <w:rFonts w:ascii="Times New Roman" w:hAnsi="Times New Roman"/>
          <w:bCs/>
          <w:sz w:val="24"/>
          <w:szCs w:val="24"/>
        </w:rPr>
        <w:t>Распределение времени в учебном плане на основные отделы подготовки по годам обучения осуществляется в соответствии с конкретными задачами многолетней подготовки.</w:t>
      </w:r>
    </w:p>
    <w:p w14:paraId="63C69EC1" w14:textId="77777777" w:rsidR="00931967" w:rsidRDefault="00931967" w:rsidP="008353B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При разработке учебного плана учитывали режим учебно-тренировочной работы в неделю для различных учебных групп с расчетом по 46 недель занятий непосредственно в условиях </w:t>
      </w:r>
      <w:r>
        <w:rPr>
          <w:rFonts w:ascii="Times New Roman" w:hAnsi="Times New Roman"/>
          <w:sz w:val="24"/>
          <w:szCs w:val="24"/>
        </w:rPr>
        <w:t>СШ</w:t>
      </w:r>
      <w:r w:rsidRPr="0054531C">
        <w:rPr>
          <w:rFonts w:ascii="Times New Roman" w:hAnsi="Times New Roman"/>
          <w:sz w:val="24"/>
          <w:szCs w:val="24"/>
        </w:rPr>
        <w:t xml:space="preserve"> № 18</w:t>
      </w:r>
      <w:r>
        <w:rPr>
          <w:rFonts w:ascii="Times New Roman" w:hAnsi="Times New Roman"/>
          <w:bCs/>
          <w:sz w:val="24"/>
          <w:szCs w:val="24"/>
        </w:rPr>
        <w:t xml:space="preserve"> и дополнительные 6 недель – для тренировки в спортивно-оздоровительном лагере и по индивидуальным планам учащихся на период их активного отдыха.</w:t>
      </w:r>
    </w:p>
    <w:p w14:paraId="55C52FFF" w14:textId="77777777" w:rsidR="00931967" w:rsidRDefault="00931967" w:rsidP="008353BE">
      <w:pPr>
        <w:spacing w:after="0" w:line="240" w:lineRule="auto"/>
        <w:rPr>
          <w:rFonts w:ascii="Times New Roman" w:hAnsi="Times New Roman"/>
          <w:b/>
          <w:bCs/>
          <w:sz w:val="24"/>
          <w:szCs w:val="24"/>
        </w:rPr>
      </w:pPr>
    </w:p>
    <w:p w14:paraId="08CF3A55" w14:textId="77777777" w:rsidR="00931967" w:rsidRPr="00DE6217" w:rsidRDefault="00931967" w:rsidP="00346D69">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СООТНОШЕНИЕ</w:t>
      </w:r>
    </w:p>
    <w:p w14:paraId="10FD898D" w14:textId="77777777" w:rsidR="00931967" w:rsidRPr="00DE6217" w:rsidRDefault="00931967" w:rsidP="00346D69">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ОБЪЕМОВ ТРЕНИРОВОЧНОГО ПРОЦЕССА ПО ВИДАМ СПОРТИВНОЙ</w:t>
      </w:r>
    </w:p>
    <w:p w14:paraId="6992A250" w14:textId="77777777" w:rsidR="00931967" w:rsidRPr="00DE6217" w:rsidRDefault="00931967" w:rsidP="00346D69">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ПОДГОТОВКИ НА ЭТАПАХ СПОРТИВНОЙ ПОДГОТОВКИ</w:t>
      </w:r>
    </w:p>
    <w:p w14:paraId="3969CAD4" w14:textId="77777777" w:rsidR="00931967" w:rsidRPr="00DE6217" w:rsidRDefault="00931967" w:rsidP="00346D69">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 xml:space="preserve">ПО ВИДУ СПОРТА </w:t>
      </w:r>
      <w:r>
        <w:rPr>
          <w:rFonts w:ascii="Times New Roman" w:hAnsi="Times New Roman" w:cs="Times New Roman"/>
          <w:sz w:val="24"/>
          <w:szCs w:val="24"/>
        </w:rPr>
        <w:t>ПЛАВАНИЕ (</w:t>
      </w:r>
      <w:r w:rsidRPr="00DE6217">
        <w:rPr>
          <w:rFonts w:ascii="Times New Roman" w:hAnsi="Times New Roman" w:cs="Times New Roman"/>
          <w:sz w:val="24"/>
          <w:szCs w:val="24"/>
        </w:rPr>
        <w:t>СПОРТ ГЛУХИХ</w:t>
      </w:r>
      <w:r>
        <w:rPr>
          <w:rFonts w:ascii="Times New Roman" w:hAnsi="Times New Roman" w:cs="Times New Roman"/>
          <w:sz w:val="24"/>
          <w:szCs w:val="24"/>
        </w:rPr>
        <w:t>)</w:t>
      </w:r>
    </w:p>
    <w:p w14:paraId="2A96F2D8" w14:textId="77777777" w:rsidR="00931967" w:rsidRPr="00DE6217" w:rsidRDefault="00931967" w:rsidP="00346D69">
      <w:pPr>
        <w:pStyle w:val="ConsPlusNormal"/>
        <w:jc w:val="center"/>
        <w:rPr>
          <w:rFonts w:ascii="Times New Roman" w:hAnsi="Times New Roman" w:cs="Times New Roman"/>
          <w:sz w:val="24"/>
          <w:szCs w:val="24"/>
        </w:rPr>
      </w:pPr>
    </w:p>
    <w:tbl>
      <w:tblPr>
        <w:tblW w:w="10490" w:type="dxa"/>
        <w:tblInd w:w="102" w:type="dxa"/>
        <w:tblLayout w:type="fixed"/>
        <w:tblCellMar>
          <w:top w:w="102" w:type="dxa"/>
          <w:left w:w="62" w:type="dxa"/>
          <w:bottom w:w="102" w:type="dxa"/>
          <w:right w:w="62" w:type="dxa"/>
        </w:tblCellMar>
        <w:tblLook w:val="0000" w:firstRow="0" w:lastRow="0" w:firstColumn="0" w:lastColumn="0" w:noHBand="0" w:noVBand="0"/>
      </w:tblPr>
      <w:tblGrid>
        <w:gridCol w:w="3402"/>
        <w:gridCol w:w="1418"/>
        <w:gridCol w:w="1843"/>
        <w:gridCol w:w="2268"/>
        <w:gridCol w:w="1559"/>
      </w:tblGrid>
      <w:tr w:rsidR="00931967" w:rsidRPr="00DE6217" w14:paraId="338DC21C" w14:textId="77777777" w:rsidTr="00463C8A">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EF1B69"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Содержание подготовки</w:t>
            </w:r>
          </w:p>
        </w:tc>
        <w:tc>
          <w:tcPr>
            <w:tcW w:w="708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B8E45"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Этапы спортивной подготовки</w:t>
            </w:r>
          </w:p>
        </w:tc>
      </w:tr>
      <w:tr w:rsidR="00931967" w:rsidRPr="00DE6217" w14:paraId="579FEB04" w14:textId="77777777" w:rsidTr="00463C8A">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C8C3A" w14:textId="77777777" w:rsidR="00931967" w:rsidRPr="00DE6217" w:rsidRDefault="00931967" w:rsidP="00463C8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C8807"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Этап начальной подготовки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B5128"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Тренировочный (этап спортивной специализации)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E5327D"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Этап совершенствования спортивного мастерства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CEBFC6"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Этап высшего спортивного мастерства (%)</w:t>
            </w:r>
          </w:p>
        </w:tc>
      </w:tr>
      <w:tr w:rsidR="00931967" w:rsidRPr="00DE6217" w14:paraId="73771587" w14:textId="77777777" w:rsidTr="00463C8A">
        <w:tc>
          <w:tcPr>
            <w:tcW w:w="104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07DB5C" w14:textId="77777777" w:rsidR="00931967" w:rsidRPr="00DE6217" w:rsidRDefault="00931967" w:rsidP="00463C8A">
            <w:pPr>
              <w:pStyle w:val="ConsPlusNormal"/>
              <w:jc w:val="center"/>
              <w:outlineLvl w:val="2"/>
              <w:rPr>
                <w:rFonts w:ascii="Times New Roman" w:hAnsi="Times New Roman" w:cs="Times New Roman"/>
                <w:sz w:val="24"/>
                <w:szCs w:val="24"/>
              </w:rPr>
            </w:pPr>
            <w:bookmarkStart w:id="1" w:name="Par957"/>
            <w:bookmarkStart w:id="2" w:name="Par1891"/>
            <w:bookmarkEnd w:id="1"/>
            <w:bookmarkEnd w:id="2"/>
            <w:r w:rsidRPr="00DE6217">
              <w:rPr>
                <w:rFonts w:ascii="Times New Roman" w:hAnsi="Times New Roman" w:cs="Times New Roman"/>
                <w:sz w:val="24"/>
                <w:szCs w:val="24"/>
              </w:rPr>
              <w:t>Плавание</w:t>
            </w:r>
          </w:p>
          <w:p w14:paraId="21772946"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мужчины, женщины</w:t>
            </w:r>
          </w:p>
        </w:tc>
      </w:tr>
      <w:tr w:rsidR="00931967" w:rsidRPr="00DE6217" w14:paraId="1504A25F"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81D79A"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Общая физическая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38F6A7"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5B37FC"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FBE27"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AE9E89"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18</w:t>
            </w:r>
          </w:p>
        </w:tc>
      </w:tr>
      <w:tr w:rsidR="00931967" w:rsidRPr="00DE6217" w14:paraId="2C3C39B7"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D5DD9E"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Специальная физическая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3DEB3"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A34CDF"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8EAAB"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DF6BEE"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42</w:t>
            </w:r>
          </w:p>
        </w:tc>
      </w:tr>
      <w:tr w:rsidR="00931967" w:rsidRPr="00DE6217" w14:paraId="2B6BB51E"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7EFA6C"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Техническая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9CC04"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47392"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0271C4"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D36237"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18</w:t>
            </w:r>
          </w:p>
        </w:tc>
      </w:tr>
      <w:tr w:rsidR="00931967" w:rsidRPr="00DE6217" w14:paraId="4B7D0C8D"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01145"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Тактическая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7367F3"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678DA0"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B0FD61"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F54C4D"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r>
      <w:tr w:rsidR="00931967" w:rsidRPr="00DE6217" w14:paraId="7DB89DD0"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574A40"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Психологическая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C8489A"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5FD22"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1CDC3D"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9F6A9"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r>
      <w:tr w:rsidR="00931967" w:rsidRPr="00DE6217" w14:paraId="53813626"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B2E66"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lastRenderedPageBreak/>
              <w:t>Теоретическая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7FC005"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F645CD"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095F9"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65CC1"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r>
      <w:tr w:rsidR="00931967" w:rsidRPr="00DE6217" w14:paraId="1C5531BA"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072813"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Спортивные соревнования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991354"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760B9"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965F90"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D06A8"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7</w:t>
            </w:r>
          </w:p>
        </w:tc>
      </w:tr>
      <w:tr w:rsidR="00931967" w:rsidRPr="00DE6217" w14:paraId="2590BB69"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1661E"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Интегральная подготовка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97538F"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6D5370"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6DC42"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DCB175"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10</w:t>
            </w:r>
          </w:p>
        </w:tc>
      </w:tr>
      <w:tr w:rsidR="00931967" w:rsidRPr="00DE6217" w14:paraId="063080B6" w14:textId="77777777" w:rsidTr="00463C8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725FD2" w14:textId="77777777" w:rsidR="00931967" w:rsidRPr="00DE6217" w:rsidRDefault="00931967" w:rsidP="00463C8A">
            <w:pPr>
              <w:pStyle w:val="ConsPlusNormal"/>
              <w:rPr>
                <w:rFonts w:ascii="Times New Roman" w:hAnsi="Times New Roman" w:cs="Times New Roman"/>
                <w:sz w:val="24"/>
                <w:szCs w:val="24"/>
              </w:rPr>
            </w:pPr>
            <w:r w:rsidRPr="00DE6217">
              <w:rPr>
                <w:rFonts w:ascii="Times New Roman" w:hAnsi="Times New Roman" w:cs="Times New Roman"/>
                <w:sz w:val="24"/>
                <w:szCs w:val="24"/>
              </w:rPr>
              <w:t>Восстановительные мероприятия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2C95E"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83D8F7"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74FF4"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2FD68" w14:textId="77777777" w:rsidR="00931967" w:rsidRPr="00DE6217" w:rsidRDefault="00931967" w:rsidP="00463C8A">
            <w:pPr>
              <w:pStyle w:val="ConsPlusNormal"/>
              <w:jc w:val="center"/>
              <w:rPr>
                <w:rFonts w:ascii="Times New Roman" w:hAnsi="Times New Roman" w:cs="Times New Roman"/>
                <w:sz w:val="24"/>
                <w:szCs w:val="24"/>
              </w:rPr>
            </w:pPr>
            <w:r w:rsidRPr="00DE6217">
              <w:rPr>
                <w:rFonts w:ascii="Times New Roman" w:hAnsi="Times New Roman" w:cs="Times New Roman"/>
                <w:sz w:val="24"/>
                <w:szCs w:val="24"/>
              </w:rPr>
              <w:t>2</w:t>
            </w:r>
          </w:p>
        </w:tc>
      </w:tr>
    </w:tbl>
    <w:p w14:paraId="0DC67866" w14:textId="77777777" w:rsidR="00931967" w:rsidRDefault="00931967" w:rsidP="008353BE">
      <w:pPr>
        <w:spacing w:after="0" w:line="240" w:lineRule="auto"/>
        <w:jc w:val="both"/>
        <w:rPr>
          <w:rFonts w:ascii="Times New Roman" w:hAnsi="Times New Roman"/>
          <w:bCs/>
          <w:sz w:val="24"/>
          <w:szCs w:val="24"/>
        </w:rPr>
      </w:pPr>
    </w:p>
    <w:p w14:paraId="12058FF7" w14:textId="77777777" w:rsidR="00931967" w:rsidRDefault="00931967" w:rsidP="00346D69">
      <w:pPr>
        <w:spacing w:after="0" w:line="240" w:lineRule="auto"/>
        <w:ind w:firstLine="426"/>
        <w:jc w:val="center"/>
        <w:rPr>
          <w:rFonts w:ascii="Times New Roman" w:hAnsi="Times New Roman"/>
          <w:bCs/>
          <w:sz w:val="24"/>
          <w:szCs w:val="24"/>
        </w:rPr>
      </w:pPr>
      <w:r w:rsidRPr="00132896">
        <w:rPr>
          <w:rFonts w:ascii="Times New Roman" w:hAnsi="Times New Roman"/>
          <w:b/>
          <w:bCs/>
          <w:sz w:val="24"/>
          <w:szCs w:val="24"/>
        </w:rPr>
        <w:t xml:space="preserve">Учебный </w:t>
      </w:r>
      <w:r>
        <w:rPr>
          <w:rFonts w:ascii="Times New Roman" w:hAnsi="Times New Roman"/>
          <w:b/>
          <w:bCs/>
          <w:sz w:val="24"/>
          <w:szCs w:val="24"/>
        </w:rPr>
        <w:t xml:space="preserve">план для отделения плавания </w:t>
      </w:r>
      <w:r w:rsidRPr="00132896">
        <w:rPr>
          <w:rFonts w:ascii="Times New Roman" w:hAnsi="Times New Roman"/>
          <w:b/>
          <w:bCs/>
          <w:sz w:val="24"/>
          <w:szCs w:val="24"/>
        </w:rPr>
        <w:t xml:space="preserve">в </w:t>
      </w:r>
      <w:r>
        <w:rPr>
          <w:rFonts w:ascii="Times New Roman" w:hAnsi="Times New Roman"/>
          <w:b/>
          <w:sz w:val="24"/>
          <w:szCs w:val="24"/>
        </w:rPr>
        <w:t>СШ</w:t>
      </w:r>
      <w:r w:rsidRPr="00EA2F73">
        <w:rPr>
          <w:rFonts w:ascii="Times New Roman" w:hAnsi="Times New Roman"/>
          <w:b/>
          <w:sz w:val="24"/>
          <w:szCs w:val="24"/>
        </w:rPr>
        <w:t xml:space="preserve"> № 18</w:t>
      </w:r>
    </w:p>
    <w:p w14:paraId="7A709EF7" w14:textId="77777777" w:rsidR="00931967" w:rsidRDefault="00931967" w:rsidP="00346D69">
      <w:pPr>
        <w:spacing w:after="0" w:line="240" w:lineRule="auto"/>
        <w:ind w:firstLine="426"/>
        <w:jc w:val="both"/>
        <w:rPr>
          <w:rFonts w:ascii="Times New Roman" w:hAnsi="Times New Roman"/>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34"/>
        <w:gridCol w:w="527"/>
        <w:gridCol w:w="527"/>
        <w:gridCol w:w="528"/>
        <w:gridCol w:w="516"/>
        <w:gridCol w:w="516"/>
        <w:gridCol w:w="516"/>
        <w:gridCol w:w="516"/>
        <w:gridCol w:w="616"/>
        <w:gridCol w:w="611"/>
        <w:gridCol w:w="611"/>
        <w:gridCol w:w="654"/>
        <w:gridCol w:w="1559"/>
      </w:tblGrid>
      <w:tr w:rsidR="00931967" w:rsidRPr="003F0BBB" w14:paraId="61AC659E" w14:textId="77777777" w:rsidTr="00463C8A">
        <w:trPr>
          <w:trHeight w:val="285"/>
        </w:trPr>
        <w:tc>
          <w:tcPr>
            <w:tcW w:w="567" w:type="dxa"/>
            <w:vMerge w:val="restart"/>
          </w:tcPr>
          <w:p w14:paraId="4D8F5853"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 п/п</w:t>
            </w:r>
          </w:p>
        </w:tc>
        <w:tc>
          <w:tcPr>
            <w:tcW w:w="2334" w:type="dxa"/>
            <w:vMerge w:val="restart"/>
          </w:tcPr>
          <w:p w14:paraId="0F3C45E4" w14:textId="77777777" w:rsidR="00931967" w:rsidRPr="001D4EE8" w:rsidRDefault="00931967" w:rsidP="00463C8A">
            <w:pPr>
              <w:pStyle w:val="a3"/>
              <w:autoSpaceDE w:val="0"/>
              <w:autoSpaceDN w:val="0"/>
              <w:adjustRightInd w:val="0"/>
              <w:spacing w:after="0" w:line="240" w:lineRule="auto"/>
              <w:ind w:left="-109"/>
              <w:jc w:val="center"/>
              <w:rPr>
                <w:rFonts w:ascii="Times New Roman" w:hAnsi="Times New Roman"/>
                <w:sz w:val="24"/>
                <w:szCs w:val="24"/>
              </w:rPr>
            </w:pPr>
            <w:r>
              <w:rPr>
                <w:rFonts w:ascii="Times New Roman" w:hAnsi="Times New Roman"/>
                <w:sz w:val="24"/>
                <w:szCs w:val="24"/>
              </w:rPr>
              <w:t>Р</w:t>
            </w:r>
            <w:r w:rsidRPr="001D4EE8">
              <w:rPr>
                <w:rFonts w:ascii="Times New Roman" w:hAnsi="Times New Roman"/>
                <w:sz w:val="24"/>
                <w:szCs w:val="24"/>
              </w:rPr>
              <w:t>азделы</w:t>
            </w:r>
          </w:p>
        </w:tc>
        <w:tc>
          <w:tcPr>
            <w:tcW w:w="7697" w:type="dxa"/>
            <w:gridSpan w:val="12"/>
          </w:tcPr>
          <w:p w14:paraId="1651F839"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Г</w:t>
            </w:r>
            <w:r w:rsidRPr="001D4EE8">
              <w:rPr>
                <w:rFonts w:ascii="Times New Roman" w:hAnsi="Times New Roman"/>
                <w:sz w:val="24"/>
                <w:szCs w:val="24"/>
              </w:rPr>
              <w:t>руппы</w:t>
            </w:r>
          </w:p>
        </w:tc>
      </w:tr>
      <w:tr w:rsidR="00931967" w:rsidRPr="00A3375E" w14:paraId="10C8E66C" w14:textId="77777777" w:rsidTr="00463C8A">
        <w:trPr>
          <w:trHeight w:val="231"/>
        </w:trPr>
        <w:tc>
          <w:tcPr>
            <w:tcW w:w="567" w:type="dxa"/>
            <w:vMerge/>
          </w:tcPr>
          <w:p w14:paraId="2DC3401B"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367F2041"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p>
        </w:tc>
        <w:tc>
          <w:tcPr>
            <w:tcW w:w="1582" w:type="dxa"/>
            <w:gridSpan w:val="3"/>
          </w:tcPr>
          <w:p w14:paraId="46052C4A"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Начальной подготовки</w:t>
            </w:r>
          </w:p>
        </w:tc>
        <w:tc>
          <w:tcPr>
            <w:tcW w:w="2680" w:type="dxa"/>
            <w:gridSpan w:val="5"/>
          </w:tcPr>
          <w:p w14:paraId="4F80E215"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Учебно-тренировочные</w:t>
            </w:r>
          </w:p>
        </w:tc>
        <w:tc>
          <w:tcPr>
            <w:tcW w:w="1876" w:type="dxa"/>
            <w:gridSpan w:val="3"/>
          </w:tcPr>
          <w:p w14:paraId="1E6E193F"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Спортивного совершенствования</w:t>
            </w:r>
          </w:p>
        </w:tc>
        <w:tc>
          <w:tcPr>
            <w:tcW w:w="1559" w:type="dxa"/>
          </w:tcPr>
          <w:p w14:paraId="00CB42A8"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Высшего спортивного мастерства</w:t>
            </w:r>
          </w:p>
        </w:tc>
      </w:tr>
      <w:tr w:rsidR="00931967" w:rsidRPr="00A30A15" w14:paraId="229742C2" w14:textId="77777777" w:rsidTr="00463C8A">
        <w:trPr>
          <w:trHeight w:val="126"/>
        </w:trPr>
        <w:tc>
          <w:tcPr>
            <w:tcW w:w="567" w:type="dxa"/>
            <w:vMerge/>
          </w:tcPr>
          <w:p w14:paraId="063C8A57"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5B93E70F"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p>
        </w:tc>
        <w:tc>
          <w:tcPr>
            <w:tcW w:w="7697" w:type="dxa"/>
            <w:gridSpan w:val="12"/>
          </w:tcPr>
          <w:p w14:paraId="54141C87"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Годы обучения</w:t>
            </w:r>
          </w:p>
        </w:tc>
      </w:tr>
      <w:tr w:rsidR="00931967" w:rsidRPr="003F0BBB" w14:paraId="6CA15073" w14:textId="77777777" w:rsidTr="00463C8A">
        <w:trPr>
          <w:trHeight w:val="136"/>
        </w:trPr>
        <w:tc>
          <w:tcPr>
            <w:tcW w:w="567" w:type="dxa"/>
            <w:vMerge/>
          </w:tcPr>
          <w:p w14:paraId="1FE8CC8B"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p>
        </w:tc>
        <w:tc>
          <w:tcPr>
            <w:tcW w:w="2334" w:type="dxa"/>
            <w:vMerge/>
          </w:tcPr>
          <w:p w14:paraId="40FBAF96"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p>
        </w:tc>
        <w:tc>
          <w:tcPr>
            <w:tcW w:w="527" w:type="dxa"/>
          </w:tcPr>
          <w:p w14:paraId="128BE516"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527" w:type="dxa"/>
            <w:vAlign w:val="center"/>
          </w:tcPr>
          <w:p w14:paraId="1BE03D6F"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528" w:type="dxa"/>
            <w:vAlign w:val="center"/>
          </w:tcPr>
          <w:p w14:paraId="04A186E5" w14:textId="77777777" w:rsidR="00931967" w:rsidRPr="003F0BBB" w:rsidRDefault="00931967" w:rsidP="00463C8A">
            <w:pPr>
              <w:pStyle w:val="a3"/>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516" w:type="dxa"/>
            <w:vAlign w:val="center"/>
          </w:tcPr>
          <w:p w14:paraId="43C0C22D"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1</w:t>
            </w:r>
          </w:p>
        </w:tc>
        <w:tc>
          <w:tcPr>
            <w:tcW w:w="516" w:type="dxa"/>
            <w:vAlign w:val="center"/>
          </w:tcPr>
          <w:p w14:paraId="54E62106"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2</w:t>
            </w:r>
          </w:p>
        </w:tc>
        <w:tc>
          <w:tcPr>
            <w:tcW w:w="516" w:type="dxa"/>
            <w:vAlign w:val="center"/>
          </w:tcPr>
          <w:p w14:paraId="1B8DB381"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3</w:t>
            </w:r>
          </w:p>
        </w:tc>
        <w:tc>
          <w:tcPr>
            <w:tcW w:w="516" w:type="dxa"/>
            <w:vAlign w:val="center"/>
          </w:tcPr>
          <w:p w14:paraId="262C2AEA"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4</w:t>
            </w:r>
          </w:p>
        </w:tc>
        <w:tc>
          <w:tcPr>
            <w:tcW w:w="616" w:type="dxa"/>
            <w:vAlign w:val="center"/>
          </w:tcPr>
          <w:p w14:paraId="07771EB0"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5</w:t>
            </w:r>
          </w:p>
        </w:tc>
        <w:tc>
          <w:tcPr>
            <w:tcW w:w="611" w:type="dxa"/>
            <w:vAlign w:val="center"/>
          </w:tcPr>
          <w:p w14:paraId="7FE10AF1"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1</w:t>
            </w:r>
          </w:p>
        </w:tc>
        <w:tc>
          <w:tcPr>
            <w:tcW w:w="611" w:type="dxa"/>
            <w:vAlign w:val="center"/>
          </w:tcPr>
          <w:p w14:paraId="776DCAEA"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2</w:t>
            </w:r>
          </w:p>
        </w:tc>
        <w:tc>
          <w:tcPr>
            <w:tcW w:w="654" w:type="dxa"/>
            <w:vAlign w:val="center"/>
          </w:tcPr>
          <w:p w14:paraId="4A0E6D84"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3</w:t>
            </w:r>
          </w:p>
        </w:tc>
        <w:tc>
          <w:tcPr>
            <w:tcW w:w="1559" w:type="dxa"/>
            <w:vAlign w:val="center"/>
          </w:tcPr>
          <w:p w14:paraId="268C3A32" w14:textId="77777777" w:rsidR="00931967" w:rsidRPr="001D4EE8" w:rsidRDefault="00931967" w:rsidP="00463C8A">
            <w:pPr>
              <w:pStyle w:val="a3"/>
              <w:autoSpaceDE w:val="0"/>
              <w:autoSpaceDN w:val="0"/>
              <w:adjustRightInd w:val="0"/>
              <w:spacing w:after="0" w:line="240" w:lineRule="auto"/>
              <w:ind w:left="0"/>
              <w:jc w:val="center"/>
              <w:rPr>
                <w:rFonts w:ascii="Times New Roman" w:hAnsi="Times New Roman"/>
                <w:sz w:val="24"/>
                <w:szCs w:val="24"/>
              </w:rPr>
            </w:pPr>
            <w:r w:rsidRPr="001D4EE8">
              <w:rPr>
                <w:rFonts w:ascii="Times New Roman" w:hAnsi="Times New Roman"/>
                <w:sz w:val="24"/>
                <w:szCs w:val="24"/>
              </w:rPr>
              <w:t>Весь период</w:t>
            </w:r>
          </w:p>
        </w:tc>
      </w:tr>
      <w:tr w:rsidR="00931967" w:rsidRPr="007455C2" w14:paraId="3B70FF9B" w14:textId="77777777" w:rsidTr="00463C8A">
        <w:trPr>
          <w:trHeight w:val="519"/>
        </w:trPr>
        <w:tc>
          <w:tcPr>
            <w:tcW w:w="567" w:type="dxa"/>
          </w:tcPr>
          <w:p w14:paraId="03984624" w14:textId="77777777" w:rsidR="00931967" w:rsidRPr="00F175B2"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w:t>
            </w:r>
          </w:p>
        </w:tc>
        <w:tc>
          <w:tcPr>
            <w:tcW w:w="2334" w:type="dxa"/>
          </w:tcPr>
          <w:p w14:paraId="03C7780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Общая физическая подготовка</w:t>
            </w:r>
          </w:p>
        </w:tc>
        <w:tc>
          <w:tcPr>
            <w:tcW w:w="527" w:type="dxa"/>
          </w:tcPr>
          <w:p w14:paraId="1654205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250</w:t>
            </w:r>
          </w:p>
        </w:tc>
        <w:tc>
          <w:tcPr>
            <w:tcW w:w="527" w:type="dxa"/>
          </w:tcPr>
          <w:p w14:paraId="3469C99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280</w:t>
            </w:r>
          </w:p>
        </w:tc>
        <w:tc>
          <w:tcPr>
            <w:tcW w:w="528" w:type="dxa"/>
          </w:tcPr>
          <w:p w14:paraId="5967050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280</w:t>
            </w:r>
          </w:p>
        </w:tc>
        <w:tc>
          <w:tcPr>
            <w:tcW w:w="516" w:type="dxa"/>
          </w:tcPr>
          <w:p w14:paraId="6039150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26</w:t>
            </w:r>
            <w:r>
              <w:rPr>
                <w:rFonts w:ascii="Times New Roman" w:hAnsi="Times New Roman"/>
                <w:sz w:val="20"/>
                <w:szCs w:val="20"/>
              </w:rPr>
              <w:t>0</w:t>
            </w:r>
          </w:p>
        </w:tc>
        <w:tc>
          <w:tcPr>
            <w:tcW w:w="516" w:type="dxa"/>
          </w:tcPr>
          <w:p w14:paraId="08E91A9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3</w:t>
            </w:r>
            <w:r>
              <w:rPr>
                <w:rFonts w:ascii="Times New Roman" w:hAnsi="Times New Roman"/>
                <w:sz w:val="20"/>
                <w:szCs w:val="20"/>
              </w:rPr>
              <w:t>12</w:t>
            </w:r>
          </w:p>
        </w:tc>
        <w:tc>
          <w:tcPr>
            <w:tcW w:w="516" w:type="dxa"/>
          </w:tcPr>
          <w:p w14:paraId="71AEEE25"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312</w:t>
            </w:r>
          </w:p>
        </w:tc>
        <w:tc>
          <w:tcPr>
            <w:tcW w:w="516" w:type="dxa"/>
          </w:tcPr>
          <w:p w14:paraId="5EF2FDF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3</w:t>
            </w:r>
            <w:r>
              <w:rPr>
                <w:rFonts w:ascii="Times New Roman" w:hAnsi="Times New Roman"/>
                <w:sz w:val="20"/>
                <w:szCs w:val="20"/>
              </w:rPr>
              <w:t>64</w:t>
            </w:r>
          </w:p>
        </w:tc>
        <w:tc>
          <w:tcPr>
            <w:tcW w:w="616" w:type="dxa"/>
          </w:tcPr>
          <w:p w14:paraId="2B060F1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3</w:t>
            </w:r>
            <w:r>
              <w:rPr>
                <w:rFonts w:ascii="Times New Roman" w:hAnsi="Times New Roman"/>
                <w:sz w:val="20"/>
                <w:szCs w:val="20"/>
              </w:rPr>
              <w:t>64</w:t>
            </w:r>
          </w:p>
        </w:tc>
        <w:tc>
          <w:tcPr>
            <w:tcW w:w="611" w:type="dxa"/>
          </w:tcPr>
          <w:p w14:paraId="227E2387"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327</w:t>
            </w:r>
          </w:p>
        </w:tc>
        <w:tc>
          <w:tcPr>
            <w:tcW w:w="611" w:type="dxa"/>
          </w:tcPr>
          <w:p w14:paraId="5C25A5A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382</w:t>
            </w:r>
          </w:p>
        </w:tc>
        <w:tc>
          <w:tcPr>
            <w:tcW w:w="654" w:type="dxa"/>
          </w:tcPr>
          <w:p w14:paraId="2B5170B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382</w:t>
            </w:r>
          </w:p>
        </w:tc>
        <w:tc>
          <w:tcPr>
            <w:tcW w:w="1559" w:type="dxa"/>
          </w:tcPr>
          <w:p w14:paraId="6E5E871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225</w:t>
            </w:r>
          </w:p>
        </w:tc>
      </w:tr>
      <w:tr w:rsidR="00931967" w:rsidRPr="007455C2" w14:paraId="01139DD3" w14:textId="77777777" w:rsidTr="00463C8A">
        <w:trPr>
          <w:trHeight w:val="1002"/>
        </w:trPr>
        <w:tc>
          <w:tcPr>
            <w:tcW w:w="567" w:type="dxa"/>
          </w:tcPr>
          <w:p w14:paraId="790AA22A" w14:textId="77777777" w:rsidR="00931967" w:rsidRPr="00F175B2"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w:t>
            </w:r>
          </w:p>
        </w:tc>
        <w:tc>
          <w:tcPr>
            <w:tcW w:w="2334" w:type="dxa"/>
          </w:tcPr>
          <w:p w14:paraId="27FC22B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Специальная физическая подготовка </w:t>
            </w:r>
          </w:p>
        </w:tc>
        <w:tc>
          <w:tcPr>
            <w:tcW w:w="527" w:type="dxa"/>
          </w:tcPr>
          <w:p w14:paraId="0ECB967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w:t>
            </w:r>
          </w:p>
        </w:tc>
        <w:tc>
          <w:tcPr>
            <w:tcW w:w="527" w:type="dxa"/>
          </w:tcPr>
          <w:p w14:paraId="3358864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34</w:t>
            </w:r>
          </w:p>
        </w:tc>
        <w:tc>
          <w:tcPr>
            <w:tcW w:w="528" w:type="dxa"/>
          </w:tcPr>
          <w:p w14:paraId="6625632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34</w:t>
            </w:r>
          </w:p>
        </w:tc>
        <w:tc>
          <w:tcPr>
            <w:tcW w:w="516" w:type="dxa"/>
          </w:tcPr>
          <w:p w14:paraId="435ADDC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78</w:t>
            </w:r>
          </w:p>
        </w:tc>
        <w:tc>
          <w:tcPr>
            <w:tcW w:w="516" w:type="dxa"/>
          </w:tcPr>
          <w:p w14:paraId="0FFB4E7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516" w:type="dxa"/>
          </w:tcPr>
          <w:p w14:paraId="36FD50D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94</w:t>
            </w:r>
          </w:p>
        </w:tc>
        <w:tc>
          <w:tcPr>
            <w:tcW w:w="516" w:type="dxa"/>
          </w:tcPr>
          <w:p w14:paraId="2F142C3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616" w:type="dxa"/>
          </w:tcPr>
          <w:p w14:paraId="33F206F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109</w:t>
            </w:r>
          </w:p>
        </w:tc>
        <w:tc>
          <w:tcPr>
            <w:tcW w:w="611" w:type="dxa"/>
          </w:tcPr>
          <w:p w14:paraId="6701ED4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262</w:t>
            </w:r>
          </w:p>
        </w:tc>
        <w:tc>
          <w:tcPr>
            <w:tcW w:w="611" w:type="dxa"/>
          </w:tcPr>
          <w:p w14:paraId="4FF965F5"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305</w:t>
            </w:r>
          </w:p>
        </w:tc>
        <w:tc>
          <w:tcPr>
            <w:tcW w:w="654" w:type="dxa"/>
          </w:tcPr>
          <w:p w14:paraId="2DC950A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305</w:t>
            </w:r>
          </w:p>
        </w:tc>
        <w:tc>
          <w:tcPr>
            <w:tcW w:w="1559" w:type="dxa"/>
          </w:tcPr>
          <w:p w14:paraId="1F28F38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524</w:t>
            </w:r>
          </w:p>
        </w:tc>
      </w:tr>
      <w:tr w:rsidR="00931967" w:rsidRPr="007455C2" w14:paraId="69783F8A" w14:textId="77777777" w:rsidTr="00463C8A">
        <w:trPr>
          <w:trHeight w:val="638"/>
        </w:trPr>
        <w:tc>
          <w:tcPr>
            <w:tcW w:w="567" w:type="dxa"/>
          </w:tcPr>
          <w:p w14:paraId="689A4CF7" w14:textId="77777777" w:rsidR="00931967" w:rsidRPr="00F175B2"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3</w:t>
            </w:r>
          </w:p>
        </w:tc>
        <w:tc>
          <w:tcPr>
            <w:tcW w:w="2334" w:type="dxa"/>
          </w:tcPr>
          <w:p w14:paraId="02878B1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Техническая подготовка</w:t>
            </w:r>
          </w:p>
        </w:tc>
        <w:tc>
          <w:tcPr>
            <w:tcW w:w="527" w:type="dxa"/>
          </w:tcPr>
          <w:p w14:paraId="24F054E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100</w:t>
            </w:r>
          </w:p>
        </w:tc>
        <w:tc>
          <w:tcPr>
            <w:tcW w:w="527" w:type="dxa"/>
          </w:tcPr>
          <w:p w14:paraId="32F6612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112</w:t>
            </w:r>
          </w:p>
        </w:tc>
        <w:tc>
          <w:tcPr>
            <w:tcW w:w="528" w:type="dxa"/>
          </w:tcPr>
          <w:p w14:paraId="30F95B2D"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112</w:t>
            </w:r>
          </w:p>
        </w:tc>
        <w:tc>
          <w:tcPr>
            <w:tcW w:w="516" w:type="dxa"/>
          </w:tcPr>
          <w:p w14:paraId="692B908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14</w:t>
            </w:r>
          </w:p>
        </w:tc>
        <w:tc>
          <w:tcPr>
            <w:tcW w:w="516" w:type="dxa"/>
          </w:tcPr>
          <w:p w14:paraId="4755952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38</w:t>
            </w:r>
          </w:p>
        </w:tc>
        <w:tc>
          <w:tcPr>
            <w:tcW w:w="516" w:type="dxa"/>
          </w:tcPr>
          <w:p w14:paraId="39485695"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38</w:t>
            </w:r>
          </w:p>
        </w:tc>
        <w:tc>
          <w:tcPr>
            <w:tcW w:w="516" w:type="dxa"/>
          </w:tcPr>
          <w:p w14:paraId="272E624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160</w:t>
            </w:r>
          </w:p>
        </w:tc>
        <w:tc>
          <w:tcPr>
            <w:tcW w:w="616" w:type="dxa"/>
          </w:tcPr>
          <w:p w14:paraId="397E0B7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160</w:t>
            </w:r>
          </w:p>
        </w:tc>
        <w:tc>
          <w:tcPr>
            <w:tcW w:w="611" w:type="dxa"/>
          </w:tcPr>
          <w:p w14:paraId="338A0EB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187</w:t>
            </w:r>
          </w:p>
        </w:tc>
        <w:tc>
          <w:tcPr>
            <w:tcW w:w="611" w:type="dxa"/>
          </w:tcPr>
          <w:p w14:paraId="5262AD4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218</w:t>
            </w:r>
          </w:p>
        </w:tc>
        <w:tc>
          <w:tcPr>
            <w:tcW w:w="654" w:type="dxa"/>
          </w:tcPr>
          <w:p w14:paraId="2E9EB59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2</w:t>
            </w:r>
            <w:r>
              <w:rPr>
                <w:rFonts w:ascii="Times New Roman" w:hAnsi="Times New Roman"/>
                <w:sz w:val="20"/>
                <w:szCs w:val="20"/>
              </w:rPr>
              <w:t>18</w:t>
            </w:r>
          </w:p>
        </w:tc>
        <w:tc>
          <w:tcPr>
            <w:tcW w:w="1559" w:type="dxa"/>
          </w:tcPr>
          <w:p w14:paraId="19A852A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224</w:t>
            </w:r>
          </w:p>
        </w:tc>
      </w:tr>
      <w:tr w:rsidR="00931967" w:rsidRPr="007455C2" w14:paraId="1D8A4B41" w14:textId="77777777" w:rsidTr="00463C8A">
        <w:trPr>
          <w:trHeight w:val="920"/>
        </w:trPr>
        <w:tc>
          <w:tcPr>
            <w:tcW w:w="567" w:type="dxa"/>
          </w:tcPr>
          <w:p w14:paraId="452A6DAB" w14:textId="77777777" w:rsidR="00931967"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2334" w:type="dxa"/>
          </w:tcPr>
          <w:p w14:paraId="07BE1F7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 xml:space="preserve">Тактическая, </w:t>
            </w:r>
          </w:p>
        </w:tc>
        <w:tc>
          <w:tcPr>
            <w:tcW w:w="527" w:type="dxa"/>
          </w:tcPr>
          <w:p w14:paraId="23CA4372"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w:t>
            </w:r>
          </w:p>
        </w:tc>
        <w:tc>
          <w:tcPr>
            <w:tcW w:w="527" w:type="dxa"/>
          </w:tcPr>
          <w:p w14:paraId="218A21C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w:t>
            </w:r>
          </w:p>
        </w:tc>
        <w:tc>
          <w:tcPr>
            <w:tcW w:w="528" w:type="dxa"/>
          </w:tcPr>
          <w:p w14:paraId="4B3E1C4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w:t>
            </w:r>
          </w:p>
        </w:tc>
        <w:tc>
          <w:tcPr>
            <w:tcW w:w="516" w:type="dxa"/>
          </w:tcPr>
          <w:p w14:paraId="28CF422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16" w:type="dxa"/>
          </w:tcPr>
          <w:p w14:paraId="3229D020"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16" w:type="dxa"/>
          </w:tcPr>
          <w:p w14:paraId="09221C1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516" w:type="dxa"/>
          </w:tcPr>
          <w:p w14:paraId="7C9B73B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616" w:type="dxa"/>
          </w:tcPr>
          <w:p w14:paraId="72B4295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p>
        </w:tc>
        <w:tc>
          <w:tcPr>
            <w:tcW w:w="611" w:type="dxa"/>
          </w:tcPr>
          <w:p w14:paraId="04A40A57"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611" w:type="dxa"/>
          </w:tcPr>
          <w:p w14:paraId="242D639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1</w:t>
            </w:r>
          </w:p>
        </w:tc>
        <w:tc>
          <w:tcPr>
            <w:tcW w:w="654" w:type="dxa"/>
          </w:tcPr>
          <w:p w14:paraId="7C51F28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1</w:t>
            </w:r>
          </w:p>
        </w:tc>
        <w:tc>
          <w:tcPr>
            <w:tcW w:w="1559" w:type="dxa"/>
          </w:tcPr>
          <w:p w14:paraId="6ED286CD"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w:t>
            </w:r>
            <w:r>
              <w:rPr>
                <w:rFonts w:ascii="Times New Roman" w:hAnsi="Times New Roman"/>
                <w:sz w:val="20"/>
                <w:szCs w:val="20"/>
              </w:rPr>
              <w:t>3</w:t>
            </w:r>
          </w:p>
        </w:tc>
      </w:tr>
      <w:tr w:rsidR="00931967" w:rsidRPr="007455C2" w14:paraId="6E7AD69D" w14:textId="77777777" w:rsidTr="00463C8A">
        <w:trPr>
          <w:trHeight w:val="920"/>
        </w:trPr>
        <w:tc>
          <w:tcPr>
            <w:tcW w:w="567" w:type="dxa"/>
          </w:tcPr>
          <w:p w14:paraId="5D75BBED" w14:textId="77777777" w:rsidR="00931967"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2334" w:type="dxa"/>
          </w:tcPr>
          <w:p w14:paraId="08B75F9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w:t>
            </w:r>
            <w:r w:rsidRPr="001D4EE8">
              <w:rPr>
                <w:rFonts w:ascii="Times New Roman" w:hAnsi="Times New Roman"/>
                <w:sz w:val="24"/>
                <w:szCs w:val="24"/>
              </w:rPr>
              <w:t>сихологическая подготовка</w:t>
            </w:r>
          </w:p>
        </w:tc>
        <w:tc>
          <w:tcPr>
            <w:tcW w:w="527" w:type="dxa"/>
          </w:tcPr>
          <w:p w14:paraId="7DDB24A7"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5B1A241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14E73EE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0665E94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0EB256A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516" w:type="dxa"/>
          </w:tcPr>
          <w:p w14:paraId="6AB4128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516" w:type="dxa"/>
          </w:tcPr>
          <w:p w14:paraId="19386DB0"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616" w:type="dxa"/>
          </w:tcPr>
          <w:p w14:paraId="24D4B0D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611" w:type="dxa"/>
          </w:tcPr>
          <w:p w14:paraId="0E90C88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611" w:type="dxa"/>
          </w:tcPr>
          <w:p w14:paraId="636A95A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654" w:type="dxa"/>
          </w:tcPr>
          <w:p w14:paraId="0AFBE5A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1559" w:type="dxa"/>
          </w:tcPr>
          <w:p w14:paraId="7CA55A0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r>
      <w:tr w:rsidR="00931967" w:rsidRPr="007455C2" w14:paraId="7B31EFDA" w14:textId="77777777" w:rsidTr="00463C8A">
        <w:trPr>
          <w:trHeight w:val="920"/>
        </w:trPr>
        <w:tc>
          <w:tcPr>
            <w:tcW w:w="567" w:type="dxa"/>
          </w:tcPr>
          <w:p w14:paraId="798847C8" w14:textId="77777777" w:rsidR="00931967"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w:t>
            </w:r>
          </w:p>
        </w:tc>
        <w:tc>
          <w:tcPr>
            <w:tcW w:w="2334" w:type="dxa"/>
          </w:tcPr>
          <w:p w14:paraId="7C36C282"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w:t>
            </w:r>
            <w:r w:rsidRPr="001D4EE8">
              <w:rPr>
                <w:rFonts w:ascii="Times New Roman" w:hAnsi="Times New Roman"/>
                <w:sz w:val="24"/>
                <w:szCs w:val="24"/>
              </w:rPr>
              <w:t>еоретическая</w:t>
            </w:r>
          </w:p>
        </w:tc>
        <w:tc>
          <w:tcPr>
            <w:tcW w:w="527" w:type="dxa"/>
          </w:tcPr>
          <w:p w14:paraId="5BD0E2F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527" w:type="dxa"/>
          </w:tcPr>
          <w:p w14:paraId="77A12E85"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28" w:type="dxa"/>
          </w:tcPr>
          <w:p w14:paraId="7D82950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516" w:type="dxa"/>
          </w:tcPr>
          <w:p w14:paraId="159B4EC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516" w:type="dxa"/>
          </w:tcPr>
          <w:p w14:paraId="02294B0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516" w:type="dxa"/>
          </w:tcPr>
          <w:p w14:paraId="052F601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c>
          <w:tcPr>
            <w:tcW w:w="516" w:type="dxa"/>
          </w:tcPr>
          <w:p w14:paraId="058666C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616" w:type="dxa"/>
          </w:tcPr>
          <w:p w14:paraId="10223DB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611" w:type="dxa"/>
          </w:tcPr>
          <w:p w14:paraId="0CA5BCF2"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10</w:t>
            </w:r>
          </w:p>
        </w:tc>
        <w:tc>
          <w:tcPr>
            <w:tcW w:w="611" w:type="dxa"/>
          </w:tcPr>
          <w:p w14:paraId="4D4E565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654" w:type="dxa"/>
          </w:tcPr>
          <w:p w14:paraId="5153644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11</w:t>
            </w:r>
          </w:p>
        </w:tc>
        <w:tc>
          <w:tcPr>
            <w:tcW w:w="1559" w:type="dxa"/>
          </w:tcPr>
          <w:p w14:paraId="073AF0B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13</w:t>
            </w:r>
          </w:p>
        </w:tc>
      </w:tr>
      <w:tr w:rsidR="00931967" w:rsidRPr="007455C2" w14:paraId="2D51B770" w14:textId="77777777" w:rsidTr="00463C8A">
        <w:trPr>
          <w:trHeight w:val="760"/>
        </w:trPr>
        <w:tc>
          <w:tcPr>
            <w:tcW w:w="567" w:type="dxa"/>
          </w:tcPr>
          <w:p w14:paraId="45CB67B2" w14:textId="77777777" w:rsidR="00931967" w:rsidRPr="00F175B2"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w:t>
            </w:r>
          </w:p>
        </w:tc>
        <w:tc>
          <w:tcPr>
            <w:tcW w:w="2334" w:type="dxa"/>
          </w:tcPr>
          <w:p w14:paraId="2755E7E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Участие в соревнованиях</w:t>
            </w:r>
          </w:p>
        </w:tc>
        <w:tc>
          <w:tcPr>
            <w:tcW w:w="527" w:type="dxa"/>
          </w:tcPr>
          <w:p w14:paraId="25AEC417"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527" w:type="dxa"/>
          </w:tcPr>
          <w:p w14:paraId="3CA5762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28" w:type="dxa"/>
          </w:tcPr>
          <w:p w14:paraId="32B2A12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16" w:type="dxa"/>
          </w:tcPr>
          <w:p w14:paraId="09DDB0C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18D3D16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11155A1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w:t>
            </w:r>
            <w:r w:rsidRPr="001D4EE8">
              <w:rPr>
                <w:rFonts w:ascii="Times New Roman" w:hAnsi="Times New Roman"/>
                <w:sz w:val="20"/>
                <w:szCs w:val="20"/>
              </w:rPr>
              <w:t>8</w:t>
            </w:r>
          </w:p>
        </w:tc>
        <w:tc>
          <w:tcPr>
            <w:tcW w:w="516" w:type="dxa"/>
          </w:tcPr>
          <w:p w14:paraId="7B2D55D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6" w:type="dxa"/>
          </w:tcPr>
          <w:p w14:paraId="1542986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1" w:type="dxa"/>
          </w:tcPr>
          <w:p w14:paraId="36DE9BE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47</w:t>
            </w:r>
          </w:p>
        </w:tc>
        <w:tc>
          <w:tcPr>
            <w:tcW w:w="611" w:type="dxa"/>
          </w:tcPr>
          <w:p w14:paraId="150F2AD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55</w:t>
            </w:r>
          </w:p>
        </w:tc>
        <w:tc>
          <w:tcPr>
            <w:tcW w:w="654" w:type="dxa"/>
          </w:tcPr>
          <w:p w14:paraId="01EAFF4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55</w:t>
            </w:r>
          </w:p>
        </w:tc>
        <w:tc>
          <w:tcPr>
            <w:tcW w:w="1559" w:type="dxa"/>
          </w:tcPr>
          <w:p w14:paraId="2F500EB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87</w:t>
            </w:r>
          </w:p>
        </w:tc>
      </w:tr>
      <w:tr w:rsidR="00931967" w:rsidRPr="007455C2" w14:paraId="76BF27A5" w14:textId="77777777" w:rsidTr="00463C8A">
        <w:trPr>
          <w:trHeight w:val="760"/>
        </w:trPr>
        <w:tc>
          <w:tcPr>
            <w:tcW w:w="567" w:type="dxa"/>
          </w:tcPr>
          <w:p w14:paraId="32F70134" w14:textId="77777777" w:rsidR="00931967"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8</w:t>
            </w:r>
          </w:p>
        </w:tc>
        <w:tc>
          <w:tcPr>
            <w:tcW w:w="2334" w:type="dxa"/>
          </w:tcPr>
          <w:p w14:paraId="48F6069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Интегральная подготовка</w:t>
            </w:r>
          </w:p>
        </w:tc>
        <w:tc>
          <w:tcPr>
            <w:tcW w:w="527" w:type="dxa"/>
          </w:tcPr>
          <w:p w14:paraId="21680C34"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w:t>
            </w:r>
          </w:p>
        </w:tc>
        <w:tc>
          <w:tcPr>
            <w:tcW w:w="527" w:type="dxa"/>
          </w:tcPr>
          <w:p w14:paraId="2FA8DA9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28" w:type="dxa"/>
          </w:tcPr>
          <w:p w14:paraId="7BD6B96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w:t>
            </w:r>
          </w:p>
        </w:tc>
        <w:tc>
          <w:tcPr>
            <w:tcW w:w="516" w:type="dxa"/>
          </w:tcPr>
          <w:p w14:paraId="7794A45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1C71E00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57ACED9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2024CE9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6" w:type="dxa"/>
          </w:tcPr>
          <w:p w14:paraId="3F1765C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1" w:type="dxa"/>
          </w:tcPr>
          <w:p w14:paraId="7FA8701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65</w:t>
            </w:r>
          </w:p>
        </w:tc>
        <w:tc>
          <w:tcPr>
            <w:tcW w:w="611" w:type="dxa"/>
          </w:tcPr>
          <w:p w14:paraId="7BE0F24D"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77</w:t>
            </w:r>
          </w:p>
        </w:tc>
        <w:tc>
          <w:tcPr>
            <w:tcW w:w="654" w:type="dxa"/>
          </w:tcPr>
          <w:p w14:paraId="7FBC6CF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77</w:t>
            </w:r>
          </w:p>
        </w:tc>
        <w:tc>
          <w:tcPr>
            <w:tcW w:w="1559" w:type="dxa"/>
          </w:tcPr>
          <w:p w14:paraId="7AADC082"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124</w:t>
            </w:r>
          </w:p>
        </w:tc>
      </w:tr>
      <w:tr w:rsidR="00931967" w:rsidRPr="007455C2" w14:paraId="52706B94" w14:textId="77777777" w:rsidTr="00463C8A">
        <w:trPr>
          <w:trHeight w:val="683"/>
        </w:trPr>
        <w:tc>
          <w:tcPr>
            <w:tcW w:w="567" w:type="dxa"/>
          </w:tcPr>
          <w:p w14:paraId="1E60DEDA" w14:textId="77777777" w:rsidR="00931967" w:rsidRPr="00F175B2"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w:t>
            </w:r>
          </w:p>
        </w:tc>
        <w:tc>
          <w:tcPr>
            <w:tcW w:w="2334" w:type="dxa"/>
          </w:tcPr>
          <w:p w14:paraId="0552190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Восстановительные мероприятия</w:t>
            </w:r>
          </w:p>
        </w:tc>
        <w:tc>
          <w:tcPr>
            <w:tcW w:w="527" w:type="dxa"/>
          </w:tcPr>
          <w:p w14:paraId="3997E8F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12</w:t>
            </w:r>
          </w:p>
        </w:tc>
        <w:tc>
          <w:tcPr>
            <w:tcW w:w="527" w:type="dxa"/>
          </w:tcPr>
          <w:p w14:paraId="13D1B62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w:t>
            </w:r>
          </w:p>
        </w:tc>
        <w:tc>
          <w:tcPr>
            <w:tcW w:w="528" w:type="dxa"/>
          </w:tcPr>
          <w:p w14:paraId="6F46EA1C"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14</w:t>
            </w:r>
          </w:p>
        </w:tc>
        <w:tc>
          <w:tcPr>
            <w:tcW w:w="516" w:type="dxa"/>
          </w:tcPr>
          <w:p w14:paraId="0E90277D"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16</w:t>
            </w:r>
          </w:p>
        </w:tc>
        <w:tc>
          <w:tcPr>
            <w:tcW w:w="516" w:type="dxa"/>
          </w:tcPr>
          <w:p w14:paraId="4B47AED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18</w:t>
            </w:r>
          </w:p>
        </w:tc>
        <w:tc>
          <w:tcPr>
            <w:tcW w:w="516" w:type="dxa"/>
          </w:tcPr>
          <w:p w14:paraId="180C46E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18</w:t>
            </w:r>
          </w:p>
        </w:tc>
        <w:tc>
          <w:tcPr>
            <w:tcW w:w="516" w:type="dxa"/>
          </w:tcPr>
          <w:p w14:paraId="2A09C87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6" w:type="dxa"/>
          </w:tcPr>
          <w:p w14:paraId="545D4DC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21</w:t>
            </w:r>
          </w:p>
        </w:tc>
        <w:tc>
          <w:tcPr>
            <w:tcW w:w="611" w:type="dxa"/>
          </w:tcPr>
          <w:p w14:paraId="1A7ED558"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19</w:t>
            </w:r>
          </w:p>
        </w:tc>
        <w:tc>
          <w:tcPr>
            <w:tcW w:w="611" w:type="dxa"/>
          </w:tcPr>
          <w:p w14:paraId="0ECB4DF7"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22</w:t>
            </w:r>
          </w:p>
        </w:tc>
        <w:tc>
          <w:tcPr>
            <w:tcW w:w="654" w:type="dxa"/>
          </w:tcPr>
          <w:p w14:paraId="287AAAA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w:t>
            </w:r>
            <w:r w:rsidRPr="001D4EE8">
              <w:rPr>
                <w:rFonts w:ascii="Times New Roman" w:hAnsi="Times New Roman"/>
                <w:sz w:val="20"/>
                <w:szCs w:val="20"/>
              </w:rPr>
              <w:t>2</w:t>
            </w:r>
          </w:p>
        </w:tc>
        <w:tc>
          <w:tcPr>
            <w:tcW w:w="1559" w:type="dxa"/>
          </w:tcPr>
          <w:p w14:paraId="04F1FC80"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25</w:t>
            </w:r>
          </w:p>
        </w:tc>
      </w:tr>
      <w:tr w:rsidR="00931967" w:rsidRPr="00A3375E" w14:paraId="134455A0" w14:textId="77777777" w:rsidTr="00463C8A">
        <w:trPr>
          <w:trHeight w:val="702"/>
        </w:trPr>
        <w:tc>
          <w:tcPr>
            <w:tcW w:w="2901" w:type="dxa"/>
            <w:gridSpan w:val="2"/>
          </w:tcPr>
          <w:p w14:paraId="3DDBE5A2"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4"/>
                <w:szCs w:val="24"/>
              </w:rPr>
            </w:pPr>
            <w:r w:rsidRPr="001D4EE8">
              <w:rPr>
                <w:rFonts w:ascii="Times New Roman" w:hAnsi="Times New Roman"/>
                <w:sz w:val="24"/>
                <w:szCs w:val="24"/>
              </w:rPr>
              <w:t>Общее количество часов</w:t>
            </w:r>
          </w:p>
        </w:tc>
        <w:tc>
          <w:tcPr>
            <w:tcW w:w="527" w:type="dxa"/>
          </w:tcPr>
          <w:p w14:paraId="38053BAA"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416</w:t>
            </w:r>
          </w:p>
        </w:tc>
        <w:tc>
          <w:tcPr>
            <w:tcW w:w="527" w:type="dxa"/>
          </w:tcPr>
          <w:p w14:paraId="3BCEAAF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468</w:t>
            </w:r>
          </w:p>
        </w:tc>
        <w:tc>
          <w:tcPr>
            <w:tcW w:w="528" w:type="dxa"/>
          </w:tcPr>
          <w:p w14:paraId="0282C1F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sidRPr="001D4EE8">
              <w:rPr>
                <w:rFonts w:ascii="Times New Roman" w:hAnsi="Times New Roman"/>
                <w:sz w:val="20"/>
                <w:szCs w:val="20"/>
              </w:rPr>
              <w:t>468</w:t>
            </w:r>
          </w:p>
        </w:tc>
        <w:tc>
          <w:tcPr>
            <w:tcW w:w="516" w:type="dxa"/>
          </w:tcPr>
          <w:p w14:paraId="6D590071"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520</w:t>
            </w:r>
          </w:p>
        </w:tc>
        <w:tc>
          <w:tcPr>
            <w:tcW w:w="516" w:type="dxa"/>
          </w:tcPr>
          <w:p w14:paraId="0A72E0B9"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516" w:type="dxa"/>
          </w:tcPr>
          <w:p w14:paraId="7423D260"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624</w:t>
            </w:r>
          </w:p>
        </w:tc>
        <w:tc>
          <w:tcPr>
            <w:tcW w:w="516" w:type="dxa"/>
          </w:tcPr>
          <w:p w14:paraId="1D4A9D6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6" w:type="dxa"/>
          </w:tcPr>
          <w:p w14:paraId="5285E51E"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728</w:t>
            </w:r>
          </w:p>
        </w:tc>
        <w:tc>
          <w:tcPr>
            <w:tcW w:w="611" w:type="dxa"/>
          </w:tcPr>
          <w:p w14:paraId="75B3822B"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936</w:t>
            </w:r>
          </w:p>
        </w:tc>
        <w:tc>
          <w:tcPr>
            <w:tcW w:w="611" w:type="dxa"/>
          </w:tcPr>
          <w:p w14:paraId="02959666"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1092</w:t>
            </w:r>
          </w:p>
        </w:tc>
        <w:tc>
          <w:tcPr>
            <w:tcW w:w="654" w:type="dxa"/>
          </w:tcPr>
          <w:p w14:paraId="3FB77463"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1092</w:t>
            </w:r>
          </w:p>
        </w:tc>
        <w:tc>
          <w:tcPr>
            <w:tcW w:w="1559" w:type="dxa"/>
          </w:tcPr>
          <w:p w14:paraId="7BF8CFAF" w14:textId="77777777" w:rsidR="00931967" w:rsidRPr="001D4EE8" w:rsidRDefault="00931967" w:rsidP="00463C8A">
            <w:pPr>
              <w:pStyle w:val="a3"/>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1248</w:t>
            </w:r>
          </w:p>
        </w:tc>
      </w:tr>
    </w:tbl>
    <w:p w14:paraId="3F95A814" w14:textId="77777777" w:rsidR="00931967" w:rsidRDefault="00931967" w:rsidP="00346D69">
      <w:pPr>
        <w:pStyle w:val="a3"/>
        <w:spacing w:after="0" w:line="240" w:lineRule="auto"/>
        <w:ind w:left="785"/>
        <w:rPr>
          <w:rFonts w:ascii="Times New Roman" w:hAnsi="Times New Roman"/>
          <w:b/>
          <w:bCs/>
          <w:sz w:val="28"/>
          <w:szCs w:val="28"/>
        </w:rPr>
      </w:pPr>
    </w:p>
    <w:p w14:paraId="6B5DCFA5" w14:textId="77777777" w:rsidR="00931967" w:rsidRPr="00463C8A" w:rsidRDefault="00931967" w:rsidP="00463C8A">
      <w:pPr>
        <w:pStyle w:val="a3"/>
        <w:numPr>
          <w:ilvl w:val="0"/>
          <w:numId w:val="5"/>
        </w:numPr>
        <w:shd w:val="clear" w:color="auto" w:fill="FFFFFF"/>
        <w:autoSpaceDE w:val="0"/>
        <w:autoSpaceDN w:val="0"/>
        <w:adjustRightInd w:val="0"/>
        <w:spacing w:after="0" w:line="240" w:lineRule="auto"/>
        <w:jc w:val="center"/>
        <w:rPr>
          <w:rFonts w:ascii="Times New Roman" w:hAnsi="Times New Roman"/>
          <w:b/>
          <w:sz w:val="24"/>
          <w:szCs w:val="24"/>
        </w:rPr>
      </w:pPr>
      <w:r w:rsidRPr="00B976A0">
        <w:rPr>
          <w:rFonts w:ascii="Times New Roman" w:hAnsi="Times New Roman"/>
          <w:color w:val="000000"/>
          <w:sz w:val="28"/>
          <w:szCs w:val="28"/>
        </w:rPr>
        <w:t xml:space="preserve"> </w:t>
      </w:r>
      <w:r w:rsidRPr="00B976A0">
        <w:rPr>
          <w:rFonts w:ascii="Times New Roman" w:hAnsi="Times New Roman"/>
          <w:b/>
          <w:color w:val="000000"/>
          <w:sz w:val="28"/>
          <w:szCs w:val="28"/>
        </w:rPr>
        <w:t>Годичный цикл подготов</w:t>
      </w:r>
      <w:r>
        <w:rPr>
          <w:rFonts w:ascii="Times New Roman" w:hAnsi="Times New Roman"/>
          <w:b/>
          <w:color w:val="000000"/>
          <w:sz w:val="28"/>
          <w:szCs w:val="28"/>
        </w:rPr>
        <w:t>ки пловцов</w:t>
      </w:r>
    </w:p>
    <w:p w14:paraId="08F3D89E"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Планирование годичного цикла тренировки учащихся спортив</w:t>
      </w:r>
      <w:r w:rsidRPr="00B976A0">
        <w:rPr>
          <w:rFonts w:ascii="Times New Roman" w:hAnsi="Times New Roman"/>
          <w:color w:val="000000"/>
          <w:sz w:val="24"/>
          <w:szCs w:val="24"/>
        </w:rPr>
        <w:softHyphen/>
        <w:t>ных школ определяется:</w:t>
      </w:r>
    </w:p>
    <w:p w14:paraId="0DC9D9A0"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 задачами, которые поставлены в годичном цикле;</w:t>
      </w:r>
    </w:p>
    <w:p w14:paraId="13AE99C2"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 закономерностями развития и становления спортивной формы;</w:t>
      </w:r>
    </w:p>
    <w:p w14:paraId="2C4D57A8" w14:textId="77777777" w:rsidR="00931967" w:rsidRPr="00463C8A" w:rsidRDefault="00931967" w:rsidP="00463C8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 календарем и системой спортивных соревнований, в том чис</w:t>
      </w:r>
      <w:r w:rsidRPr="00B976A0">
        <w:rPr>
          <w:rFonts w:ascii="Times New Roman" w:hAnsi="Times New Roman"/>
          <w:color w:val="000000"/>
          <w:sz w:val="24"/>
          <w:szCs w:val="24"/>
        </w:rPr>
        <w:softHyphen/>
        <w:t>ле и сроками проведения основных из них.</w:t>
      </w:r>
    </w:p>
    <w:p w14:paraId="2E289A01"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Этап начальной подготовки</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66A8E743"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lastRenderedPageBreak/>
        <w:t>На этапе начальной подготовки периодизация учебного процес</w:t>
      </w:r>
      <w:r w:rsidRPr="00B976A0">
        <w:rPr>
          <w:rFonts w:ascii="Times New Roman" w:hAnsi="Times New Roman"/>
          <w:color w:val="000000"/>
          <w:sz w:val="24"/>
          <w:szCs w:val="24"/>
        </w:rPr>
        <w:softHyphen/>
        <w:t>са носит условный характер, основное внимание уделяется разно</w:t>
      </w:r>
      <w:r w:rsidRPr="00B976A0">
        <w:rPr>
          <w:rFonts w:ascii="Times New Roman" w:hAnsi="Times New Roman"/>
          <w:color w:val="000000"/>
          <w:sz w:val="24"/>
          <w:szCs w:val="24"/>
        </w:rPr>
        <w:softHyphen/>
        <w:t>сторонней и физической и функциональной подготовке с исполь</w:t>
      </w:r>
      <w:r w:rsidRPr="00B976A0">
        <w:rPr>
          <w:rFonts w:ascii="Times New Roman" w:hAnsi="Times New Roman"/>
          <w:color w:val="000000"/>
          <w:sz w:val="24"/>
          <w:szCs w:val="24"/>
        </w:rPr>
        <w:softHyphen/>
        <w:t>зованием, главным образом, средств ОФП, освоению технических элементов и формированию навыков. По окончании годичного цикла тренировки юные спортсмены должны выполнить норма</w:t>
      </w:r>
      <w:r w:rsidRPr="00B976A0">
        <w:rPr>
          <w:rFonts w:ascii="Times New Roman" w:hAnsi="Times New Roman"/>
          <w:color w:val="000000"/>
          <w:sz w:val="24"/>
          <w:szCs w:val="24"/>
        </w:rPr>
        <w:softHyphen/>
        <w:t>тивные требования по физической подготовленности.</w:t>
      </w:r>
    </w:p>
    <w:p w14:paraId="78BCD971"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Учебно-тренировочный этап</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7FEEB7A9"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На учебно-тренировочном этапе (до 2-летнего обучения) годич</w:t>
      </w:r>
      <w:r w:rsidRPr="00B976A0">
        <w:rPr>
          <w:rFonts w:ascii="Times New Roman" w:hAnsi="Times New Roman"/>
          <w:color w:val="000000"/>
          <w:sz w:val="24"/>
          <w:szCs w:val="24"/>
        </w:rPr>
        <w:softHyphen/>
        <w:t>ный цикл включает подготовительный и соревновательный пери</w:t>
      </w:r>
      <w:r w:rsidRPr="00B976A0">
        <w:rPr>
          <w:rFonts w:ascii="Times New Roman" w:hAnsi="Times New Roman"/>
          <w:color w:val="000000"/>
          <w:sz w:val="24"/>
          <w:szCs w:val="24"/>
        </w:rPr>
        <w:softHyphen/>
        <w:t>оды. Главное внимание продолжает занимать разносторонняя фи</w:t>
      </w:r>
      <w:r w:rsidRPr="00B976A0">
        <w:rPr>
          <w:rFonts w:ascii="Times New Roman" w:hAnsi="Times New Roman"/>
          <w:color w:val="000000"/>
          <w:sz w:val="24"/>
          <w:szCs w:val="24"/>
        </w:rPr>
        <w:softHyphen/>
        <w:t>зическая подготовка, повышение уровня функциональных возможностей, включение средств с элементами специальной фи</w:t>
      </w:r>
      <w:r w:rsidRPr="00B976A0">
        <w:rPr>
          <w:rFonts w:ascii="Times New Roman" w:hAnsi="Times New Roman"/>
          <w:color w:val="000000"/>
          <w:sz w:val="24"/>
          <w:szCs w:val="24"/>
        </w:rPr>
        <w:softHyphen/>
        <w:t>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14:paraId="0408D917" w14:textId="77777777" w:rsidR="00931967" w:rsidRPr="00B976A0" w:rsidRDefault="00931967" w:rsidP="00346D69">
      <w:pPr>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При планировании тренировки на учебно-тренировочном эта</w:t>
      </w:r>
      <w:r w:rsidRPr="00B976A0">
        <w:rPr>
          <w:rFonts w:ascii="Times New Roman" w:hAnsi="Times New Roman"/>
          <w:color w:val="000000"/>
          <w:sz w:val="24"/>
          <w:szCs w:val="24"/>
        </w:rPr>
        <w:softHyphen/>
        <w:t>пе (свыше 2-х лет обучения) в подготовительном периоде средства</w:t>
      </w:r>
      <w:r w:rsidRPr="00B976A0">
        <w:rPr>
          <w:rFonts w:ascii="Times New Roman" w:hAnsi="Times New Roman"/>
          <w:color w:val="000000"/>
          <w:sz w:val="24"/>
          <w:szCs w:val="24"/>
        </w:rPr>
        <w:softHyphen/>
        <w:t>ми ОФП решаются задачи дальнейшего повышения уровня разносторонней физической и функциональной подготовленности, и на этой базе повышения уровня специальной физической работоспособности, развитие специальных физических качеств, овладение техническими навыками.</w:t>
      </w:r>
    </w:p>
    <w:p w14:paraId="627D0339"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14:paraId="70F18090"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b/>
          <w:i/>
          <w:sz w:val="24"/>
          <w:szCs w:val="24"/>
        </w:rPr>
      </w:pPr>
      <w:r w:rsidRPr="00B976A0">
        <w:rPr>
          <w:rFonts w:ascii="Times New Roman" w:hAnsi="Times New Roman"/>
          <w:b/>
          <w:i/>
          <w:color w:val="000000"/>
          <w:sz w:val="24"/>
          <w:szCs w:val="24"/>
        </w:rPr>
        <w:t>Этап спортивного совершенствования</w:t>
      </w:r>
      <w:r w:rsidRPr="00B8400B">
        <w:rPr>
          <w:rFonts w:ascii="Times New Roman" w:hAnsi="Times New Roman"/>
          <w:sz w:val="24"/>
          <w:szCs w:val="24"/>
        </w:rPr>
        <w:t xml:space="preserve"> </w:t>
      </w:r>
      <w:r>
        <w:rPr>
          <w:rFonts w:ascii="Times New Roman" w:hAnsi="Times New Roman"/>
          <w:sz w:val="24"/>
          <w:szCs w:val="24"/>
        </w:rPr>
        <w:t>(продолжительность этапа без ограничения)</w:t>
      </w:r>
    </w:p>
    <w:p w14:paraId="7BDE12DD"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976A0">
        <w:rPr>
          <w:rFonts w:ascii="Times New Roman" w:hAnsi="Times New Roman"/>
          <w:color w:val="000000"/>
          <w:sz w:val="24"/>
          <w:szCs w:val="24"/>
        </w:rPr>
        <w:t>Основной принцип учебно-тренировочной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w:t>
      </w:r>
    </w:p>
    <w:p w14:paraId="1186A08C" w14:textId="77777777" w:rsidR="00931967" w:rsidRPr="00B976A0"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976A0">
        <w:rPr>
          <w:rFonts w:ascii="Times New Roman" w:hAnsi="Times New Roman"/>
          <w:color w:val="000000"/>
          <w:sz w:val="24"/>
          <w:szCs w:val="24"/>
        </w:rPr>
        <w:t xml:space="preserve">Годичный цикл подготовки учащихся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color w:val="000000"/>
          <w:sz w:val="24"/>
          <w:szCs w:val="24"/>
        </w:rPr>
        <w:t>строится с учетом календаря основных соревнований. На фоне общего увеличения количества часов повышается объем специальных тренировочных нагрузок и количество соревнований, увеличивается время, отводимое для восстановительных мероприятий. Наряду с педагогическими средствами восстановления работоспособности юных спортсменов применяется  и физиотерапевтические.</w:t>
      </w:r>
    </w:p>
    <w:p w14:paraId="74C9E2D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Планирование учебного материала в годичных циклах осуществ</w:t>
      </w:r>
      <w:r w:rsidRPr="00B976A0">
        <w:rPr>
          <w:rFonts w:ascii="Times New Roman" w:hAnsi="Times New Roman"/>
          <w:sz w:val="24"/>
          <w:szCs w:val="24"/>
        </w:rPr>
        <w:softHyphen/>
        <w:t>ляется с учетом периодизации тренировочного процесса, в которой учи</w:t>
      </w:r>
      <w:r w:rsidRPr="00B976A0">
        <w:rPr>
          <w:rFonts w:ascii="Times New Roman" w:hAnsi="Times New Roman"/>
          <w:sz w:val="24"/>
          <w:szCs w:val="24"/>
        </w:rPr>
        <w:softHyphen/>
        <w:t>тываются основные закономерности развития спортивной формы. Исключение составляет планирование учебно-тренировочного процес</w:t>
      </w:r>
      <w:r w:rsidRPr="00B976A0">
        <w:rPr>
          <w:rFonts w:ascii="Times New Roman" w:hAnsi="Times New Roman"/>
          <w:sz w:val="24"/>
          <w:szCs w:val="24"/>
        </w:rPr>
        <w:softHyphen/>
        <w:t>са для юных спортсменов 1-го года обучения в группах начальной под</w:t>
      </w:r>
      <w:r w:rsidRPr="00B976A0">
        <w:rPr>
          <w:rFonts w:ascii="Times New Roman" w:hAnsi="Times New Roman"/>
          <w:sz w:val="24"/>
          <w:szCs w:val="24"/>
        </w:rPr>
        <w:softHyphen/>
        <w:t>готовки, где оно подчинено задачам обучения, всестороннего физи</w:t>
      </w:r>
      <w:r w:rsidRPr="00B976A0">
        <w:rPr>
          <w:rFonts w:ascii="Times New Roman" w:hAnsi="Times New Roman"/>
          <w:sz w:val="24"/>
          <w:szCs w:val="24"/>
        </w:rPr>
        <w:softHyphen/>
        <w:t>ческого развития, ознакомлению с основ</w:t>
      </w:r>
      <w:r>
        <w:rPr>
          <w:rFonts w:ascii="Times New Roman" w:hAnsi="Times New Roman"/>
          <w:sz w:val="24"/>
          <w:szCs w:val="24"/>
        </w:rPr>
        <w:t>ными средствами подготовки пловца и основами различных техник плавания</w:t>
      </w:r>
      <w:r w:rsidRPr="00B976A0">
        <w:rPr>
          <w:rFonts w:ascii="Times New Roman" w:hAnsi="Times New Roman"/>
          <w:sz w:val="24"/>
          <w:szCs w:val="24"/>
        </w:rPr>
        <w:t>.</w:t>
      </w:r>
    </w:p>
    <w:p w14:paraId="0011277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связи с этим 1 год обучения можно разделить на три этапа: этап отбора и комплектования учебных групп (2 мес.), этап ознакомления с основ</w:t>
      </w:r>
      <w:r>
        <w:rPr>
          <w:rFonts w:ascii="Times New Roman" w:hAnsi="Times New Roman"/>
          <w:sz w:val="24"/>
          <w:szCs w:val="24"/>
        </w:rPr>
        <w:t>ными средствами подготовки пловца</w:t>
      </w:r>
      <w:r w:rsidRPr="00B976A0">
        <w:rPr>
          <w:rFonts w:ascii="Times New Roman" w:hAnsi="Times New Roman"/>
          <w:sz w:val="24"/>
          <w:szCs w:val="24"/>
        </w:rPr>
        <w:t xml:space="preserve"> (7 мес.) и этап подготовки и выполнения программных требований и контрольных нормативов по ОФП и СП (3 мес.). Подготовка на этом этапе предусматривает выезд в спортивный лагерь и индивидуальную самостоятельную подготовку по заданию тренера в период летних каникул.</w:t>
      </w:r>
    </w:p>
    <w:p w14:paraId="2D24627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Для последующих групп (2-й и 3-й годы обучения - для групп начальной подготовки и 1-й, 2-й годы обучения - для учебно-трени</w:t>
      </w:r>
      <w:r w:rsidRPr="00B976A0">
        <w:rPr>
          <w:rFonts w:ascii="Times New Roman" w:hAnsi="Times New Roman"/>
          <w:sz w:val="24"/>
          <w:szCs w:val="24"/>
        </w:rPr>
        <w:softHyphen/>
        <w:t>ровочных групп) планирование связано с подготовкой и участием в спортивных соревнованиях и предусматривает разделение годичных циклов на три периода - подготовительный (6 мес.), соревнователь</w:t>
      </w:r>
      <w:r w:rsidRPr="00B976A0">
        <w:rPr>
          <w:rFonts w:ascii="Times New Roman" w:hAnsi="Times New Roman"/>
          <w:sz w:val="24"/>
          <w:szCs w:val="24"/>
        </w:rPr>
        <w:softHyphen/>
        <w:t>ный (4 мес.), переходный (2 мес.).</w:t>
      </w:r>
    </w:p>
    <w:p w14:paraId="67E14AD6"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Для групп СС и ВСМ предусматривается 2-х или 3-цикловое пла</w:t>
      </w:r>
      <w:r w:rsidRPr="00B976A0">
        <w:rPr>
          <w:rFonts w:ascii="Times New Roman" w:hAnsi="Times New Roman"/>
          <w:sz w:val="24"/>
          <w:szCs w:val="24"/>
        </w:rPr>
        <w:softHyphen/>
        <w:t>нирование, при котором каждый цикл, в свою очередь, подразделяет</w:t>
      </w:r>
      <w:r w:rsidRPr="00B976A0">
        <w:rPr>
          <w:rFonts w:ascii="Times New Roman" w:hAnsi="Times New Roman"/>
          <w:sz w:val="24"/>
          <w:szCs w:val="24"/>
        </w:rPr>
        <w:softHyphen/>
        <w:t>ся на три периода.</w:t>
      </w:r>
    </w:p>
    <w:p w14:paraId="4900EDA6"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Каждый период имеет свои задачи:</w:t>
      </w:r>
    </w:p>
    <w:p w14:paraId="43A9E773" w14:textId="77777777" w:rsidR="00931967" w:rsidRPr="00B976A0" w:rsidRDefault="00931967" w:rsidP="00346D69">
      <w:pPr>
        <w:shd w:val="clear" w:color="auto" w:fill="FFFFFF"/>
        <w:spacing w:after="0" w:line="240" w:lineRule="auto"/>
        <w:ind w:left="55" w:right="38"/>
        <w:jc w:val="both"/>
        <w:rPr>
          <w:rFonts w:ascii="Times New Roman" w:hAnsi="Times New Roman"/>
          <w:sz w:val="24"/>
          <w:szCs w:val="24"/>
        </w:rPr>
      </w:pPr>
      <w:r w:rsidRPr="00B976A0">
        <w:rPr>
          <w:rFonts w:ascii="Times New Roman" w:hAnsi="Times New Roman"/>
          <w:i/>
          <w:iCs/>
          <w:sz w:val="24"/>
          <w:szCs w:val="24"/>
        </w:rPr>
        <w:t>Подготовительный период (сентябрь</w:t>
      </w:r>
      <w:r w:rsidRPr="00B976A0">
        <w:rPr>
          <w:rFonts w:ascii="Times New Roman" w:hAnsi="Times New Roman"/>
          <w:sz w:val="24"/>
          <w:szCs w:val="24"/>
        </w:rPr>
        <w:t>—февраль) направлен на создание и развитие предпосылок для возникновения спортивной фор</w:t>
      </w:r>
      <w:r w:rsidRPr="00B976A0">
        <w:rPr>
          <w:rFonts w:ascii="Times New Roman" w:hAnsi="Times New Roman"/>
          <w:sz w:val="24"/>
          <w:szCs w:val="24"/>
        </w:rPr>
        <w:softHyphen/>
        <w:t>мы и ее становления. Задачи: укрепление здоровья занимающихся, общая физическая подготовка организма к последующим более вы</w:t>
      </w:r>
      <w:r w:rsidRPr="00B976A0">
        <w:rPr>
          <w:rFonts w:ascii="Times New Roman" w:hAnsi="Times New Roman"/>
          <w:sz w:val="24"/>
          <w:szCs w:val="24"/>
        </w:rPr>
        <w:softHyphen/>
        <w:t>соким тренировочным и соревновательным нагрузкам, подготовка и сдача контрольных нормативов по СФП, теоретическая подготовка, воспитание морально-волевых качеств, и</w:t>
      </w:r>
      <w:r>
        <w:rPr>
          <w:rFonts w:ascii="Times New Roman" w:hAnsi="Times New Roman"/>
          <w:sz w:val="24"/>
          <w:szCs w:val="24"/>
        </w:rPr>
        <w:t>зучение техники и тактики плавания</w:t>
      </w:r>
      <w:r w:rsidRPr="00B976A0">
        <w:rPr>
          <w:rFonts w:ascii="Times New Roman" w:hAnsi="Times New Roman"/>
          <w:sz w:val="24"/>
          <w:szCs w:val="24"/>
        </w:rPr>
        <w:t>.</w:t>
      </w:r>
    </w:p>
    <w:p w14:paraId="68210110" w14:textId="77777777" w:rsidR="00931967" w:rsidRPr="00B976A0" w:rsidRDefault="00931967" w:rsidP="00346D69">
      <w:pPr>
        <w:shd w:val="clear" w:color="auto" w:fill="FFFFFF"/>
        <w:spacing w:after="0" w:line="240" w:lineRule="auto"/>
        <w:ind w:left="34" w:right="24" w:firstLine="478"/>
        <w:jc w:val="both"/>
        <w:rPr>
          <w:rFonts w:ascii="Times New Roman" w:hAnsi="Times New Roman"/>
          <w:sz w:val="24"/>
          <w:szCs w:val="24"/>
        </w:rPr>
      </w:pPr>
      <w:r w:rsidRPr="00B976A0">
        <w:rPr>
          <w:rFonts w:ascii="Times New Roman" w:hAnsi="Times New Roman"/>
          <w:sz w:val="24"/>
          <w:szCs w:val="24"/>
        </w:rPr>
        <w:t xml:space="preserve">Основная цель спортивной подготовки в </w:t>
      </w:r>
      <w:r w:rsidRPr="00B976A0">
        <w:rPr>
          <w:rFonts w:ascii="Times New Roman" w:hAnsi="Times New Roman"/>
          <w:i/>
          <w:iCs/>
          <w:sz w:val="24"/>
          <w:szCs w:val="24"/>
        </w:rPr>
        <w:t>соревновательном пе</w:t>
      </w:r>
      <w:r w:rsidRPr="00B976A0">
        <w:rPr>
          <w:rFonts w:ascii="Times New Roman" w:hAnsi="Times New Roman"/>
          <w:i/>
          <w:iCs/>
          <w:sz w:val="24"/>
          <w:szCs w:val="24"/>
        </w:rPr>
        <w:softHyphen/>
        <w:t xml:space="preserve">риоде </w:t>
      </w:r>
      <w:r w:rsidRPr="00B976A0">
        <w:rPr>
          <w:rFonts w:ascii="Times New Roman" w:hAnsi="Times New Roman"/>
          <w:sz w:val="24"/>
          <w:szCs w:val="24"/>
        </w:rPr>
        <w:t>(март-июнь) состоит в том, чтобы достигнутый на всех преды</w:t>
      </w:r>
      <w:r w:rsidRPr="00B976A0">
        <w:rPr>
          <w:rFonts w:ascii="Times New Roman" w:hAnsi="Times New Roman"/>
          <w:sz w:val="24"/>
          <w:szCs w:val="24"/>
        </w:rPr>
        <w:softHyphen/>
        <w:t xml:space="preserve">дущих этапах уровень тренированности как можно </w:t>
      </w:r>
      <w:r w:rsidRPr="00B976A0">
        <w:rPr>
          <w:rFonts w:ascii="Times New Roman" w:hAnsi="Times New Roman"/>
          <w:sz w:val="24"/>
          <w:szCs w:val="24"/>
        </w:rPr>
        <w:lastRenderedPageBreak/>
        <w:t>эффективнее реа</w:t>
      </w:r>
      <w:r w:rsidRPr="00B976A0">
        <w:rPr>
          <w:rFonts w:ascii="Times New Roman" w:hAnsi="Times New Roman"/>
          <w:sz w:val="24"/>
          <w:szCs w:val="24"/>
        </w:rPr>
        <w:softHyphen/>
        <w:t>лизовать в спортивных результатах. Весь период подразделяется на 2—4 этапа (</w:t>
      </w:r>
      <w:proofErr w:type="spellStart"/>
      <w:r w:rsidRPr="00B976A0">
        <w:rPr>
          <w:rFonts w:ascii="Times New Roman" w:hAnsi="Times New Roman"/>
          <w:sz w:val="24"/>
          <w:szCs w:val="24"/>
        </w:rPr>
        <w:t>мезоцикла</w:t>
      </w:r>
      <w:proofErr w:type="spellEnd"/>
      <w:r w:rsidRPr="00B976A0">
        <w:rPr>
          <w:rFonts w:ascii="Times New Roman" w:hAnsi="Times New Roman"/>
          <w:sz w:val="24"/>
          <w:szCs w:val="24"/>
        </w:rPr>
        <w:t>), основу которых составляют основные сорев</w:t>
      </w:r>
      <w:r w:rsidRPr="00B976A0">
        <w:rPr>
          <w:rFonts w:ascii="Times New Roman" w:hAnsi="Times New Roman"/>
          <w:sz w:val="24"/>
          <w:szCs w:val="24"/>
        </w:rPr>
        <w:softHyphen/>
        <w:t>нования сезона, и подготовку к ним.</w:t>
      </w:r>
    </w:p>
    <w:p w14:paraId="5532BE4B" w14:textId="77777777" w:rsidR="00931967" w:rsidRPr="00B976A0" w:rsidRDefault="00931967" w:rsidP="00346D69">
      <w:pPr>
        <w:shd w:val="clear" w:color="auto" w:fill="FFFFFF"/>
        <w:spacing w:after="0" w:line="240" w:lineRule="auto"/>
        <w:ind w:left="34" w:right="55" w:firstLine="468"/>
        <w:jc w:val="both"/>
        <w:rPr>
          <w:rFonts w:ascii="Times New Roman" w:hAnsi="Times New Roman"/>
          <w:sz w:val="24"/>
          <w:szCs w:val="24"/>
        </w:rPr>
      </w:pPr>
      <w:r w:rsidRPr="00B976A0">
        <w:rPr>
          <w:rFonts w:ascii="Times New Roman" w:hAnsi="Times New Roman"/>
          <w:sz w:val="24"/>
          <w:szCs w:val="24"/>
        </w:rPr>
        <w:t>В этот период помимо специальной подготовки и участия в со</w:t>
      </w:r>
      <w:r w:rsidRPr="00B976A0">
        <w:rPr>
          <w:rFonts w:ascii="Times New Roman" w:hAnsi="Times New Roman"/>
          <w:sz w:val="24"/>
          <w:szCs w:val="24"/>
        </w:rPr>
        <w:softHyphen/>
        <w:t>ревнованиях решаются задачи развития и совершенствования специ</w:t>
      </w:r>
      <w:r w:rsidRPr="00B976A0">
        <w:rPr>
          <w:rFonts w:ascii="Times New Roman" w:hAnsi="Times New Roman"/>
          <w:sz w:val="24"/>
          <w:szCs w:val="24"/>
        </w:rPr>
        <w:softHyphen/>
        <w:t>альных физиче</w:t>
      </w:r>
      <w:r>
        <w:rPr>
          <w:rFonts w:ascii="Times New Roman" w:hAnsi="Times New Roman"/>
          <w:sz w:val="24"/>
          <w:szCs w:val="24"/>
        </w:rPr>
        <w:t>ских и психических качеств пловца</w:t>
      </w:r>
      <w:r w:rsidRPr="00B976A0">
        <w:rPr>
          <w:rFonts w:ascii="Times New Roman" w:hAnsi="Times New Roman"/>
          <w:sz w:val="24"/>
          <w:szCs w:val="24"/>
        </w:rPr>
        <w:t>, приобретение инст</w:t>
      </w:r>
      <w:r w:rsidRPr="00B976A0">
        <w:rPr>
          <w:rFonts w:ascii="Times New Roman" w:hAnsi="Times New Roman"/>
          <w:sz w:val="24"/>
          <w:szCs w:val="24"/>
        </w:rPr>
        <w:softHyphen/>
        <w:t>рукторских и судейских навыков.</w:t>
      </w:r>
    </w:p>
    <w:p w14:paraId="16BB2A46" w14:textId="77777777" w:rsidR="00931967" w:rsidRPr="00B976A0" w:rsidRDefault="00931967" w:rsidP="00346D69">
      <w:pPr>
        <w:shd w:val="clear" w:color="auto" w:fill="FFFFFF"/>
        <w:tabs>
          <w:tab w:val="left" w:pos="3804"/>
        </w:tabs>
        <w:spacing w:after="0" w:line="240" w:lineRule="auto"/>
        <w:ind w:left="29" w:firstLine="465"/>
        <w:jc w:val="both"/>
        <w:rPr>
          <w:rFonts w:ascii="Times New Roman" w:hAnsi="Times New Roman"/>
          <w:sz w:val="24"/>
          <w:szCs w:val="24"/>
        </w:rPr>
      </w:pPr>
      <w:r w:rsidRPr="00B976A0">
        <w:rPr>
          <w:rFonts w:ascii="Times New Roman" w:hAnsi="Times New Roman"/>
          <w:sz w:val="24"/>
          <w:szCs w:val="24"/>
        </w:rPr>
        <w:t xml:space="preserve">В </w:t>
      </w:r>
      <w:r w:rsidRPr="00B976A0">
        <w:rPr>
          <w:rFonts w:ascii="Times New Roman" w:hAnsi="Times New Roman"/>
          <w:i/>
          <w:iCs/>
          <w:sz w:val="24"/>
          <w:szCs w:val="24"/>
        </w:rPr>
        <w:t xml:space="preserve">переходном периоде </w:t>
      </w:r>
      <w:r w:rsidRPr="00B976A0">
        <w:rPr>
          <w:rFonts w:ascii="Times New Roman" w:hAnsi="Times New Roman"/>
          <w:sz w:val="24"/>
          <w:szCs w:val="24"/>
        </w:rPr>
        <w:t>(июль — август) решаются задачи; укреп</w:t>
      </w:r>
      <w:r w:rsidRPr="00B976A0">
        <w:rPr>
          <w:rFonts w:ascii="Times New Roman" w:hAnsi="Times New Roman"/>
          <w:sz w:val="24"/>
          <w:szCs w:val="24"/>
        </w:rPr>
        <w:softHyphen/>
        <w:t>ление здоровья учащихся с проведением различных, профилактических и лечебных мероприятий; обеспече</w:t>
      </w:r>
      <w:r>
        <w:rPr>
          <w:rFonts w:ascii="Times New Roman" w:hAnsi="Times New Roman"/>
          <w:sz w:val="24"/>
          <w:szCs w:val="24"/>
        </w:rPr>
        <w:t>ние активного отдыха юных пловцов</w:t>
      </w:r>
      <w:r w:rsidRPr="00B976A0">
        <w:rPr>
          <w:rFonts w:ascii="Times New Roman" w:hAnsi="Times New Roman"/>
          <w:sz w:val="24"/>
          <w:szCs w:val="24"/>
        </w:rPr>
        <w:t>; создание основы для последующей функциональной подготов</w:t>
      </w:r>
      <w:r w:rsidRPr="00B976A0">
        <w:rPr>
          <w:rFonts w:ascii="Times New Roman" w:hAnsi="Times New Roman"/>
          <w:sz w:val="24"/>
          <w:szCs w:val="24"/>
        </w:rPr>
        <w:softHyphen/>
        <w:t>ки и развития физических качеств; повышение координацион</w:t>
      </w:r>
      <w:r>
        <w:rPr>
          <w:rFonts w:ascii="Times New Roman" w:hAnsi="Times New Roman"/>
          <w:sz w:val="24"/>
          <w:szCs w:val="24"/>
        </w:rPr>
        <w:t>ных воз</w:t>
      </w:r>
      <w:r>
        <w:rPr>
          <w:rFonts w:ascii="Times New Roman" w:hAnsi="Times New Roman"/>
          <w:sz w:val="24"/>
          <w:szCs w:val="24"/>
        </w:rPr>
        <w:softHyphen/>
        <w:t>можностей</w:t>
      </w:r>
      <w:r w:rsidRPr="00B976A0">
        <w:rPr>
          <w:rFonts w:ascii="Times New Roman" w:hAnsi="Times New Roman"/>
          <w:sz w:val="24"/>
          <w:szCs w:val="24"/>
        </w:rPr>
        <w:t>. Этот период совпадает с лет</w:t>
      </w:r>
      <w:r w:rsidRPr="00B976A0">
        <w:rPr>
          <w:rFonts w:ascii="Times New Roman" w:hAnsi="Times New Roman"/>
          <w:sz w:val="24"/>
          <w:szCs w:val="24"/>
        </w:rPr>
        <w:softHyphen/>
        <w:t>ними каникулами. Поэтому может проводиться как в условиях спортив</w:t>
      </w:r>
      <w:r w:rsidRPr="00B976A0">
        <w:rPr>
          <w:rFonts w:ascii="Times New Roman" w:hAnsi="Times New Roman"/>
          <w:sz w:val="24"/>
          <w:szCs w:val="24"/>
        </w:rPr>
        <w:softHyphen/>
        <w:t>ного лагеря, так и в форме индивидуальной самостоятельной подго</w:t>
      </w:r>
      <w:r w:rsidRPr="00B976A0">
        <w:rPr>
          <w:rFonts w:ascii="Times New Roman" w:hAnsi="Times New Roman"/>
          <w:sz w:val="24"/>
          <w:szCs w:val="24"/>
        </w:rPr>
        <w:softHyphen/>
        <w:t>товки по заданию тренера.</w:t>
      </w:r>
    </w:p>
    <w:p w14:paraId="25518FE8" w14:textId="77777777" w:rsidR="00931967" w:rsidRDefault="00931967" w:rsidP="00463C8A">
      <w:pPr>
        <w:shd w:val="clear" w:color="auto" w:fill="FFFFFF"/>
        <w:spacing w:after="0" w:line="240" w:lineRule="auto"/>
        <w:ind w:left="7" w:right="65" w:firstLine="465"/>
        <w:jc w:val="both"/>
        <w:rPr>
          <w:rFonts w:ascii="Times New Roman" w:hAnsi="Times New Roman"/>
          <w:sz w:val="24"/>
          <w:szCs w:val="24"/>
        </w:rPr>
      </w:pPr>
      <w:r w:rsidRPr="00B976A0">
        <w:rPr>
          <w:rFonts w:ascii="Times New Roman" w:hAnsi="Times New Roman"/>
          <w:sz w:val="24"/>
          <w:szCs w:val="24"/>
        </w:rPr>
        <w:t>Годичный цикл (спортсменов-разрядников) в учебно-трениро</w:t>
      </w:r>
      <w:r w:rsidRPr="00B976A0">
        <w:rPr>
          <w:rFonts w:ascii="Times New Roman" w:hAnsi="Times New Roman"/>
          <w:sz w:val="24"/>
          <w:szCs w:val="24"/>
        </w:rPr>
        <w:softHyphen/>
        <w:t>вочных группах (3-й и 4-й годы обучения), группах спортивного со</w:t>
      </w:r>
      <w:r w:rsidRPr="00B976A0">
        <w:rPr>
          <w:rFonts w:ascii="Times New Roman" w:hAnsi="Times New Roman"/>
          <w:sz w:val="24"/>
          <w:szCs w:val="24"/>
        </w:rPr>
        <w:softHyphen/>
        <w:t>вершенствования и высшего спортивного мастерства носит иной ха</w:t>
      </w:r>
      <w:r w:rsidRPr="00B976A0">
        <w:rPr>
          <w:rFonts w:ascii="Times New Roman" w:hAnsi="Times New Roman"/>
          <w:sz w:val="24"/>
          <w:szCs w:val="24"/>
        </w:rPr>
        <w:softHyphen/>
        <w:t>рактер и связан с календарем соревнований и спецификой трениро</w:t>
      </w:r>
      <w:r w:rsidRPr="00B976A0">
        <w:rPr>
          <w:rFonts w:ascii="Times New Roman" w:hAnsi="Times New Roman"/>
          <w:sz w:val="24"/>
          <w:szCs w:val="24"/>
        </w:rPr>
        <w:softHyphen/>
        <w:t>вочного процесса. В нем выделяют два подготовительных периода (сентябрь — ноябрь, февраль — апрель), два соревновательных (де</w:t>
      </w:r>
      <w:r w:rsidRPr="00B976A0">
        <w:rPr>
          <w:rFonts w:ascii="Times New Roman" w:hAnsi="Times New Roman"/>
          <w:sz w:val="24"/>
          <w:szCs w:val="24"/>
        </w:rPr>
        <w:softHyphen/>
        <w:t>кабрь — январь, май — июнь) и один переходный (июль — август). Эта структура годичного цикла может меняться в зависимости от ка</w:t>
      </w:r>
      <w:r w:rsidRPr="00B976A0">
        <w:rPr>
          <w:rFonts w:ascii="Times New Roman" w:hAnsi="Times New Roman"/>
          <w:sz w:val="24"/>
          <w:szCs w:val="24"/>
        </w:rPr>
        <w:softHyphen/>
        <w:t>лендаря основных соревнований, но неизменным остается выделение двух циклов подготовки со своими подготовительным и соревнова</w:t>
      </w:r>
      <w:r w:rsidRPr="00B976A0">
        <w:rPr>
          <w:rFonts w:ascii="Times New Roman" w:hAnsi="Times New Roman"/>
          <w:sz w:val="24"/>
          <w:szCs w:val="24"/>
        </w:rPr>
        <w:softHyphen/>
        <w:t xml:space="preserve">тельным периодами в каждом из этих циклов. При этом содержание тренировочного процесса в первом цикле носит более выраженный </w:t>
      </w:r>
      <w:proofErr w:type="spellStart"/>
      <w:r w:rsidRPr="00B976A0">
        <w:rPr>
          <w:rFonts w:ascii="Times New Roman" w:hAnsi="Times New Roman"/>
          <w:sz w:val="24"/>
          <w:szCs w:val="24"/>
        </w:rPr>
        <w:t>общеподготовительный</w:t>
      </w:r>
      <w:proofErr w:type="spellEnd"/>
      <w:r w:rsidRPr="00B976A0">
        <w:rPr>
          <w:rFonts w:ascii="Times New Roman" w:hAnsi="Times New Roman"/>
          <w:sz w:val="24"/>
          <w:szCs w:val="24"/>
        </w:rPr>
        <w:t xml:space="preserve"> характер, а во втором — более специализи</w:t>
      </w:r>
      <w:r w:rsidRPr="00B976A0">
        <w:rPr>
          <w:rFonts w:ascii="Times New Roman" w:hAnsi="Times New Roman"/>
          <w:sz w:val="24"/>
          <w:szCs w:val="24"/>
        </w:rPr>
        <w:softHyphen/>
        <w:t>рованный (как по величине тренировочных нагрузок, так и по их на</w:t>
      </w:r>
      <w:r w:rsidRPr="00B976A0">
        <w:rPr>
          <w:rFonts w:ascii="Times New Roman" w:hAnsi="Times New Roman"/>
          <w:sz w:val="24"/>
          <w:szCs w:val="24"/>
        </w:rPr>
        <w:softHyphen/>
        <w:t>правленности и специфичности).</w:t>
      </w:r>
    </w:p>
    <w:p w14:paraId="450A6DE7" w14:textId="77777777" w:rsidR="00931967" w:rsidRDefault="00931967" w:rsidP="00346D69">
      <w:pPr>
        <w:shd w:val="clear" w:color="auto" w:fill="FFFFFF"/>
        <w:spacing w:after="0" w:line="240" w:lineRule="auto"/>
        <w:ind w:left="7" w:right="65" w:firstLine="465"/>
        <w:jc w:val="both"/>
        <w:rPr>
          <w:rFonts w:ascii="Times New Roman" w:hAnsi="Times New Roman"/>
          <w:sz w:val="24"/>
          <w:szCs w:val="24"/>
        </w:rPr>
      </w:pPr>
    </w:p>
    <w:p w14:paraId="3C2720B8" w14:textId="77777777" w:rsidR="00931967" w:rsidRPr="004A2397" w:rsidRDefault="00931967" w:rsidP="00463C8A">
      <w:pPr>
        <w:numPr>
          <w:ilvl w:val="1"/>
          <w:numId w:val="5"/>
        </w:numPr>
        <w:shd w:val="clear" w:color="auto" w:fill="FFFFFF"/>
        <w:spacing w:after="0" w:line="240" w:lineRule="auto"/>
        <w:ind w:right="65"/>
        <w:jc w:val="center"/>
        <w:rPr>
          <w:rFonts w:ascii="Times New Roman" w:hAnsi="Times New Roman"/>
          <w:b/>
          <w:sz w:val="28"/>
          <w:szCs w:val="28"/>
        </w:rPr>
      </w:pPr>
      <w:r w:rsidRPr="004A2397">
        <w:rPr>
          <w:rFonts w:ascii="Times New Roman" w:hAnsi="Times New Roman"/>
          <w:b/>
          <w:sz w:val="28"/>
          <w:szCs w:val="28"/>
        </w:rPr>
        <w:t>Система соревнований</w:t>
      </w:r>
    </w:p>
    <w:p w14:paraId="441EF89A" w14:textId="77777777" w:rsidR="00931967" w:rsidRPr="00461085" w:rsidRDefault="00931967" w:rsidP="00346D69">
      <w:pPr>
        <w:shd w:val="clear" w:color="auto" w:fill="FFFFFF"/>
        <w:spacing w:after="0" w:line="240" w:lineRule="auto"/>
        <w:ind w:right="65" w:firstLine="567"/>
        <w:jc w:val="both"/>
        <w:rPr>
          <w:rFonts w:ascii="Times New Roman" w:hAnsi="Times New Roman"/>
          <w:sz w:val="24"/>
          <w:szCs w:val="24"/>
        </w:rPr>
      </w:pPr>
      <w:r w:rsidRPr="00461085">
        <w:rPr>
          <w:rFonts w:ascii="Times New Roman" w:hAnsi="Times New Roman"/>
          <w:sz w:val="24"/>
          <w:szCs w:val="24"/>
        </w:rPr>
        <w:t>Система соревнований является  важнейшей частью подготовки спортсменов. Для групп спортивного совершенствования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спортивного совершенствования и высшего спортивного мастерства целесообразно концентрировать в виде стартов, как это принято в подготовке сильнейших спортсменов мира.</w:t>
      </w:r>
    </w:p>
    <w:p w14:paraId="733409E7" w14:textId="77777777" w:rsidR="00931967" w:rsidRDefault="00931967" w:rsidP="00346D69">
      <w:pPr>
        <w:shd w:val="clear" w:color="auto" w:fill="FFFFFF"/>
        <w:spacing w:after="0" w:line="240" w:lineRule="auto"/>
        <w:ind w:right="65" w:firstLine="567"/>
        <w:jc w:val="both"/>
        <w:rPr>
          <w:rFonts w:ascii="Times New Roman" w:hAnsi="Times New Roman"/>
          <w:sz w:val="24"/>
          <w:szCs w:val="24"/>
        </w:rPr>
      </w:pPr>
      <w:r w:rsidRPr="00461085">
        <w:rPr>
          <w:rFonts w:ascii="Times New Roman" w:hAnsi="Times New Roman"/>
          <w:sz w:val="24"/>
          <w:szCs w:val="24"/>
        </w:rPr>
        <w:t>Система соревнований для каждой возрастной группы формируется на основе календаря международных, всероссийских и местных соревнований.</w:t>
      </w:r>
    </w:p>
    <w:p w14:paraId="2E6CDA94"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xml:space="preserve"> Требования к участию в спортивных соревнованиях лиц, проходящих спортивную подготовку:</w:t>
      </w:r>
    </w:p>
    <w:p w14:paraId="210A3CC1"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плавание;</w:t>
      </w:r>
    </w:p>
    <w:p w14:paraId="20C97B8D"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w:t>
      </w:r>
    </w:p>
    <w:p w14:paraId="6C9595FA"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выполнение плана спортивной подготовки;</w:t>
      </w:r>
    </w:p>
    <w:p w14:paraId="41A79C25"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прохождение предварительного соревновательного отбора;</w:t>
      </w:r>
    </w:p>
    <w:p w14:paraId="561E08E3"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14:paraId="5947D750"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14:paraId="341BF2A7" w14:textId="77777777" w:rsidR="00931967" w:rsidRPr="00E91220" w:rsidRDefault="00931967" w:rsidP="00346D69">
      <w:pPr>
        <w:pStyle w:val="ConsPlusNormal"/>
        <w:ind w:firstLine="540"/>
        <w:jc w:val="both"/>
        <w:rPr>
          <w:rFonts w:ascii="Times New Roman" w:hAnsi="Times New Roman" w:cs="Times New Roman"/>
          <w:sz w:val="24"/>
          <w:szCs w:val="24"/>
        </w:rPr>
      </w:pPr>
      <w:r w:rsidRPr="00E91220">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2F38BB4C" w14:textId="77777777" w:rsidR="00931967" w:rsidRDefault="00931967" w:rsidP="00346D69">
      <w:pPr>
        <w:shd w:val="clear" w:color="auto" w:fill="FFFFFF"/>
        <w:spacing w:after="0" w:line="240" w:lineRule="auto"/>
        <w:ind w:right="65" w:firstLine="567"/>
        <w:jc w:val="both"/>
        <w:rPr>
          <w:rFonts w:ascii="Times New Roman" w:hAnsi="Times New Roman"/>
          <w:sz w:val="24"/>
          <w:szCs w:val="24"/>
        </w:rPr>
      </w:pPr>
    </w:p>
    <w:p w14:paraId="2E762927" w14:textId="77777777" w:rsidR="00931967" w:rsidRPr="004A2397" w:rsidRDefault="00931967" w:rsidP="00346D69">
      <w:pPr>
        <w:shd w:val="clear" w:color="auto" w:fill="FFFFFF"/>
        <w:spacing w:after="0" w:line="240" w:lineRule="auto"/>
        <w:jc w:val="center"/>
        <w:textAlignment w:val="baseline"/>
        <w:outlineLvl w:val="2"/>
        <w:rPr>
          <w:rFonts w:ascii="Times New Roman" w:hAnsi="Times New Roman"/>
          <w:spacing w:val="2"/>
          <w:sz w:val="28"/>
          <w:szCs w:val="28"/>
        </w:rPr>
      </w:pPr>
      <w:r w:rsidRPr="004A2397">
        <w:rPr>
          <w:rFonts w:ascii="Times New Roman" w:hAnsi="Times New Roman"/>
          <w:spacing w:val="2"/>
          <w:sz w:val="28"/>
          <w:szCs w:val="28"/>
        </w:rPr>
        <w:t>Распределение спортсменов по функциональным классам</w:t>
      </w:r>
    </w:p>
    <w:p w14:paraId="06158F25" w14:textId="77777777" w:rsidR="00931967" w:rsidRPr="004A2397" w:rsidRDefault="00931967" w:rsidP="00346D69">
      <w:pPr>
        <w:shd w:val="clear" w:color="auto" w:fill="FFFFFF"/>
        <w:spacing w:after="0" w:line="240" w:lineRule="auto"/>
        <w:textAlignment w:val="baseline"/>
        <w:rPr>
          <w:rFonts w:ascii="Times New Roman" w:hAnsi="Times New Roman"/>
          <w:b/>
          <w:bCs/>
          <w:sz w:val="24"/>
          <w:szCs w:val="24"/>
        </w:rPr>
      </w:pPr>
      <w:r w:rsidRPr="004A2397">
        <w:rPr>
          <w:rFonts w:ascii="Times New Roman" w:hAnsi="Times New Roman"/>
          <w:spacing w:val="2"/>
          <w:sz w:val="24"/>
          <w:szCs w:val="24"/>
        </w:rPr>
        <w:br/>
        <w:t xml:space="preserve">Каждая из пяти вышеназванных международных спортивных организаций совместно с Международными спортивными параолимпийскими федерациями (IPSF) установила свои правила для определения классификации спортсменов, которую производят назначенные ими </w:t>
      </w:r>
      <w:r w:rsidRPr="004A2397">
        <w:rPr>
          <w:rFonts w:ascii="Times New Roman" w:hAnsi="Times New Roman"/>
          <w:spacing w:val="2"/>
          <w:sz w:val="24"/>
          <w:szCs w:val="24"/>
        </w:rPr>
        <w:lastRenderedPageBreak/>
        <w:t>международные классификаторы.</w:t>
      </w:r>
      <w:r w:rsidRPr="004A2397">
        <w:rPr>
          <w:rFonts w:ascii="Times New Roman" w:hAnsi="Times New Roman"/>
          <w:spacing w:val="2"/>
          <w:sz w:val="24"/>
          <w:szCs w:val="24"/>
        </w:rPr>
        <w:br/>
      </w:r>
      <w:r w:rsidRPr="004A2397">
        <w:rPr>
          <w:rFonts w:ascii="Times New Roman" w:hAnsi="Times New Roman"/>
          <w:i/>
          <w:iCs/>
          <w:spacing w:val="2"/>
          <w:sz w:val="24"/>
          <w:szCs w:val="24"/>
        </w:rPr>
        <w:t xml:space="preserve">            Класс, в который определяется спортсмен, может со временем меняться в зависимости от того, улучшилось или ухудшилось функциональное состояние спортсмена. Поэтому спортсмен на протяжении своей спортивной карьеры, проходит через процесс определения класса не один раз.</w:t>
      </w:r>
      <w:r w:rsidRPr="004A2397">
        <w:rPr>
          <w:rFonts w:ascii="Times New Roman" w:hAnsi="Times New Roman"/>
          <w:spacing w:val="2"/>
          <w:sz w:val="24"/>
          <w:szCs w:val="24"/>
        </w:rPr>
        <w:br/>
        <w:t xml:space="preserve">            Например, у каждого спортсмена, прибывшего на Параолимпийские игры, проверяются классификационные документы, и те спортсмены, которые нуждаются в </w:t>
      </w:r>
      <w:proofErr w:type="spellStart"/>
      <w:r w:rsidRPr="004A2397">
        <w:rPr>
          <w:rFonts w:ascii="Times New Roman" w:hAnsi="Times New Roman"/>
          <w:spacing w:val="2"/>
          <w:sz w:val="24"/>
          <w:szCs w:val="24"/>
        </w:rPr>
        <w:t>переклассификации</w:t>
      </w:r>
      <w:proofErr w:type="spellEnd"/>
      <w:r w:rsidRPr="004A2397">
        <w:rPr>
          <w:rFonts w:ascii="Times New Roman" w:hAnsi="Times New Roman"/>
          <w:spacing w:val="2"/>
          <w:sz w:val="24"/>
          <w:szCs w:val="24"/>
        </w:rPr>
        <w:t>, приглашаются на комиссию, где международные специалисты или подтверждают имеющийся у спортсмена класс или присваивают ему новый.</w:t>
      </w:r>
      <w:r w:rsidRPr="004A2397">
        <w:rPr>
          <w:rFonts w:ascii="Times New Roman" w:hAnsi="Times New Roman"/>
          <w:spacing w:val="2"/>
          <w:sz w:val="24"/>
          <w:szCs w:val="24"/>
        </w:rPr>
        <w:br/>
        <w:t xml:space="preserve">            Прямое использование принятых в России критериев для определения группы инвалидности невозможно применять напрямую для спортивной классификации, так как задачи, ставящиеся перед бюро медико-социальной экспертизы при установлении группы инвалидности, и задачи спортивной классификации - разные</w:t>
      </w:r>
    </w:p>
    <w:p w14:paraId="042126FB" w14:textId="77777777" w:rsidR="00931967" w:rsidRDefault="00931967" w:rsidP="00346D69">
      <w:pPr>
        <w:spacing w:after="0" w:line="240" w:lineRule="auto"/>
        <w:ind w:firstLine="426"/>
        <w:jc w:val="both"/>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34"/>
        <w:gridCol w:w="1134"/>
        <w:gridCol w:w="1276"/>
        <w:gridCol w:w="1134"/>
        <w:gridCol w:w="2126"/>
        <w:gridCol w:w="1559"/>
      </w:tblGrid>
      <w:tr w:rsidR="00931967" w:rsidRPr="00CE3962" w14:paraId="20FE0F97" w14:textId="77777777" w:rsidTr="00463C8A">
        <w:tc>
          <w:tcPr>
            <w:tcW w:w="2093" w:type="dxa"/>
            <w:vMerge w:val="restart"/>
          </w:tcPr>
          <w:p w14:paraId="06E128EE"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Разделы подготовки</w:t>
            </w:r>
          </w:p>
        </w:tc>
        <w:tc>
          <w:tcPr>
            <w:tcW w:w="8363" w:type="dxa"/>
            <w:gridSpan w:val="6"/>
          </w:tcPr>
          <w:p w14:paraId="06EBD95A"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Этапы и годы спортивной подготовки</w:t>
            </w:r>
          </w:p>
        </w:tc>
      </w:tr>
      <w:tr w:rsidR="00931967" w:rsidRPr="00CE3962" w14:paraId="5CF59F03" w14:textId="77777777" w:rsidTr="00463C8A">
        <w:tc>
          <w:tcPr>
            <w:tcW w:w="2093" w:type="dxa"/>
            <w:vMerge/>
          </w:tcPr>
          <w:p w14:paraId="4DA8C8AE" w14:textId="77777777" w:rsidR="00931967" w:rsidRPr="00CE3962" w:rsidRDefault="00931967" w:rsidP="00463C8A">
            <w:pPr>
              <w:spacing w:after="0" w:line="240" w:lineRule="auto"/>
              <w:rPr>
                <w:rFonts w:ascii="Times New Roman" w:hAnsi="Times New Roman"/>
                <w:b/>
                <w:bCs/>
                <w:sz w:val="24"/>
                <w:szCs w:val="24"/>
              </w:rPr>
            </w:pPr>
          </w:p>
        </w:tc>
        <w:tc>
          <w:tcPr>
            <w:tcW w:w="2268" w:type="dxa"/>
            <w:gridSpan w:val="2"/>
          </w:tcPr>
          <w:p w14:paraId="5F279739"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Этап начальной подготовки</w:t>
            </w:r>
          </w:p>
        </w:tc>
        <w:tc>
          <w:tcPr>
            <w:tcW w:w="2410" w:type="dxa"/>
            <w:gridSpan w:val="2"/>
          </w:tcPr>
          <w:p w14:paraId="0CE141A6"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Этап начальной подготовки</w:t>
            </w:r>
          </w:p>
        </w:tc>
        <w:tc>
          <w:tcPr>
            <w:tcW w:w="2126" w:type="dxa"/>
            <w:vMerge w:val="restart"/>
          </w:tcPr>
          <w:p w14:paraId="38A02BE9"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Этап совершенствования спортивного мастерства</w:t>
            </w:r>
          </w:p>
        </w:tc>
        <w:tc>
          <w:tcPr>
            <w:tcW w:w="1559" w:type="dxa"/>
            <w:vMerge w:val="restart"/>
          </w:tcPr>
          <w:p w14:paraId="73C162BB"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Этап высшего спортивного мастерства</w:t>
            </w:r>
          </w:p>
        </w:tc>
      </w:tr>
      <w:tr w:rsidR="00931967" w:rsidRPr="00CE3962" w14:paraId="1F5B8B79" w14:textId="77777777" w:rsidTr="00463C8A">
        <w:tc>
          <w:tcPr>
            <w:tcW w:w="2093" w:type="dxa"/>
            <w:vMerge/>
          </w:tcPr>
          <w:p w14:paraId="55E21253" w14:textId="77777777" w:rsidR="00931967" w:rsidRPr="00CE3962" w:rsidRDefault="00931967" w:rsidP="00463C8A">
            <w:pPr>
              <w:spacing w:after="0" w:line="240" w:lineRule="auto"/>
              <w:rPr>
                <w:rFonts w:ascii="Times New Roman" w:hAnsi="Times New Roman"/>
                <w:b/>
                <w:bCs/>
                <w:sz w:val="24"/>
                <w:szCs w:val="24"/>
              </w:rPr>
            </w:pPr>
          </w:p>
        </w:tc>
        <w:tc>
          <w:tcPr>
            <w:tcW w:w="1134" w:type="dxa"/>
          </w:tcPr>
          <w:p w14:paraId="5CE5EAFE"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1 год</w:t>
            </w:r>
          </w:p>
        </w:tc>
        <w:tc>
          <w:tcPr>
            <w:tcW w:w="1134" w:type="dxa"/>
          </w:tcPr>
          <w:p w14:paraId="7B75013D"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Свыше года</w:t>
            </w:r>
          </w:p>
        </w:tc>
        <w:tc>
          <w:tcPr>
            <w:tcW w:w="1276" w:type="dxa"/>
          </w:tcPr>
          <w:p w14:paraId="52BD81BC"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До двух лет</w:t>
            </w:r>
          </w:p>
        </w:tc>
        <w:tc>
          <w:tcPr>
            <w:tcW w:w="1134" w:type="dxa"/>
          </w:tcPr>
          <w:p w14:paraId="4B26FDCF"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Свыше двух лет</w:t>
            </w:r>
          </w:p>
        </w:tc>
        <w:tc>
          <w:tcPr>
            <w:tcW w:w="2126" w:type="dxa"/>
            <w:vMerge/>
          </w:tcPr>
          <w:p w14:paraId="31E3D959" w14:textId="77777777" w:rsidR="00931967" w:rsidRPr="00CE3962" w:rsidRDefault="00931967" w:rsidP="00463C8A">
            <w:pPr>
              <w:spacing w:after="0" w:line="240" w:lineRule="auto"/>
              <w:rPr>
                <w:rFonts w:ascii="Times New Roman" w:hAnsi="Times New Roman"/>
                <w:b/>
                <w:bCs/>
                <w:sz w:val="24"/>
                <w:szCs w:val="24"/>
              </w:rPr>
            </w:pPr>
          </w:p>
        </w:tc>
        <w:tc>
          <w:tcPr>
            <w:tcW w:w="1559" w:type="dxa"/>
            <w:vMerge/>
          </w:tcPr>
          <w:p w14:paraId="0D15FB6F" w14:textId="77777777" w:rsidR="00931967" w:rsidRPr="00CE3962" w:rsidRDefault="00931967" w:rsidP="00463C8A">
            <w:pPr>
              <w:spacing w:after="0" w:line="240" w:lineRule="auto"/>
              <w:rPr>
                <w:rFonts w:ascii="Times New Roman" w:hAnsi="Times New Roman"/>
                <w:b/>
                <w:bCs/>
                <w:sz w:val="24"/>
                <w:szCs w:val="24"/>
              </w:rPr>
            </w:pPr>
          </w:p>
        </w:tc>
      </w:tr>
      <w:tr w:rsidR="00931967" w:rsidRPr="00CE3962" w14:paraId="5BD7FCB9" w14:textId="77777777" w:rsidTr="00463C8A">
        <w:tc>
          <w:tcPr>
            <w:tcW w:w="2093" w:type="dxa"/>
          </w:tcPr>
          <w:p w14:paraId="160252A3"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Контрольные</w:t>
            </w:r>
          </w:p>
        </w:tc>
        <w:tc>
          <w:tcPr>
            <w:tcW w:w="1134" w:type="dxa"/>
          </w:tcPr>
          <w:p w14:paraId="7228FB19"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2</w:t>
            </w:r>
          </w:p>
        </w:tc>
        <w:tc>
          <w:tcPr>
            <w:tcW w:w="1134" w:type="dxa"/>
          </w:tcPr>
          <w:p w14:paraId="2935DDA7"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2</w:t>
            </w:r>
          </w:p>
        </w:tc>
        <w:tc>
          <w:tcPr>
            <w:tcW w:w="1276" w:type="dxa"/>
          </w:tcPr>
          <w:p w14:paraId="128514FB"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5</w:t>
            </w:r>
          </w:p>
        </w:tc>
        <w:tc>
          <w:tcPr>
            <w:tcW w:w="1134" w:type="dxa"/>
          </w:tcPr>
          <w:p w14:paraId="16829556"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5</w:t>
            </w:r>
          </w:p>
        </w:tc>
        <w:tc>
          <w:tcPr>
            <w:tcW w:w="2126" w:type="dxa"/>
          </w:tcPr>
          <w:p w14:paraId="2AA7C7E7"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7</w:t>
            </w:r>
          </w:p>
        </w:tc>
        <w:tc>
          <w:tcPr>
            <w:tcW w:w="1559" w:type="dxa"/>
          </w:tcPr>
          <w:p w14:paraId="01ACC396"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10</w:t>
            </w:r>
          </w:p>
        </w:tc>
      </w:tr>
      <w:tr w:rsidR="00931967" w:rsidRPr="00CE3962" w14:paraId="5946D620" w14:textId="77777777" w:rsidTr="00463C8A">
        <w:tc>
          <w:tcPr>
            <w:tcW w:w="2093" w:type="dxa"/>
          </w:tcPr>
          <w:p w14:paraId="08073DFF"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Отборочные</w:t>
            </w:r>
          </w:p>
        </w:tc>
        <w:tc>
          <w:tcPr>
            <w:tcW w:w="1134" w:type="dxa"/>
          </w:tcPr>
          <w:p w14:paraId="18E222A0"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3</w:t>
            </w:r>
          </w:p>
        </w:tc>
        <w:tc>
          <w:tcPr>
            <w:tcW w:w="1134" w:type="dxa"/>
          </w:tcPr>
          <w:p w14:paraId="36571670"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3</w:t>
            </w:r>
          </w:p>
        </w:tc>
        <w:tc>
          <w:tcPr>
            <w:tcW w:w="1276" w:type="dxa"/>
          </w:tcPr>
          <w:p w14:paraId="46049703"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8</w:t>
            </w:r>
          </w:p>
        </w:tc>
        <w:tc>
          <w:tcPr>
            <w:tcW w:w="1134" w:type="dxa"/>
          </w:tcPr>
          <w:p w14:paraId="39221D24"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8</w:t>
            </w:r>
          </w:p>
        </w:tc>
        <w:tc>
          <w:tcPr>
            <w:tcW w:w="2126" w:type="dxa"/>
          </w:tcPr>
          <w:p w14:paraId="6CC4B9C1"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10</w:t>
            </w:r>
          </w:p>
        </w:tc>
        <w:tc>
          <w:tcPr>
            <w:tcW w:w="1559" w:type="dxa"/>
          </w:tcPr>
          <w:p w14:paraId="52170C7C"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12</w:t>
            </w:r>
          </w:p>
        </w:tc>
      </w:tr>
      <w:tr w:rsidR="00931967" w:rsidRPr="00CE3962" w14:paraId="1B1C6ABC" w14:textId="77777777" w:rsidTr="00463C8A">
        <w:tc>
          <w:tcPr>
            <w:tcW w:w="2093" w:type="dxa"/>
          </w:tcPr>
          <w:p w14:paraId="0D9164BE"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Основные</w:t>
            </w:r>
          </w:p>
        </w:tc>
        <w:tc>
          <w:tcPr>
            <w:tcW w:w="1134" w:type="dxa"/>
          </w:tcPr>
          <w:p w14:paraId="1DD27BB5"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w:t>
            </w:r>
          </w:p>
        </w:tc>
        <w:tc>
          <w:tcPr>
            <w:tcW w:w="1134" w:type="dxa"/>
          </w:tcPr>
          <w:p w14:paraId="2EE08873"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w:t>
            </w:r>
          </w:p>
        </w:tc>
        <w:tc>
          <w:tcPr>
            <w:tcW w:w="1276" w:type="dxa"/>
          </w:tcPr>
          <w:p w14:paraId="76DF785E" w14:textId="77777777" w:rsidR="00931967" w:rsidRPr="00CE3962" w:rsidRDefault="00931967" w:rsidP="00463C8A">
            <w:pPr>
              <w:spacing w:after="0" w:line="240" w:lineRule="auto"/>
              <w:rPr>
                <w:rFonts w:ascii="Times New Roman" w:hAnsi="Times New Roman"/>
                <w:bCs/>
                <w:sz w:val="24"/>
                <w:szCs w:val="24"/>
              </w:rPr>
            </w:pPr>
            <w:r w:rsidRPr="00CE3962">
              <w:rPr>
                <w:rFonts w:ascii="Times New Roman" w:hAnsi="Times New Roman"/>
                <w:bCs/>
                <w:sz w:val="24"/>
                <w:szCs w:val="24"/>
              </w:rPr>
              <w:t>3</w:t>
            </w:r>
          </w:p>
        </w:tc>
        <w:tc>
          <w:tcPr>
            <w:tcW w:w="1134" w:type="dxa"/>
          </w:tcPr>
          <w:p w14:paraId="7619B11F"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3</w:t>
            </w:r>
          </w:p>
        </w:tc>
        <w:tc>
          <w:tcPr>
            <w:tcW w:w="2126" w:type="dxa"/>
          </w:tcPr>
          <w:p w14:paraId="52ACDF95"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5</w:t>
            </w:r>
          </w:p>
        </w:tc>
        <w:tc>
          <w:tcPr>
            <w:tcW w:w="1559" w:type="dxa"/>
          </w:tcPr>
          <w:p w14:paraId="4D0A3191"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8</w:t>
            </w:r>
          </w:p>
        </w:tc>
      </w:tr>
      <w:tr w:rsidR="00931967" w:rsidRPr="00CE3962" w14:paraId="04B1E194" w14:textId="77777777" w:rsidTr="00463C8A">
        <w:tc>
          <w:tcPr>
            <w:tcW w:w="2093" w:type="dxa"/>
          </w:tcPr>
          <w:p w14:paraId="2C3766B8"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Всего в год</w:t>
            </w:r>
          </w:p>
        </w:tc>
        <w:tc>
          <w:tcPr>
            <w:tcW w:w="1134" w:type="dxa"/>
          </w:tcPr>
          <w:p w14:paraId="646C7210"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6</w:t>
            </w:r>
          </w:p>
        </w:tc>
        <w:tc>
          <w:tcPr>
            <w:tcW w:w="1134" w:type="dxa"/>
          </w:tcPr>
          <w:p w14:paraId="2F60CC1F"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6</w:t>
            </w:r>
          </w:p>
        </w:tc>
        <w:tc>
          <w:tcPr>
            <w:tcW w:w="1276" w:type="dxa"/>
          </w:tcPr>
          <w:p w14:paraId="2F8381DA"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16</w:t>
            </w:r>
          </w:p>
        </w:tc>
        <w:tc>
          <w:tcPr>
            <w:tcW w:w="1134" w:type="dxa"/>
          </w:tcPr>
          <w:p w14:paraId="631951B3"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16</w:t>
            </w:r>
          </w:p>
        </w:tc>
        <w:tc>
          <w:tcPr>
            <w:tcW w:w="2126" w:type="dxa"/>
          </w:tcPr>
          <w:p w14:paraId="5D602122"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22</w:t>
            </w:r>
          </w:p>
        </w:tc>
        <w:tc>
          <w:tcPr>
            <w:tcW w:w="1559" w:type="dxa"/>
          </w:tcPr>
          <w:p w14:paraId="4BE3FEC6" w14:textId="77777777" w:rsidR="00931967" w:rsidRPr="00CE3962" w:rsidRDefault="00931967" w:rsidP="00463C8A">
            <w:pPr>
              <w:spacing w:after="0" w:line="240" w:lineRule="auto"/>
              <w:rPr>
                <w:rFonts w:ascii="Times New Roman" w:hAnsi="Times New Roman"/>
                <w:bCs/>
                <w:sz w:val="24"/>
                <w:szCs w:val="24"/>
              </w:rPr>
            </w:pPr>
            <w:r>
              <w:rPr>
                <w:rFonts w:ascii="Times New Roman" w:hAnsi="Times New Roman"/>
                <w:bCs/>
                <w:sz w:val="24"/>
                <w:szCs w:val="24"/>
              </w:rPr>
              <w:t>30</w:t>
            </w:r>
          </w:p>
        </w:tc>
      </w:tr>
    </w:tbl>
    <w:p w14:paraId="3727909B" w14:textId="77777777" w:rsidR="00931967" w:rsidRDefault="00931967" w:rsidP="00346D69">
      <w:pPr>
        <w:spacing w:after="0" w:line="240" w:lineRule="auto"/>
        <w:jc w:val="both"/>
        <w:rPr>
          <w:rFonts w:ascii="Times New Roman" w:hAnsi="Times New Roman"/>
          <w:sz w:val="24"/>
          <w:szCs w:val="24"/>
        </w:rPr>
      </w:pPr>
    </w:p>
    <w:p w14:paraId="03E359BD" w14:textId="77777777" w:rsidR="00931967" w:rsidRDefault="00931967" w:rsidP="00346D69">
      <w:pPr>
        <w:pStyle w:val="a3"/>
        <w:numPr>
          <w:ilvl w:val="0"/>
          <w:numId w:val="9"/>
        </w:numPr>
        <w:spacing w:after="0" w:line="240" w:lineRule="auto"/>
        <w:jc w:val="center"/>
        <w:rPr>
          <w:rFonts w:ascii="Times New Roman" w:hAnsi="Times New Roman"/>
          <w:b/>
          <w:bCs/>
          <w:sz w:val="28"/>
          <w:szCs w:val="28"/>
        </w:rPr>
      </w:pPr>
      <w:r>
        <w:rPr>
          <w:rFonts w:ascii="Times New Roman" w:hAnsi="Times New Roman"/>
          <w:b/>
          <w:bCs/>
          <w:sz w:val="28"/>
          <w:szCs w:val="28"/>
        </w:rPr>
        <w:t>МЕТОДИЧЕСКАЯ ЧАСТЬ</w:t>
      </w:r>
    </w:p>
    <w:p w14:paraId="43F64974" w14:textId="77777777" w:rsidR="00931967" w:rsidRDefault="00931967" w:rsidP="00346D69">
      <w:pPr>
        <w:pStyle w:val="a3"/>
        <w:spacing w:after="0" w:line="240" w:lineRule="auto"/>
        <w:ind w:left="1145"/>
        <w:rPr>
          <w:rFonts w:ascii="Times New Roman" w:hAnsi="Times New Roman"/>
          <w:b/>
          <w:bCs/>
          <w:sz w:val="28"/>
          <w:szCs w:val="28"/>
        </w:rPr>
      </w:pPr>
    </w:p>
    <w:p w14:paraId="5A6CBDE8" w14:textId="77777777" w:rsidR="00931967" w:rsidRPr="004A2397" w:rsidRDefault="00931967" w:rsidP="00346D69">
      <w:pPr>
        <w:shd w:val="clear" w:color="auto" w:fill="FFFFFF"/>
        <w:spacing w:line="240" w:lineRule="auto"/>
        <w:textAlignment w:val="baseline"/>
        <w:rPr>
          <w:rFonts w:ascii="Times New Roman" w:hAnsi="Times New Roman"/>
          <w:spacing w:val="2"/>
          <w:sz w:val="24"/>
          <w:szCs w:val="24"/>
        </w:rPr>
      </w:pPr>
      <w:r w:rsidRPr="004A2397">
        <w:rPr>
          <w:rFonts w:ascii="Times New Roman" w:hAnsi="Times New Roman"/>
          <w:spacing w:val="2"/>
          <w:sz w:val="24"/>
          <w:szCs w:val="24"/>
        </w:rPr>
        <w:t xml:space="preserve">      Обучение двигательным действиям, особенно у спортсменов с отклонениями в развитии, является важнейшим и наиболее кропотливым разделом работы. Ее эффективность значительно повысится, если тренер будет умело сочетать традиционные методы обучения, используя физические упражнения, с методами объяснения и наглядности.</w:t>
      </w:r>
      <w:r w:rsidRPr="004A2397">
        <w:rPr>
          <w:rFonts w:ascii="Times New Roman" w:hAnsi="Times New Roman"/>
          <w:spacing w:val="2"/>
          <w:sz w:val="24"/>
          <w:szCs w:val="24"/>
        </w:rPr>
        <w:br/>
        <w:t xml:space="preserve">      В начале обучения следует очень осторожно подходить к соревновательным моментам,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 которые исправлять гораздо труднее, чем их предупреждать.</w:t>
      </w:r>
    </w:p>
    <w:p w14:paraId="18BE5429" w14:textId="77777777" w:rsidR="00931967" w:rsidRPr="004A2397" w:rsidRDefault="00931967" w:rsidP="00463C8A">
      <w:pPr>
        <w:spacing w:after="0" w:line="240" w:lineRule="auto"/>
        <w:textAlignment w:val="baseline"/>
        <w:outlineLvl w:val="3"/>
        <w:rPr>
          <w:rFonts w:ascii="Times New Roman" w:hAnsi="Times New Roman"/>
          <w:b/>
          <w:spacing w:val="2"/>
          <w:sz w:val="28"/>
          <w:szCs w:val="28"/>
        </w:rPr>
      </w:pPr>
      <w:r w:rsidRPr="004A2397">
        <w:rPr>
          <w:rFonts w:ascii="Times New Roman" w:hAnsi="Times New Roman"/>
          <w:b/>
          <w:spacing w:val="2"/>
          <w:sz w:val="28"/>
          <w:szCs w:val="28"/>
        </w:rPr>
        <w:t xml:space="preserve">       Организационно-методические   особенности   построения   учебно-тренировочного   процесса   со   спортсменами,   имеющими   отклонения  в развитии</w:t>
      </w:r>
      <w:r w:rsidRPr="004A2397">
        <w:rPr>
          <w:rFonts w:ascii="Times New Roman" w:hAnsi="Times New Roman"/>
          <w:spacing w:val="2"/>
          <w:sz w:val="24"/>
          <w:szCs w:val="24"/>
        </w:rPr>
        <w:br/>
        <w:t xml:space="preserve">         В учреждениях, занимающихся физической культурой и спортом с детьми, имеющими отклонения в развитии, особое внимание уделяется физкультурно-оздоровительному (физкультурно-коррекционному) этапу, который может иметь одно из трех направлений: </w:t>
      </w:r>
      <w:r w:rsidRPr="004A2397">
        <w:rPr>
          <w:rFonts w:ascii="Times New Roman" w:hAnsi="Times New Roman"/>
          <w:spacing w:val="2"/>
          <w:sz w:val="24"/>
          <w:szCs w:val="24"/>
        </w:rPr>
        <w:br/>
        <w:t>- спортивно-оздоровительное (с перспективой спортивной специализации и перевода на этап начальной подготовки);</w:t>
      </w:r>
      <w:r w:rsidRPr="004A2397">
        <w:rPr>
          <w:rFonts w:ascii="Times New Roman" w:hAnsi="Times New Roman"/>
          <w:spacing w:val="2"/>
          <w:sz w:val="24"/>
          <w:szCs w:val="24"/>
        </w:rPr>
        <w:br/>
        <w:t>- коррекционно-оздоровительное (для детей и подростков с тяжелыми нарушениями физического и психического развития);</w:t>
      </w:r>
      <w:r w:rsidRPr="004A2397">
        <w:rPr>
          <w:rFonts w:ascii="Times New Roman" w:hAnsi="Times New Roman"/>
          <w:spacing w:val="2"/>
          <w:sz w:val="24"/>
          <w:szCs w:val="24"/>
        </w:rPr>
        <w:br/>
        <w:t>- реабилитационно-оздоровительное (для лиц с временными ограничениями физических возможностей после перенесенных травм или заболеваний).</w:t>
      </w:r>
      <w:r w:rsidRPr="004A2397">
        <w:rPr>
          <w:rFonts w:ascii="Times New Roman" w:hAnsi="Times New Roman"/>
          <w:spacing w:val="2"/>
          <w:sz w:val="24"/>
          <w:szCs w:val="24"/>
        </w:rPr>
        <w:br/>
        <w:t xml:space="preserve">           То или иное направление может быть рекомендовано врачом школы по результатам углубленного медицинского обследования ребенка, желающего начать заниматься физической культурой и спортом.</w:t>
      </w:r>
      <w:r w:rsidRPr="004A2397">
        <w:rPr>
          <w:rFonts w:ascii="Times New Roman" w:hAnsi="Times New Roman"/>
          <w:spacing w:val="2"/>
          <w:sz w:val="24"/>
          <w:szCs w:val="24"/>
        </w:rPr>
        <w:br/>
        <w:t xml:space="preserve">           Дважды в год учащиеся должны проходить диспансеризацию на базе врачебно-физкультурного диспансера. Врач школы при посещении учебно-тренировочных занятий должен заполнять карты врачебно-педагогического наблюдения. В них отражаются объем и интенсивность нагрузки спортсмена, степень утомляемости, длительность интервалов отдыха. </w:t>
      </w:r>
      <w:r w:rsidRPr="004A2397">
        <w:rPr>
          <w:rFonts w:ascii="Times New Roman" w:hAnsi="Times New Roman"/>
          <w:spacing w:val="2"/>
          <w:sz w:val="24"/>
          <w:szCs w:val="24"/>
        </w:rPr>
        <w:lastRenderedPageBreak/>
        <w:t xml:space="preserve">Фиксируются характер сна, время последнего приема пищи, соблюдение правил личной гигиены, соответствие места проведения занятий санитарно-гигиеническим нормам. Рекомендуется посещение учебно-тренировочных занятий </w:t>
      </w:r>
      <w:proofErr w:type="spellStart"/>
      <w:r w:rsidRPr="004A2397">
        <w:rPr>
          <w:rFonts w:ascii="Times New Roman" w:hAnsi="Times New Roman"/>
          <w:spacing w:val="2"/>
          <w:sz w:val="24"/>
          <w:szCs w:val="24"/>
        </w:rPr>
        <w:t>валеологом</w:t>
      </w:r>
      <w:proofErr w:type="spellEnd"/>
      <w:r w:rsidRPr="004A2397">
        <w:rPr>
          <w:rFonts w:ascii="Times New Roman" w:hAnsi="Times New Roman"/>
          <w:spacing w:val="2"/>
          <w:sz w:val="24"/>
          <w:szCs w:val="24"/>
        </w:rPr>
        <w:t xml:space="preserve"> с целью оценки состояния здоровья занимающихся, определения возможности занятия избранным видом спорта и выбора тренировочной нагрузки. Дополнительно обследуются характер питания спортсменов, острота зрения, умственная работоспособность, утомляемость, функциональные возможности сердечно-сосудистой системы, рост, вес. Все это значительно помогает осуществлять контроль за соответствием учебно-тренировочного режима, нагрузок физическим возможностям занимающихся.</w:t>
      </w:r>
      <w:r w:rsidRPr="004A2397">
        <w:rPr>
          <w:rFonts w:ascii="Times New Roman" w:hAnsi="Times New Roman"/>
          <w:spacing w:val="2"/>
          <w:sz w:val="24"/>
          <w:szCs w:val="24"/>
        </w:rPr>
        <w:br/>
        <w:t xml:space="preserve">          При планировании учебно-тренировочных занятий в физкультурно-оздоровительных группах и группах начальной подготовки необходимо учитывать тот факт, что организационные мероприятия перед учебно-тренировочными занятиями (проход через контроль, переодевание, душ) занимают не менее 15 минут. Продолжительность одного занятия на воде составляет от 20 минут (первый год обучения) до 40 минут (третий год обучения). Продолжительность одного занятия на суше составляет от 30 минут (первый год обучения) до 45 минут (третий год обучения).</w:t>
      </w:r>
    </w:p>
    <w:p w14:paraId="58AF6B6E" w14:textId="77777777" w:rsidR="00931967" w:rsidRPr="004A2397" w:rsidRDefault="00931967" w:rsidP="00463C8A">
      <w:pPr>
        <w:shd w:val="clear" w:color="auto" w:fill="FFFFFF"/>
        <w:autoSpaceDE w:val="0"/>
        <w:autoSpaceDN w:val="0"/>
        <w:adjustRightInd w:val="0"/>
        <w:spacing w:after="0" w:line="240" w:lineRule="auto"/>
        <w:rPr>
          <w:rFonts w:ascii="Times New Roman" w:hAnsi="Times New Roman"/>
          <w:spacing w:val="2"/>
          <w:sz w:val="24"/>
          <w:szCs w:val="24"/>
        </w:rPr>
      </w:pPr>
      <w:r w:rsidRPr="004A2397">
        <w:rPr>
          <w:rFonts w:ascii="Times New Roman" w:hAnsi="Times New Roman"/>
          <w:spacing w:val="2"/>
          <w:sz w:val="24"/>
          <w:szCs w:val="24"/>
        </w:rPr>
        <w:t xml:space="preserve">         При </w:t>
      </w:r>
      <w:r w:rsidRPr="004A2397">
        <w:rPr>
          <w:rFonts w:ascii="Times New Roman" w:hAnsi="Times New Roman"/>
          <w:i/>
          <w:iCs/>
          <w:spacing w:val="2"/>
          <w:sz w:val="24"/>
          <w:szCs w:val="24"/>
        </w:rPr>
        <w:t>организации учебно-тренировочного процесса с глухими и слабослышащими спортсменами</w:t>
      </w:r>
      <w:r w:rsidRPr="004A2397">
        <w:rPr>
          <w:rFonts w:ascii="Times New Roman" w:hAnsi="Times New Roman"/>
          <w:spacing w:val="2"/>
          <w:sz w:val="24"/>
          <w:szCs w:val="24"/>
        </w:rPr>
        <w:t> необходимо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Отсутствие слуха, недостаточное развитие речи создают определенные трудности при обучении физическим упражнениям. Поэтому в работе с глухими спортсменами особая роль отводится показу, который необходимо сочетать с доступными для них объяснениями посредством жестовой, тактильной, устной и письменной речи.</w:t>
      </w:r>
    </w:p>
    <w:p w14:paraId="5CB94030" w14:textId="77777777" w:rsidR="00931967" w:rsidRPr="007B4DD1" w:rsidRDefault="00931967" w:rsidP="00346D69">
      <w:pPr>
        <w:shd w:val="clear" w:color="auto" w:fill="FFFFFF"/>
        <w:autoSpaceDE w:val="0"/>
        <w:autoSpaceDN w:val="0"/>
        <w:adjustRightInd w:val="0"/>
        <w:spacing w:after="0" w:line="240" w:lineRule="auto"/>
        <w:rPr>
          <w:rFonts w:ascii="Times New Roman" w:hAnsi="Times New Roman"/>
          <w:color w:val="FF0000"/>
          <w:sz w:val="24"/>
          <w:szCs w:val="24"/>
        </w:rPr>
      </w:pPr>
    </w:p>
    <w:p w14:paraId="49E05A7D" w14:textId="77777777" w:rsidR="00931967" w:rsidRPr="00B83966" w:rsidRDefault="00931967" w:rsidP="00346D69">
      <w:pPr>
        <w:pStyle w:val="a3"/>
        <w:numPr>
          <w:ilvl w:val="0"/>
          <w:numId w:val="20"/>
        </w:numPr>
        <w:spacing w:after="0" w:line="240" w:lineRule="auto"/>
        <w:jc w:val="center"/>
        <w:rPr>
          <w:rFonts w:ascii="Times New Roman" w:hAnsi="Times New Roman"/>
          <w:b/>
          <w:bCs/>
          <w:sz w:val="28"/>
          <w:szCs w:val="28"/>
        </w:rPr>
      </w:pPr>
      <w:r w:rsidRPr="00B976A0">
        <w:rPr>
          <w:rFonts w:ascii="Times New Roman" w:hAnsi="Times New Roman"/>
          <w:b/>
          <w:bCs/>
          <w:sz w:val="28"/>
          <w:szCs w:val="28"/>
        </w:rPr>
        <w:t>Организационно-методические указания</w:t>
      </w:r>
    </w:p>
    <w:p w14:paraId="3EFC3A36" w14:textId="77777777" w:rsidR="00931967" w:rsidRPr="00B976A0" w:rsidRDefault="00931967" w:rsidP="00346D69">
      <w:pPr>
        <w:spacing w:after="0" w:line="240" w:lineRule="auto"/>
        <w:ind w:firstLine="426"/>
        <w:jc w:val="both"/>
        <w:rPr>
          <w:rFonts w:ascii="Times New Roman" w:hAnsi="Times New Roman"/>
          <w:sz w:val="24"/>
          <w:szCs w:val="24"/>
        </w:rPr>
      </w:pPr>
      <w:r w:rsidRPr="00B976A0">
        <w:rPr>
          <w:rFonts w:ascii="Times New Roman" w:hAnsi="Times New Roman"/>
          <w:sz w:val="24"/>
          <w:szCs w:val="24"/>
        </w:rPr>
        <w:t>В данном разделе раскрываются принципы</w:t>
      </w:r>
      <w:r>
        <w:rPr>
          <w:rFonts w:ascii="Times New Roman" w:hAnsi="Times New Roman"/>
          <w:sz w:val="24"/>
          <w:szCs w:val="24"/>
        </w:rPr>
        <w:t xml:space="preserve"> планирования трени</w:t>
      </w:r>
      <w:r>
        <w:rPr>
          <w:rFonts w:ascii="Times New Roman" w:hAnsi="Times New Roman"/>
          <w:sz w:val="24"/>
          <w:szCs w:val="24"/>
        </w:rPr>
        <w:softHyphen/>
        <w:t>ровки пловцов</w:t>
      </w:r>
      <w:r w:rsidRPr="00B976A0">
        <w:rPr>
          <w:rFonts w:ascii="Times New Roman" w:hAnsi="Times New Roman"/>
          <w:sz w:val="24"/>
          <w:szCs w:val="24"/>
        </w:rPr>
        <w:t xml:space="preserve"> с учетом модели построения многолетней тренировки и характеристики возрастных особенностей детей и подростков, а так</w:t>
      </w:r>
      <w:r w:rsidRPr="00B976A0">
        <w:rPr>
          <w:rFonts w:ascii="Times New Roman" w:hAnsi="Times New Roman"/>
          <w:sz w:val="24"/>
          <w:szCs w:val="24"/>
        </w:rPr>
        <w:softHyphen/>
        <w:t>же особенностей организации учебно-тренировочного процесса на раз</w:t>
      </w:r>
      <w:r w:rsidRPr="00B976A0">
        <w:rPr>
          <w:rFonts w:ascii="Times New Roman" w:hAnsi="Times New Roman"/>
          <w:sz w:val="24"/>
          <w:szCs w:val="24"/>
        </w:rPr>
        <w:softHyphen/>
        <w:t>ных этапах подготовки.</w:t>
      </w:r>
    </w:p>
    <w:p w14:paraId="6D520A6C" w14:textId="77777777" w:rsidR="00931967" w:rsidRPr="00B83966" w:rsidRDefault="00931967" w:rsidP="00346D69">
      <w:pPr>
        <w:pStyle w:val="a3"/>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t>Общая характеристика системы подготовки пловцов</w:t>
      </w:r>
    </w:p>
    <w:p w14:paraId="7F66C525" w14:textId="77777777" w:rsidR="00931967" w:rsidRPr="004A239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A2397">
        <w:rPr>
          <w:rFonts w:ascii="Times New Roman" w:hAnsi="Times New Roman"/>
          <w:sz w:val="24"/>
          <w:szCs w:val="24"/>
        </w:rPr>
        <w:t>Система подготовки пловцов предусматривает поста</w:t>
      </w:r>
      <w:r w:rsidRPr="004A2397">
        <w:rPr>
          <w:rFonts w:ascii="Times New Roman" w:hAnsi="Times New Roman"/>
          <w:sz w:val="24"/>
          <w:szCs w:val="24"/>
        </w:rPr>
        <w:softHyphen/>
        <w:t>новку цели, прогнозирование спортивных достижений, моделиро</w:t>
      </w:r>
      <w:r w:rsidRPr="004A2397">
        <w:rPr>
          <w:rFonts w:ascii="Times New Roman" w:hAnsi="Times New Roman"/>
          <w:sz w:val="24"/>
          <w:szCs w:val="24"/>
        </w:rPr>
        <w:softHyphen/>
        <w:t>вание уровня подготовленности пловцов и его реализа</w:t>
      </w:r>
      <w:r w:rsidRPr="004A2397">
        <w:rPr>
          <w:rFonts w:ascii="Times New Roman" w:hAnsi="Times New Roman"/>
          <w:sz w:val="24"/>
          <w:szCs w:val="24"/>
        </w:rPr>
        <w:softHyphen/>
        <w:t>цию в соревновательной деятельности, планирование системы тренировочных занятий и соревнований, а также факторов, уси</w:t>
      </w:r>
      <w:r w:rsidRPr="004A2397">
        <w:rPr>
          <w:rFonts w:ascii="Times New Roman" w:hAnsi="Times New Roman"/>
          <w:sz w:val="24"/>
          <w:szCs w:val="24"/>
        </w:rPr>
        <w:softHyphen/>
        <w:t>ливающих их эффективность.</w:t>
      </w:r>
    </w:p>
    <w:p w14:paraId="24A61CA5"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Многолетняя подготовка пловца охватывает длительный период становления спортсмена от новичка до Мастера спорта России международного класса. Этот период составляет 10-15 лет и включает в себя следующие этапы:</w:t>
      </w:r>
    </w:p>
    <w:p w14:paraId="13A5B7B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Этап начальной подготовки (НП).</w:t>
      </w:r>
      <w:r w:rsidRPr="004A2397">
        <w:rPr>
          <w:rFonts w:ascii="Times New Roman" w:hAnsi="Times New Roman"/>
          <w:sz w:val="24"/>
          <w:szCs w:val="24"/>
        </w:rPr>
        <w:t xml:space="preserve"> На этап НП зачисляются учащиеся, желающие заниматься плаванием и имеющие письменное разрешение врача-педиатра.</w:t>
      </w:r>
    </w:p>
    <w:p w14:paraId="5784BB4B"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Цель, задачи и преимущественная направленность этапа:</w:t>
      </w:r>
    </w:p>
    <w:p w14:paraId="1A121CB7"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углубленная физическая реабилитация;</w:t>
      </w:r>
    </w:p>
    <w:p w14:paraId="43E4649C"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социальная адаптация и интеграция;</w:t>
      </w:r>
    </w:p>
    <w:p w14:paraId="2BF47D2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формирование устойчивого интереса к занятиям спортом;</w:t>
      </w:r>
    </w:p>
    <w:p w14:paraId="5D712744"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расширение круга двигательных умений и навыков;</w:t>
      </w:r>
    </w:p>
    <w:p w14:paraId="58FC3218"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освоение основ техники плавания (спорт глухих);</w:t>
      </w:r>
    </w:p>
    <w:p w14:paraId="5E1AAD1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развитие физических качеств и функциональных возможностей;</w:t>
      </w:r>
    </w:p>
    <w:p w14:paraId="40702F0A"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отбор перспективных юных спортсменов для дальнейших занятий по виду спорта глухих.</w:t>
      </w:r>
    </w:p>
    <w:p w14:paraId="2AC975FD"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 xml:space="preserve">Учебно-тренировочный этап (УТ) </w:t>
      </w:r>
      <w:r w:rsidRPr="004A2397">
        <w:rPr>
          <w:rFonts w:ascii="Times New Roman" w:hAnsi="Times New Roman"/>
          <w:sz w:val="24"/>
          <w:szCs w:val="24"/>
        </w:rPr>
        <w:t>состоит из двух этапов - этапа начальной спортивной специализации (1-2 год обучения), этапа углубленной спортивной специализации (3-4 год обучения).</w:t>
      </w:r>
    </w:p>
    <w:p w14:paraId="0DC03F35"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 xml:space="preserve">Этап начальной спортивной специализации </w:t>
      </w:r>
      <w:r w:rsidRPr="004A2397">
        <w:rPr>
          <w:rFonts w:ascii="Times New Roman" w:hAnsi="Times New Roman"/>
          <w:sz w:val="24"/>
          <w:szCs w:val="24"/>
        </w:rPr>
        <w:t>формируется на конкурсной основе из учащихся, прошедших необходимую подготовку не менее 1 года и выполнивших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w:t>
      </w:r>
    </w:p>
    <w:p w14:paraId="234594F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lastRenderedPageBreak/>
        <w:t>Цель, задачи и преимущественная направленность этапа:</w:t>
      </w:r>
    </w:p>
    <w:p w14:paraId="3F71ABB7"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социальная адаптация и интеграция;</w:t>
      </w:r>
    </w:p>
    <w:p w14:paraId="06D56459"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участие в соревнованиях;</w:t>
      </w:r>
    </w:p>
    <w:p w14:paraId="43776E24"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 углубленная физическая реабилитация. </w:t>
      </w:r>
    </w:p>
    <w:p w14:paraId="57C943AD"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 повышение уровня общей и специальной физической, технической, тактической и психологической подготовки; </w:t>
      </w:r>
    </w:p>
    <w:p w14:paraId="5F363390"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3D6514D9"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-освоение и совершенствование техники всех способов плавания, приобретение соревновательного опыта путем участия в соревнованиях в различных видах спорта (на основе комплексной </w:t>
      </w:r>
      <w:proofErr w:type="spellStart"/>
      <w:r w:rsidRPr="004A2397">
        <w:rPr>
          <w:rFonts w:ascii="Times New Roman" w:hAnsi="Times New Roman"/>
          <w:sz w:val="24"/>
          <w:szCs w:val="24"/>
        </w:rPr>
        <w:t>многоборной</w:t>
      </w:r>
      <w:proofErr w:type="spellEnd"/>
      <w:r w:rsidRPr="004A2397">
        <w:rPr>
          <w:rFonts w:ascii="Times New Roman" w:hAnsi="Times New Roman"/>
          <w:sz w:val="24"/>
          <w:szCs w:val="24"/>
        </w:rPr>
        <w:t xml:space="preserve"> подготовки);</w:t>
      </w:r>
    </w:p>
    <w:p w14:paraId="69DD9422"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-подготовка и выполнение нормативных требований по физической и специальной подготовке соответствующей возрастной группы;</w:t>
      </w:r>
    </w:p>
    <w:p w14:paraId="7488CB3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приобретение навыков в организации и проведении соревно</w:t>
      </w:r>
      <w:r w:rsidRPr="004A2397">
        <w:rPr>
          <w:rFonts w:ascii="Times New Roman" w:hAnsi="Times New Roman"/>
          <w:sz w:val="24"/>
          <w:szCs w:val="24"/>
        </w:rPr>
        <w:softHyphen/>
        <w:t>ваний;</w:t>
      </w:r>
    </w:p>
    <w:p w14:paraId="3EEA0322"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воспитание физических, морально-этических и волевых качеств; профилактика вредных привычек и правонарушений.</w:t>
      </w:r>
    </w:p>
    <w:p w14:paraId="328701B3"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Этап углубленной спортивной специализации</w:t>
      </w:r>
      <w:r w:rsidRPr="004A2397">
        <w:rPr>
          <w:rFonts w:ascii="Times New Roman" w:hAnsi="Times New Roman"/>
          <w:sz w:val="24"/>
          <w:szCs w:val="24"/>
        </w:rPr>
        <w:t xml:space="preserve"> формируется из спортсменов-разрядников, выполнивших контрольно-перевод</w:t>
      </w:r>
      <w:r w:rsidRPr="004A2397">
        <w:rPr>
          <w:rFonts w:ascii="Times New Roman" w:hAnsi="Times New Roman"/>
          <w:sz w:val="24"/>
          <w:szCs w:val="24"/>
        </w:rPr>
        <w:softHyphen/>
        <w:t>ные нормативы по общефизической и специальной подготовке.</w:t>
      </w:r>
    </w:p>
    <w:p w14:paraId="0058FB69"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Цель, задачи и преимущественная направленность этапа:</w:t>
      </w:r>
    </w:p>
    <w:p w14:paraId="70B19447"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социальная адаптация и интеграция;</w:t>
      </w:r>
    </w:p>
    <w:p w14:paraId="67925D48"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участие в соревнованиях;</w:t>
      </w:r>
    </w:p>
    <w:p w14:paraId="7511742F"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 углубленная физическая реабилитация. </w:t>
      </w:r>
    </w:p>
    <w:p w14:paraId="39A337E5"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повышение уровня общей и специальной физической, технической, тактической и психологической подготовки;</w:t>
      </w:r>
    </w:p>
    <w:p w14:paraId="45A419B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приобретение опыта и достижение стабильности выступления на официальных спортивных соревнованиях по плаванию спорт глухих;</w:t>
      </w:r>
    </w:p>
    <w:p w14:paraId="437C67CA"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формирование спортивной мотивации;</w:t>
      </w:r>
    </w:p>
    <w:p w14:paraId="16A67B17"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создание предпосылок к дальнейшему повышению спортивно</w:t>
      </w:r>
      <w:r w:rsidRPr="004A2397">
        <w:rPr>
          <w:rFonts w:ascii="Times New Roman" w:hAnsi="Times New Roman"/>
          <w:sz w:val="24"/>
          <w:szCs w:val="24"/>
        </w:rPr>
        <w:softHyphen/>
        <w:t>го мастерства на основе всесторонней общей физической подготовки, воспитания специальных физических качеств, повышения уровня фун</w:t>
      </w:r>
      <w:r w:rsidRPr="004A2397">
        <w:rPr>
          <w:rFonts w:ascii="Times New Roman" w:hAnsi="Times New Roman"/>
          <w:sz w:val="24"/>
          <w:szCs w:val="24"/>
        </w:rPr>
        <w:softHyphen/>
        <w:t>кциональной подготовленности и освоения допустимых тренировоч</w:t>
      </w:r>
      <w:r w:rsidRPr="004A2397">
        <w:rPr>
          <w:rFonts w:ascii="Times New Roman" w:hAnsi="Times New Roman"/>
          <w:sz w:val="24"/>
          <w:szCs w:val="24"/>
        </w:rPr>
        <w:softHyphen/>
        <w:t>ных нагрузок;</w:t>
      </w:r>
    </w:p>
    <w:p w14:paraId="0BCCD882"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освоение и совершенствование техники всех способов плавания, к концу этапа – определение предрасположенности к спринтерским или стайерским дистанциям, накопление соревновательного опыта в данном виде спорта;</w:t>
      </w:r>
    </w:p>
    <w:p w14:paraId="4C9A9AB7"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подготовка и выполнение нормативных требований по физи</w:t>
      </w:r>
      <w:r w:rsidRPr="004A2397">
        <w:rPr>
          <w:rFonts w:ascii="Times New Roman" w:hAnsi="Times New Roman"/>
          <w:sz w:val="24"/>
          <w:szCs w:val="24"/>
        </w:rPr>
        <w:softHyphen/>
        <w:t>ческой и специальной подготовке.</w:t>
      </w:r>
    </w:p>
    <w:p w14:paraId="622E2DC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Этап спортивного совершенствования (СС)</w:t>
      </w:r>
      <w:r w:rsidRPr="004A2397">
        <w:rPr>
          <w:rFonts w:ascii="Times New Roman" w:hAnsi="Times New Roman"/>
          <w:sz w:val="24"/>
          <w:szCs w:val="24"/>
        </w:rPr>
        <w:t xml:space="preserve"> формируется из спортсменов, выполнивших нормативы спортивного разряда канди</w:t>
      </w:r>
      <w:r w:rsidRPr="004A2397">
        <w:rPr>
          <w:rFonts w:ascii="Times New Roman" w:hAnsi="Times New Roman"/>
          <w:sz w:val="24"/>
          <w:szCs w:val="24"/>
        </w:rPr>
        <w:softHyphen/>
        <w:t>дата в мастера спорта России. Перевод по годам обучения на этом этапе осу</w:t>
      </w:r>
      <w:r w:rsidRPr="004A2397">
        <w:rPr>
          <w:rFonts w:ascii="Times New Roman" w:hAnsi="Times New Roman"/>
          <w:sz w:val="24"/>
          <w:szCs w:val="24"/>
        </w:rPr>
        <w:softHyphen/>
        <w:t>ществляется при условии положительной динамики прироста спортив</w:t>
      </w:r>
      <w:r w:rsidRPr="004A2397">
        <w:rPr>
          <w:rFonts w:ascii="Times New Roman" w:hAnsi="Times New Roman"/>
          <w:sz w:val="24"/>
          <w:szCs w:val="24"/>
        </w:rPr>
        <w:softHyphen/>
        <w:t>ных результатов.</w:t>
      </w:r>
    </w:p>
    <w:p w14:paraId="209E25B3"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Цель, задачи и преимущественная направленность этапа: </w:t>
      </w:r>
    </w:p>
    <w:p w14:paraId="6E18FCAC"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социализация спортсмена;</w:t>
      </w:r>
    </w:p>
    <w:p w14:paraId="4FA2389C"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углубленная физическая реабилитация;</w:t>
      </w:r>
    </w:p>
    <w:p w14:paraId="1D62A8B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подготовка и выполнение нормативных требований по физи</w:t>
      </w:r>
      <w:r w:rsidRPr="004A2397">
        <w:rPr>
          <w:rFonts w:ascii="Times New Roman" w:hAnsi="Times New Roman"/>
          <w:sz w:val="24"/>
          <w:szCs w:val="24"/>
        </w:rPr>
        <w:softHyphen/>
        <w:t>ческой и специальной подготовке;</w:t>
      </w:r>
    </w:p>
    <w:p w14:paraId="6CEE56FB"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повышение общего функционального уровня (к концу этапа – максимальное развитие аэробных способностей);</w:t>
      </w:r>
    </w:p>
    <w:p w14:paraId="0E8BBC5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постепенная подготовка организма юных спортсменов к максимальным нагрузкам, характерным для этапа  спортивного совершенствования;</w:t>
      </w:r>
    </w:p>
    <w:p w14:paraId="21C62C4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xml:space="preserve">- дальнейшее совершенствование технической и тактической подготовленности;  </w:t>
      </w:r>
    </w:p>
    <w:p w14:paraId="4A9C85BD"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дальнейшее повышение спортивного уровня на основе со</w:t>
      </w:r>
      <w:r w:rsidRPr="004A2397">
        <w:rPr>
          <w:rFonts w:ascii="Times New Roman" w:hAnsi="Times New Roman"/>
          <w:sz w:val="24"/>
          <w:szCs w:val="24"/>
        </w:rPr>
        <w:softHyphen/>
        <w:t>вершенствования общей и специальной подготовленности до уровня требований сборных команд страны, ДСО и ведомств;</w:t>
      </w:r>
    </w:p>
    <w:p w14:paraId="71C3927A"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прочное овладение техникой всех способов плавания;</w:t>
      </w:r>
    </w:p>
    <w:p w14:paraId="76D744F5"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 совершенствование индивидуальной «коронной» техники и тактики;</w:t>
      </w:r>
    </w:p>
    <w:p w14:paraId="3B7D67E9"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повышение надежности выступлений в соревнованиях;</w:t>
      </w:r>
    </w:p>
    <w:p w14:paraId="550827B1"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освоение повышенных тренировочных нагрузок и накопление соревновательного опыта;</w:t>
      </w:r>
    </w:p>
    <w:p w14:paraId="34E7872B"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lastRenderedPageBreak/>
        <w:t>- формирование мотиваций на перенесение больших тренировочных нагрузок и целевой установки на спортивное совершенствование.</w:t>
      </w:r>
    </w:p>
    <w:p w14:paraId="31395C9B"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b/>
          <w:bCs/>
          <w:sz w:val="24"/>
          <w:szCs w:val="24"/>
        </w:rPr>
        <w:t>Этап высшего спортивного мастерства (ВСМ)</w:t>
      </w:r>
      <w:r w:rsidRPr="004A2397">
        <w:rPr>
          <w:rFonts w:ascii="Times New Roman" w:hAnsi="Times New Roman"/>
          <w:sz w:val="24"/>
          <w:szCs w:val="24"/>
        </w:rPr>
        <w:t xml:space="preserve"> формируется из спортсменов, выполнивших нормативы мастера спорта и мастера спорта международного класса, членов сборных команд страны, рес</w:t>
      </w:r>
      <w:r w:rsidRPr="004A2397">
        <w:rPr>
          <w:rFonts w:ascii="Times New Roman" w:hAnsi="Times New Roman"/>
          <w:sz w:val="24"/>
          <w:szCs w:val="24"/>
        </w:rPr>
        <w:softHyphen/>
        <w:t>публики, ДСО и ведомств.</w:t>
      </w:r>
    </w:p>
    <w:p w14:paraId="00A273F0"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Цель этапа: достижение максимально возможных стабильных спортивных результатов на основе индивидуализации подготовки пловцов.</w:t>
      </w:r>
    </w:p>
    <w:p w14:paraId="7346788E"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Задачи этапа:</w:t>
      </w:r>
    </w:p>
    <w:p w14:paraId="718BCC88"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высокая социализация спортсмена;</w:t>
      </w:r>
    </w:p>
    <w:p w14:paraId="1B3266D5"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углубленная физическая реабилитация;</w:t>
      </w:r>
    </w:p>
    <w:p w14:paraId="779FC2BB"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демонстрация высоких спортивных результатов на всероссийских и международных официальных спортивных соревнованиях;</w:t>
      </w:r>
    </w:p>
    <w:p w14:paraId="46FE7978"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освоение нагрузок, характерных для современного спорта высших достижений;</w:t>
      </w:r>
    </w:p>
    <w:p w14:paraId="2B86BC0C"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совершенствование специальных физических качеств и поддержание высокого уровня функциональной подготовленности и спортивной мотивации;</w:t>
      </w:r>
    </w:p>
    <w:p w14:paraId="6AE8EED3"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индивидуализация силовой, технико-тактической, психической и морально-волевой подготовленности и спортивной мотивации;</w:t>
      </w:r>
    </w:p>
    <w:p w14:paraId="051F0606" w14:textId="77777777" w:rsidR="00931967" w:rsidRPr="004A2397" w:rsidRDefault="00931967" w:rsidP="00346D69">
      <w:pPr>
        <w:spacing w:after="0" w:line="240" w:lineRule="auto"/>
        <w:ind w:firstLine="425"/>
        <w:jc w:val="both"/>
        <w:rPr>
          <w:rFonts w:ascii="Times New Roman" w:hAnsi="Times New Roman"/>
          <w:sz w:val="24"/>
          <w:szCs w:val="24"/>
        </w:rPr>
      </w:pPr>
      <w:r w:rsidRPr="004A2397">
        <w:rPr>
          <w:rFonts w:ascii="Times New Roman" w:hAnsi="Times New Roman"/>
          <w:sz w:val="24"/>
          <w:szCs w:val="24"/>
        </w:rPr>
        <w:t>-  индивидуализация силовой, технико-тактической, психологической и морально-волевой подготовленности; сохранение здоровья.</w:t>
      </w:r>
    </w:p>
    <w:p w14:paraId="1236C0EA"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данной Программе излагается учебный материал для групп начальной подготовки и учебно-тренировочных групп. В группах спортивного совершенствования и высшего спортивного мастерства совершенствование физической, технико-тактической, психологичес</w:t>
      </w:r>
      <w:r w:rsidRPr="00B976A0">
        <w:rPr>
          <w:rFonts w:ascii="Times New Roman" w:hAnsi="Times New Roman"/>
          <w:sz w:val="24"/>
          <w:szCs w:val="24"/>
        </w:rPr>
        <w:softHyphen/>
        <w:t xml:space="preserve">кой и теоретической подготовленности </w:t>
      </w:r>
      <w:r>
        <w:rPr>
          <w:rFonts w:ascii="Times New Roman" w:hAnsi="Times New Roman"/>
          <w:sz w:val="24"/>
          <w:szCs w:val="24"/>
        </w:rPr>
        <w:t xml:space="preserve">пловцов </w:t>
      </w:r>
      <w:r w:rsidRPr="00B976A0">
        <w:rPr>
          <w:rFonts w:ascii="Times New Roman" w:hAnsi="Times New Roman"/>
          <w:sz w:val="24"/>
          <w:szCs w:val="24"/>
        </w:rPr>
        <w:t xml:space="preserve"> осуществляется пре</w:t>
      </w:r>
      <w:r w:rsidRPr="00B976A0">
        <w:rPr>
          <w:rFonts w:ascii="Times New Roman" w:hAnsi="Times New Roman"/>
          <w:sz w:val="24"/>
          <w:szCs w:val="24"/>
        </w:rPr>
        <w:softHyphen/>
        <w:t>имущественно в условиях централизованных учебно-тренировочных сборов по индивидуальным планам.</w:t>
      </w:r>
    </w:p>
    <w:p w14:paraId="5993955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Каждый этап характеризуется своими средствами, методами и организацией подготовки.</w:t>
      </w:r>
    </w:p>
    <w:p w14:paraId="0DD51DA0" w14:textId="77777777" w:rsidR="00931967"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Важное значение для успешной реализации целей многолетней подготовки </w:t>
      </w:r>
      <w:r>
        <w:rPr>
          <w:rFonts w:ascii="Times New Roman" w:hAnsi="Times New Roman"/>
          <w:sz w:val="24"/>
          <w:szCs w:val="24"/>
        </w:rPr>
        <w:t>пловцов</w:t>
      </w:r>
      <w:r w:rsidRPr="00B976A0">
        <w:rPr>
          <w:rFonts w:ascii="Times New Roman" w:hAnsi="Times New Roman"/>
          <w:sz w:val="24"/>
          <w:szCs w:val="24"/>
        </w:rPr>
        <w:t xml:space="preserve"> в условиях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sz w:val="24"/>
          <w:szCs w:val="24"/>
        </w:rPr>
        <w:t>имеет использо</w:t>
      </w:r>
      <w:r w:rsidRPr="00B976A0">
        <w:rPr>
          <w:rFonts w:ascii="Times New Roman" w:hAnsi="Times New Roman"/>
          <w:sz w:val="24"/>
          <w:szCs w:val="24"/>
        </w:rPr>
        <w:softHyphen/>
        <w:t>вание передовых методов и методик обучения, тренировки и органи</w:t>
      </w:r>
      <w:r w:rsidRPr="00B976A0">
        <w:rPr>
          <w:rFonts w:ascii="Times New Roman" w:hAnsi="Times New Roman"/>
          <w:sz w:val="24"/>
          <w:szCs w:val="24"/>
        </w:rPr>
        <w:softHyphen/>
        <w:t>зации учебно-тренировоч</w:t>
      </w:r>
      <w:r>
        <w:rPr>
          <w:rFonts w:ascii="Times New Roman" w:hAnsi="Times New Roman"/>
          <w:sz w:val="24"/>
          <w:szCs w:val="24"/>
        </w:rPr>
        <w:t>ного и воспитательного процесса.</w:t>
      </w:r>
    </w:p>
    <w:p w14:paraId="43DE2FA2" w14:textId="77777777" w:rsidR="00931967" w:rsidRPr="00B976A0" w:rsidRDefault="00931967" w:rsidP="00346D69">
      <w:pPr>
        <w:spacing w:after="0" w:line="240" w:lineRule="auto"/>
        <w:ind w:firstLine="425"/>
        <w:jc w:val="both"/>
        <w:rPr>
          <w:rFonts w:ascii="Times New Roman" w:hAnsi="Times New Roman"/>
          <w:sz w:val="24"/>
          <w:szCs w:val="24"/>
        </w:rPr>
      </w:pPr>
    </w:p>
    <w:p w14:paraId="3DD62FA5" w14:textId="77777777" w:rsidR="00931967" w:rsidRPr="00B83966" w:rsidRDefault="00931967" w:rsidP="00346D69">
      <w:pPr>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t>Планирование системы подготовки пловцов</w:t>
      </w:r>
    </w:p>
    <w:p w14:paraId="5CEEA5F4" w14:textId="77777777" w:rsidR="00931967" w:rsidRPr="00B976A0" w:rsidRDefault="00931967" w:rsidP="00346D69">
      <w:pPr>
        <w:spacing w:after="0" w:line="240" w:lineRule="auto"/>
        <w:ind w:firstLine="425"/>
        <w:jc w:val="both"/>
        <w:rPr>
          <w:rFonts w:ascii="Times New Roman" w:hAnsi="Times New Roman"/>
          <w:sz w:val="24"/>
          <w:szCs w:val="24"/>
        </w:rPr>
      </w:pPr>
      <w:r>
        <w:rPr>
          <w:rFonts w:ascii="Times New Roman" w:hAnsi="Times New Roman"/>
          <w:sz w:val="24"/>
          <w:szCs w:val="24"/>
        </w:rPr>
        <w:t>Процесс подготовки пловцов</w:t>
      </w:r>
      <w:r w:rsidRPr="00B976A0">
        <w:rPr>
          <w:rFonts w:ascii="Times New Roman" w:hAnsi="Times New Roman"/>
          <w:sz w:val="24"/>
          <w:szCs w:val="24"/>
        </w:rPr>
        <w:t xml:space="preserve"> рассматривается как слож</w:t>
      </w:r>
      <w:r w:rsidRPr="00B976A0">
        <w:rPr>
          <w:rFonts w:ascii="Times New Roman" w:hAnsi="Times New Roman"/>
          <w:sz w:val="24"/>
          <w:szCs w:val="24"/>
        </w:rPr>
        <w:softHyphen/>
        <w:t>ная динамическая саморегулирующаяся система. Одной из фун</w:t>
      </w:r>
      <w:r w:rsidRPr="00B976A0">
        <w:rPr>
          <w:rFonts w:ascii="Times New Roman" w:hAnsi="Times New Roman"/>
          <w:sz w:val="24"/>
          <w:szCs w:val="24"/>
        </w:rPr>
        <w:softHyphen/>
        <w:t>кций подобных организованных систем различной природы (био</w:t>
      </w:r>
      <w:r w:rsidRPr="00B976A0">
        <w:rPr>
          <w:rFonts w:ascii="Times New Roman" w:hAnsi="Times New Roman"/>
          <w:sz w:val="24"/>
          <w:szCs w:val="24"/>
        </w:rPr>
        <w:softHyphen/>
        <w:t xml:space="preserve">логических, социальных, технических) является управление, суть которого состоит в обеспечении сохранения структуры системы либо в переводе системы из одного состояния в другое. В самом общем виде схема управления подготовкой </w:t>
      </w:r>
      <w:r>
        <w:rPr>
          <w:rFonts w:ascii="Times New Roman" w:hAnsi="Times New Roman"/>
          <w:sz w:val="24"/>
          <w:szCs w:val="24"/>
        </w:rPr>
        <w:t>пловцов</w:t>
      </w:r>
      <w:r w:rsidRPr="00B976A0">
        <w:rPr>
          <w:rFonts w:ascii="Times New Roman" w:hAnsi="Times New Roman"/>
          <w:sz w:val="24"/>
          <w:szCs w:val="24"/>
        </w:rPr>
        <w:t xml:space="preserve"> включает в себя три блока:</w:t>
      </w:r>
    </w:p>
    <w:p w14:paraId="4A6179C0"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педагогических воздействий, т.е. программу подго</w:t>
      </w:r>
      <w:r w:rsidRPr="00B976A0">
        <w:rPr>
          <w:rFonts w:ascii="Times New Roman" w:hAnsi="Times New Roman"/>
          <w:sz w:val="24"/>
          <w:szCs w:val="24"/>
        </w:rPr>
        <w:softHyphen/>
        <w:t>товки (перспективные, годичные и оперативные планы),</w:t>
      </w:r>
    </w:p>
    <w:p w14:paraId="18889B1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контроля за реализацией программ подготовки,</w:t>
      </w:r>
    </w:p>
    <w:p w14:paraId="4BB34B47" w14:textId="77777777" w:rsidR="00931967" w:rsidRPr="00B976A0" w:rsidRDefault="00931967" w:rsidP="00346D69">
      <w:pPr>
        <w:spacing w:after="0" w:line="240" w:lineRule="auto"/>
        <w:ind w:firstLine="425"/>
        <w:jc w:val="both"/>
        <w:rPr>
          <w:rFonts w:ascii="Times New Roman" w:hAnsi="Times New Roman"/>
          <w:sz w:val="24"/>
          <w:szCs w:val="24"/>
        </w:rPr>
      </w:pPr>
      <w:r>
        <w:rPr>
          <w:rFonts w:ascii="Times New Roman" w:hAnsi="Times New Roman"/>
          <w:sz w:val="24"/>
          <w:szCs w:val="24"/>
        </w:rPr>
        <w:t>-</w:t>
      </w:r>
      <w:r w:rsidRPr="00B976A0">
        <w:rPr>
          <w:rFonts w:ascii="Times New Roman" w:hAnsi="Times New Roman"/>
          <w:sz w:val="24"/>
          <w:szCs w:val="24"/>
        </w:rPr>
        <w:t>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 выяв</w:t>
      </w:r>
      <w:r w:rsidRPr="00B976A0">
        <w:rPr>
          <w:rFonts w:ascii="Times New Roman" w:hAnsi="Times New Roman"/>
          <w:sz w:val="24"/>
          <w:szCs w:val="24"/>
        </w:rPr>
        <w:softHyphen/>
        <w:t>ленными в процессе контроля.</w:t>
      </w:r>
    </w:p>
    <w:p w14:paraId="385BAEE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Прежде чем приступить к собственно воздействию на ученика, тренеру необходимо:</w:t>
      </w:r>
    </w:p>
    <w:p w14:paraId="30525C3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определить исходное состояние занимающегося (уровень фи</w:t>
      </w:r>
      <w:r w:rsidRPr="00B976A0">
        <w:rPr>
          <w:rFonts w:ascii="Times New Roman" w:hAnsi="Times New Roman"/>
          <w:sz w:val="24"/>
          <w:szCs w:val="24"/>
        </w:rPr>
        <w:softHyphen/>
        <w:t>зической, технической, психической подготовленности);</w:t>
      </w:r>
    </w:p>
    <w:p w14:paraId="62A79013"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наметить (спрогнозировать) конкретные параметры того со</w:t>
      </w:r>
      <w:r w:rsidRPr="00B976A0">
        <w:rPr>
          <w:rFonts w:ascii="Times New Roman" w:hAnsi="Times New Roman"/>
          <w:sz w:val="24"/>
          <w:szCs w:val="24"/>
        </w:rPr>
        <w:softHyphen/>
        <w:t>стояния, при котором ученик будет способен показать необ</w:t>
      </w:r>
      <w:r w:rsidRPr="00B976A0">
        <w:rPr>
          <w:rFonts w:ascii="Times New Roman" w:hAnsi="Times New Roman"/>
          <w:sz w:val="24"/>
          <w:szCs w:val="24"/>
        </w:rPr>
        <w:softHyphen/>
        <w:t>ходимый результат (в соревнованиях или при выполнении кон</w:t>
      </w:r>
      <w:r w:rsidRPr="00B976A0">
        <w:rPr>
          <w:rFonts w:ascii="Times New Roman" w:hAnsi="Times New Roman"/>
          <w:sz w:val="24"/>
          <w:szCs w:val="24"/>
        </w:rPr>
        <w:softHyphen/>
        <w:t>трольных нормативов);</w:t>
      </w:r>
    </w:p>
    <w:p w14:paraId="514F25A8"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на основе сопоставления характеристик исходного и модель</w:t>
      </w:r>
      <w:r w:rsidRPr="00B976A0">
        <w:rPr>
          <w:rFonts w:ascii="Times New Roman" w:hAnsi="Times New Roman"/>
          <w:sz w:val="24"/>
          <w:szCs w:val="24"/>
        </w:rPr>
        <w:softHyphen/>
        <w:t>ного состояния разработать программу педагогических воз</w:t>
      </w:r>
      <w:r w:rsidRPr="00B976A0">
        <w:rPr>
          <w:rFonts w:ascii="Times New Roman" w:hAnsi="Times New Roman"/>
          <w:sz w:val="24"/>
          <w:szCs w:val="24"/>
        </w:rPr>
        <w:softHyphen/>
        <w:t>действий на различные этапы занятий.</w:t>
      </w:r>
    </w:p>
    <w:p w14:paraId="6464886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Получая в процессе взаимодействия с учеником информацию на основе данных педагогического контроля о его промежуточных со</w:t>
      </w:r>
      <w:r w:rsidRPr="00B976A0">
        <w:rPr>
          <w:rFonts w:ascii="Times New Roman" w:hAnsi="Times New Roman"/>
          <w:sz w:val="24"/>
          <w:szCs w:val="24"/>
        </w:rPr>
        <w:softHyphen/>
        <w:t>стояниях, особенностях поведения спортсмена в ходе тренировочной и соревновательной деятельности, сбивающих факторах, негативно влияющих на эффективность протекания тренировочного процесса, тренер и частично сам спортсмен вносят кор</w:t>
      </w:r>
      <w:r w:rsidRPr="00B976A0">
        <w:rPr>
          <w:rFonts w:ascii="Times New Roman" w:hAnsi="Times New Roman"/>
          <w:sz w:val="24"/>
          <w:szCs w:val="24"/>
        </w:rPr>
        <w:softHyphen/>
        <w:t>рекцию в систему педагогических воздействий (тренировочную про</w:t>
      </w:r>
      <w:r w:rsidRPr="00B976A0">
        <w:rPr>
          <w:rFonts w:ascii="Times New Roman" w:hAnsi="Times New Roman"/>
          <w:sz w:val="24"/>
          <w:szCs w:val="24"/>
        </w:rPr>
        <w:softHyphen/>
        <w:t>грамму).</w:t>
      </w:r>
    </w:p>
    <w:p w14:paraId="7FD2BB19"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lastRenderedPageBreak/>
        <w:t>В соответствии с вышеприведенной схемой планирование и кон</w:t>
      </w:r>
      <w:r w:rsidRPr="00B976A0">
        <w:rPr>
          <w:rFonts w:ascii="Times New Roman" w:hAnsi="Times New Roman"/>
          <w:sz w:val="24"/>
          <w:szCs w:val="24"/>
        </w:rPr>
        <w:softHyphen/>
        <w:t xml:space="preserve">троль в процессе подготовки </w:t>
      </w:r>
      <w:r>
        <w:rPr>
          <w:rFonts w:ascii="Times New Roman" w:hAnsi="Times New Roman"/>
          <w:sz w:val="24"/>
          <w:szCs w:val="24"/>
        </w:rPr>
        <w:t>пловцов</w:t>
      </w:r>
      <w:r w:rsidRPr="00B976A0">
        <w:rPr>
          <w:rFonts w:ascii="Times New Roman" w:hAnsi="Times New Roman"/>
          <w:sz w:val="24"/>
          <w:szCs w:val="24"/>
        </w:rPr>
        <w:t xml:space="preserve"> включают в себя:</w:t>
      </w:r>
    </w:p>
    <w:p w14:paraId="5260B7C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анализ и оценку особенностей определенного контингента за</w:t>
      </w:r>
      <w:r w:rsidRPr="00B976A0">
        <w:rPr>
          <w:rFonts w:ascii="Times New Roman" w:hAnsi="Times New Roman"/>
          <w:sz w:val="24"/>
          <w:szCs w:val="24"/>
        </w:rPr>
        <w:softHyphen/>
        <w:t>нимающихся;</w:t>
      </w:r>
    </w:p>
    <w:p w14:paraId="637807EA"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прогнозирование различных количественных показателей мо</w:t>
      </w:r>
      <w:r w:rsidRPr="00B976A0">
        <w:rPr>
          <w:rFonts w:ascii="Times New Roman" w:hAnsi="Times New Roman"/>
          <w:sz w:val="24"/>
          <w:szCs w:val="24"/>
        </w:rPr>
        <w:softHyphen/>
        <w:t>дели потребного состояния занимающихся;</w:t>
      </w:r>
    </w:p>
    <w:p w14:paraId="0ED4910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разработку системы педагогических воздействий от отдельных уроков до больших циклов занятий с учетом основных закономернос</w:t>
      </w:r>
      <w:r w:rsidRPr="00B976A0">
        <w:rPr>
          <w:rFonts w:ascii="Times New Roman" w:hAnsi="Times New Roman"/>
          <w:sz w:val="24"/>
          <w:szCs w:val="24"/>
        </w:rPr>
        <w:softHyphen/>
        <w:t>тей теории спортивной тренировки;</w:t>
      </w:r>
    </w:p>
    <w:p w14:paraId="0BCD4890"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систему методов педагогического контроля.</w:t>
      </w:r>
    </w:p>
    <w:p w14:paraId="5D656F90"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Различают внешнее и внутреннее планирование.</w:t>
      </w:r>
    </w:p>
    <w:p w14:paraId="1775CA72"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 xml:space="preserve">Внешнее планирование </w:t>
      </w:r>
      <w:r w:rsidRPr="00B976A0">
        <w:rPr>
          <w:rFonts w:ascii="Times New Roman" w:hAnsi="Times New Roman"/>
          <w:sz w:val="24"/>
          <w:szCs w:val="24"/>
        </w:rPr>
        <w:t>(или планирование «сверху») осуществ</w:t>
      </w:r>
      <w:r w:rsidRPr="00B976A0">
        <w:rPr>
          <w:rFonts w:ascii="Times New Roman" w:hAnsi="Times New Roman"/>
          <w:sz w:val="24"/>
          <w:szCs w:val="24"/>
        </w:rPr>
        <w:softHyphen/>
        <w:t>ляется государственными учреждениями. Документы такого планирования носят директивный характер и служат определению генераль</w:t>
      </w:r>
      <w:r w:rsidRPr="00B976A0">
        <w:rPr>
          <w:rFonts w:ascii="Times New Roman" w:hAnsi="Times New Roman"/>
          <w:sz w:val="24"/>
          <w:szCs w:val="24"/>
        </w:rPr>
        <w:softHyphen/>
        <w:t>ных напра</w:t>
      </w:r>
      <w:r>
        <w:rPr>
          <w:rFonts w:ascii="Times New Roman" w:hAnsi="Times New Roman"/>
          <w:sz w:val="24"/>
          <w:szCs w:val="24"/>
        </w:rPr>
        <w:t>влений в развитии плавания</w:t>
      </w:r>
      <w:r w:rsidRPr="00B976A0">
        <w:rPr>
          <w:rFonts w:ascii="Times New Roman" w:hAnsi="Times New Roman"/>
          <w:sz w:val="24"/>
          <w:szCs w:val="24"/>
        </w:rPr>
        <w:t>. Сюда прежде всего следует отнести учебные программы, классификационные программы, календарь международных и всероссийских соревнований и др.</w:t>
      </w:r>
    </w:p>
    <w:p w14:paraId="1CE436CE"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 xml:space="preserve">Внутреннее планирование. </w:t>
      </w:r>
      <w:r w:rsidRPr="00B976A0">
        <w:rPr>
          <w:rFonts w:ascii="Times New Roman" w:hAnsi="Times New Roman"/>
          <w:sz w:val="24"/>
          <w:szCs w:val="24"/>
        </w:rPr>
        <w:t>На основании этих директивных документов разрабатываются так называемые внутренние планы, разрабатываемые для коллекти</w:t>
      </w:r>
      <w:r w:rsidRPr="00B976A0">
        <w:rPr>
          <w:rFonts w:ascii="Times New Roman" w:hAnsi="Times New Roman"/>
          <w:sz w:val="24"/>
          <w:szCs w:val="24"/>
        </w:rPr>
        <w:softHyphen/>
        <w:t>вов команд, отдельных спортсменов. В зависимости от того, на какой срок составляются планы, различают перспективное, текущее и опера</w:t>
      </w:r>
      <w:r w:rsidRPr="00B976A0">
        <w:rPr>
          <w:rFonts w:ascii="Times New Roman" w:hAnsi="Times New Roman"/>
          <w:sz w:val="24"/>
          <w:szCs w:val="24"/>
        </w:rPr>
        <w:softHyphen/>
        <w:t>тивное планирование.</w:t>
      </w:r>
    </w:p>
    <w:p w14:paraId="7A1749EF"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технологии собственно планирования можно выделить следу</w:t>
      </w:r>
      <w:r w:rsidRPr="00B976A0">
        <w:rPr>
          <w:rFonts w:ascii="Times New Roman" w:hAnsi="Times New Roman"/>
          <w:sz w:val="24"/>
          <w:szCs w:val="24"/>
        </w:rPr>
        <w:softHyphen/>
        <w:t>ющие основные операции:</w:t>
      </w:r>
    </w:p>
    <w:p w14:paraId="6A7C528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конечной целевой функции плана и промежуточ</w:t>
      </w:r>
      <w:r w:rsidRPr="00B976A0">
        <w:rPr>
          <w:rFonts w:ascii="Times New Roman" w:hAnsi="Times New Roman"/>
          <w:sz w:val="24"/>
          <w:szCs w:val="24"/>
        </w:rPr>
        <w:softHyphen/>
        <w:t>ных задач подготовки;</w:t>
      </w:r>
    </w:p>
    <w:p w14:paraId="3E76024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программно-нормативной основы достижения ко</w:t>
      </w:r>
      <w:r w:rsidRPr="00B976A0">
        <w:rPr>
          <w:rFonts w:ascii="Times New Roman" w:hAnsi="Times New Roman"/>
          <w:sz w:val="24"/>
          <w:szCs w:val="24"/>
        </w:rPr>
        <w:softHyphen/>
        <w:t xml:space="preserve">нечной цели и промежуточных задач;                                                  </w:t>
      </w:r>
    </w:p>
    <w:p w14:paraId="5042D282"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определение необходимого объема знаний, умений, навыков; </w:t>
      </w:r>
    </w:p>
    <w:p w14:paraId="2E92A835"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определение основных суммарных параметров тренировочных нагрузок;</w:t>
      </w:r>
    </w:p>
    <w:p w14:paraId="4B4BD112"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распределение тренировочных нагрузок во времени.</w:t>
      </w:r>
    </w:p>
    <w:p w14:paraId="36A074E2"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Конечная целевая функция каждого плана, а также промежуточ</w:t>
      </w:r>
      <w:r w:rsidRPr="00B976A0">
        <w:rPr>
          <w:rFonts w:ascii="Times New Roman" w:hAnsi="Times New Roman"/>
          <w:sz w:val="24"/>
          <w:szCs w:val="24"/>
        </w:rPr>
        <w:softHyphen/>
        <w:t>ные задачи выбираются в зависимости от возраста, уровня подготов</w:t>
      </w:r>
      <w:r w:rsidRPr="00B976A0">
        <w:rPr>
          <w:rFonts w:ascii="Times New Roman" w:hAnsi="Times New Roman"/>
          <w:sz w:val="24"/>
          <w:szCs w:val="24"/>
        </w:rPr>
        <w:softHyphen/>
        <w:t>ленности занимающихся, от стажа занятий, специфики избранного вида спорта и форм организации занятий. При этом конечные цели опреде</w:t>
      </w:r>
      <w:r w:rsidRPr="00B976A0">
        <w:rPr>
          <w:rFonts w:ascii="Times New Roman" w:hAnsi="Times New Roman"/>
          <w:sz w:val="24"/>
          <w:szCs w:val="24"/>
        </w:rPr>
        <w:softHyphen/>
        <w:t>ляются, как правило, на большие периоды занятий (обычно на несколь</w:t>
      </w:r>
      <w:r w:rsidRPr="00B976A0">
        <w:rPr>
          <w:rFonts w:ascii="Times New Roman" w:hAnsi="Times New Roman"/>
          <w:sz w:val="24"/>
          <w:szCs w:val="24"/>
        </w:rPr>
        <w:softHyphen/>
        <w:t>ко лет или на один год), а на менее продолжительные этапы занятий ставятся конкретные задачи, последовательное решение которых дол</w:t>
      </w:r>
      <w:r w:rsidRPr="00B976A0">
        <w:rPr>
          <w:rFonts w:ascii="Times New Roman" w:hAnsi="Times New Roman"/>
          <w:sz w:val="24"/>
          <w:szCs w:val="24"/>
        </w:rPr>
        <w:softHyphen/>
        <w:t>жно быть направлено на достижение конечной цели.</w:t>
      </w:r>
    </w:p>
    <w:p w14:paraId="44B0D7A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После того, как поставлены цели и задачи спортивной подготов</w:t>
      </w:r>
      <w:r w:rsidRPr="00B976A0">
        <w:rPr>
          <w:rFonts w:ascii="Times New Roman" w:hAnsi="Times New Roman"/>
          <w:sz w:val="24"/>
          <w:szCs w:val="24"/>
        </w:rPr>
        <w:softHyphen/>
        <w:t>ки, переходят к определению содержания учебно-воспитательного и тренировочного процесса. Определение необходимого объема знаний, умений и навыков осуществляется на основе систематики и классифи</w:t>
      </w:r>
      <w:r w:rsidRPr="00B976A0">
        <w:rPr>
          <w:rFonts w:ascii="Times New Roman" w:hAnsi="Times New Roman"/>
          <w:sz w:val="24"/>
          <w:szCs w:val="24"/>
        </w:rPr>
        <w:softHyphen/>
        <w:t>кац</w:t>
      </w:r>
      <w:r>
        <w:rPr>
          <w:rFonts w:ascii="Times New Roman" w:hAnsi="Times New Roman"/>
          <w:sz w:val="24"/>
          <w:szCs w:val="24"/>
        </w:rPr>
        <w:t>ии техники и тактики способов плавания</w:t>
      </w:r>
      <w:r w:rsidRPr="00B976A0">
        <w:rPr>
          <w:rFonts w:ascii="Times New Roman" w:hAnsi="Times New Roman"/>
          <w:sz w:val="24"/>
          <w:szCs w:val="24"/>
        </w:rPr>
        <w:t>, опыта, накопленного теорией и практикой спорта.</w:t>
      </w:r>
    </w:p>
    <w:p w14:paraId="4F4EA598"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программно-нормативным основам планирования относят</w:t>
      </w:r>
      <w:r w:rsidRPr="00B976A0">
        <w:rPr>
          <w:rFonts w:ascii="Times New Roman" w:hAnsi="Times New Roman"/>
          <w:sz w:val="24"/>
          <w:szCs w:val="24"/>
        </w:rPr>
        <w:softHyphen/>
        <w:t>ся спортивно-технические показатели и контрольно-переводные нормативы, характеризующие подготовленность и функциональное состояние занимающихся. Данные показатели и нормативы выбирались на ос</w:t>
      </w:r>
      <w:r w:rsidRPr="00B976A0">
        <w:rPr>
          <w:rFonts w:ascii="Times New Roman" w:hAnsi="Times New Roman"/>
          <w:sz w:val="24"/>
          <w:szCs w:val="24"/>
        </w:rPr>
        <w:softHyphen/>
        <w:t>нове Единой Всероссийской спортивной классификации, данных ме</w:t>
      </w:r>
      <w:r w:rsidRPr="00B976A0">
        <w:rPr>
          <w:rFonts w:ascii="Times New Roman" w:hAnsi="Times New Roman"/>
          <w:sz w:val="24"/>
          <w:szCs w:val="24"/>
        </w:rPr>
        <w:softHyphen/>
        <w:t xml:space="preserve">дицинского и врачебного контроля, а также на основе модельных характеристик, </w:t>
      </w:r>
      <w:r>
        <w:rPr>
          <w:rFonts w:ascii="Times New Roman" w:hAnsi="Times New Roman"/>
          <w:sz w:val="24"/>
          <w:szCs w:val="24"/>
        </w:rPr>
        <w:t>отражающих уровень развития плавания</w:t>
      </w:r>
      <w:r w:rsidRPr="00B976A0">
        <w:rPr>
          <w:rFonts w:ascii="Times New Roman" w:hAnsi="Times New Roman"/>
          <w:sz w:val="24"/>
          <w:szCs w:val="24"/>
        </w:rPr>
        <w:t xml:space="preserve"> и со</w:t>
      </w:r>
      <w:r w:rsidRPr="00B976A0">
        <w:rPr>
          <w:rFonts w:ascii="Times New Roman" w:hAnsi="Times New Roman"/>
          <w:sz w:val="24"/>
          <w:szCs w:val="24"/>
        </w:rPr>
        <w:softHyphen/>
        <w:t>стояния спортсменов, способных показывать высокие спортивные результаты.</w:t>
      </w:r>
    </w:p>
    <w:p w14:paraId="17339655"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При определении основных параметров тренировочных нагру</w:t>
      </w:r>
      <w:r w:rsidRPr="00B976A0">
        <w:rPr>
          <w:rFonts w:ascii="Times New Roman" w:hAnsi="Times New Roman"/>
          <w:sz w:val="24"/>
          <w:szCs w:val="24"/>
        </w:rPr>
        <w:softHyphen/>
        <w:t>зок обязательно учи</w:t>
      </w:r>
      <w:r>
        <w:rPr>
          <w:rFonts w:ascii="Times New Roman" w:hAnsi="Times New Roman"/>
          <w:sz w:val="24"/>
          <w:szCs w:val="24"/>
        </w:rPr>
        <w:t>тывались специфика</w:t>
      </w:r>
      <w:r w:rsidRPr="00B976A0">
        <w:rPr>
          <w:rFonts w:ascii="Times New Roman" w:hAnsi="Times New Roman"/>
          <w:sz w:val="24"/>
          <w:szCs w:val="24"/>
        </w:rPr>
        <w:t xml:space="preserve"> </w:t>
      </w:r>
      <w:r>
        <w:rPr>
          <w:rFonts w:ascii="Times New Roman" w:hAnsi="Times New Roman"/>
          <w:sz w:val="24"/>
          <w:szCs w:val="24"/>
        </w:rPr>
        <w:t xml:space="preserve">плавания </w:t>
      </w:r>
      <w:r w:rsidRPr="00B976A0">
        <w:rPr>
          <w:rFonts w:ascii="Times New Roman" w:hAnsi="Times New Roman"/>
          <w:sz w:val="24"/>
          <w:szCs w:val="24"/>
        </w:rPr>
        <w:t>как отдельного вида спорта, пе</w:t>
      </w:r>
      <w:r w:rsidRPr="00B976A0">
        <w:rPr>
          <w:rFonts w:ascii="Times New Roman" w:hAnsi="Times New Roman"/>
          <w:sz w:val="24"/>
          <w:szCs w:val="24"/>
        </w:rPr>
        <w:softHyphen/>
        <w:t xml:space="preserve">редовой опыт </w:t>
      </w:r>
      <w:r>
        <w:rPr>
          <w:rFonts w:ascii="Times New Roman" w:hAnsi="Times New Roman"/>
          <w:sz w:val="24"/>
          <w:szCs w:val="24"/>
        </w:rPr>
        <w:t>теории и практики плавания</w:t>
      </w:r>
      <w:r w:rsidRPr="00B976A0">
        <w:rPr>
          <w:rFonts w:ascii="Times New Roman" w:hAnsi="Times New Roman"/>
          <w:sz w:val="24"/>
          <w:szCs w:val="24"/>
        </w:rPr>
        <w:t>, данные науч</w:t>
      </w:r>
      <w:r w:rsidRPr="00B976A0">
        <w:rPr>
          <w:rFonts w:ascii="Times New Roman" w:hAnsi="Times New Roman"/>
          <w:sz w:val="24"/>
          <w:szCs w:val="24"/>
        </w:rPr>
        <w:softHyphen/>
        <w:t>ных исследований в области</w:t>
      </w:r>
      <w:r>
        <w:rPr>
          <w:rFonts w:ascii="Times New Roman" w:hAnsi="Times New Roman"/>
          <w:sz w:val="24"/>
          <w:szCs w:val="24"/>
        </w:rPr>
        <w:t xml:space="preserve"> теории и методики плавания</w:t>
      </w:r>
      <w:r w:rsidRPr="00B976A0">
        <w:rPr>
          <w:rFonts w:ascii="Times New Roman" w:hAnsi="Times New Roman"/>
          <w:sz w:val="24"/>
          <w:szCs w:val="24"/>
        </w:rPr>
        <w:t>, состояние занимающихся и их спортивную классификацию. Все па</w:t>
      </w:r>
      <w:r w:rsidRPr="00B976A0">
        <w:rPr>
          <w:rFonts w:ascii="Times New Roman" w:hAnsi="Times New Roman"/>
          <w:sz w:val="24"/>
          <w:szCs w:val="24"/>
        </w:rPr>
        <w:softHyphen/>
        <w:t>раметры тренировочных нагрузок подразделяют на следующие ос</w:t>
      </w:r>
      <w:r w:rsidRPr="00B976A0">
        <w:rPr>
          <w:rFonts w:ascii="Times New Roman" w:hAnsi="Times New Roman"/>
          <w:sz w:val="24"/>
          <w:szCs w:val="24"/>
        </w:rPr>
        <w:softHyphen/>
        <w:t>новные группы:</w:t>
      </w:r>
    </w:p>
    <w:p w14:paraId="311AF3C0"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величины (объем и интенсивность);</w:t>
      </w:r>
    </w:p>
    <w:p w14:paraId="7205E16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параметры </w:t>
      </w:r>
      <w:proofErr w:type="spellStart"/>
      <w:r w:rsidRPr="00B976A0">
        <w:rPr>
          <w:rFonts w:ascii="Times New Roman" w:hAnsi="Times New Roman"/>
          <w:sz w:val="24"/>
          <w:szCs w:val="24"/>
        </w:rPr>
        <w:t>специализированности</w:t>
      </w:r>
      <w:proofErr w:type="spellEnd"/>
      <w:r w:rsidRPr="00B976A0">
        <w:rPr>
          <w:rFonts w:ascii="Times New Roman" w:hAnsi="Times New Roman"/>
          <w:sz w:val="24"/>
          <w:szCs w:val="24"/>
        </w:rPr>
        <w:t xml:space="preserve"> (специфические и неспеци</w:t>
      </w:r>
      <w:r w:rsidRPr="00B976A0">
        <w:rPr>
          <w:rFonts w:ascii="Times New Roman" w:hAnsi="Times New Roman"/>
          <w:sz w:val="24"/>
          <w:szCs w:val="24"/>
        </w:rPr>
        <w:softHyphen/>
        <w:t>фические нагрузки);</w:t>
      </w:r>
    </w:p>
    <w:p w14:paraId="66A5A973"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направленности (аэробные, аэробно-анаэробные, анаэробные гликолитические, анаэробно-</w:t>
      </w:r>
      <w:proofErr w:type="spellStart"/>
      <w:r w:rsidRPr="00B976A0">
        <w:rPr>
          <w:rFonts w:ascii="Times New Roman" w:hAnsi="Times New Roman"/>
          <w:sz w:val="24"/>
          <w:szCs w:val="24"/>
        </w:rPr>
        <w:t>алактатные</w:t>
      </w:r>
      <w:proofErr w:type="spellEnd"/>
      <w:r w:rsidRPr="00B976A0">
        <w:rPr>
          <w:rFonts w:ascii="Times New Roman" w:hAnsi="Times New Roman"/>
          <w:sz w:val="24"/>
          <w:szCs w:val="24"/>
        </w:rPr>
        <w:t xml:space="preserve"> и анаболические нагрузки);</w:t>
      </w:r>
    </w:p>
    <w:p w14:paraId="7C628A0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параметры координационной сложности.</w:t>
      </w:r>
    </w:p>
    <w:p w14:paraId="6B56F66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Перечисленные параметры тренировочных нагрузок позволяют достаточно полно оценить количественную и качественную меры воз</w:t>
      </w:r>
      <w:r w:rsidRPr="00B976A0">
        <w:rPr>
          <w:rFonts w:ascii="Times New Roman" w:hAnsi="Times New Roman"/>
          <w:sz w:val="24"/>
          <w:szCs w:val="24"/>
        </w:rPr>
        <w:softHyphen/>
        <w:t>действия каждого физического упражнения на организм занимающих</w:t>
      </w:r>
      <w:r w:rsidRPr="00B976A0">
        <w:rPr>
          <w:rFonts w:ascii="Times New Roman" w:hAnsi="Times New Roman"/>
          <w:sz w:val="24"/>
          <w:szCs w:val="24"/>
        </w:rPr>
        <w:softHyphen/>
        <w:t>ся. Вся сложность этой операции состоит лишь в выборе оптимальных параметров тренировочных нагрузок для конкретного контингента за</w:t>
      </w:r>
      <w:r w:rsidRPr="00B976A0">
        <w:rPr>
          <w:rFonts w:ascii="Times New Roman" w:hAnsi="Times New Roman"/>
          <w:sz w:val="24"/>
          <w:szCs w:val="24"/>
        </w:rPr>
        <w:softHyphen/>
        <w:t xml:space="preserve">нимающихся. Причем, главное внимание </w:t>
      </w:r>
      <w:r w:rsidRPr="00B976A0">
        <w:rPr>
          <w:rFonts w:ascii="Times New Roman" w:hAnsi="Times New Roman"/>
          <w:sz w:val="24"/>
          <w:szCs w:val="24"/>
        </w:rPr>
        <w:lastRenderedPageBreak/>
        <w:t>следует уделять параметрам величины нагрузок, т.к. неправильный выбор объема и интенсивнос</w:t>
      </w:r>
      <w:r w:rsidRPr="00B976A0">
        <w:rPr>
          <w:rFonts w:ascii="Times New Roman" w:hAnsi="Times New Roman"/>
          <w:sz w:val="24"/>
          <w:szCs w:val="24"/>
        </w:rPr>
        <w:softHyphen/>
        <w:t>ти воздействия может привести к весьма негативным последствиям (яв</w:t>
      </w:r>
      <w:r w:rsidRPr="00B976A0">
        <w:rPr>
          <w:rFonts w:ascii="Times New Roman" w:hAnsi="Times New Roman"/>
          <w:sz w:val="24"/>
          <w:szCs w:val="24"/>
        </w:rPr>
        <w:softHyphen/>
        <w:t>лениям перенапряжения и перетренированности). Это связано с тем, что физическая нагрузка, являясь фактором внешней сферы, оказыва</w:t>
      </w:r>
      <w:r w:rsidRPr="00B976A0">
        <w:rPr>
          <w:rFonts w:ascii="Times New Roman" w:hAnsi="Times New Roman"/>
          <w:sz w:val="24"/>
          <w:szCs w:val="24"/>
        </w:rPr>
        <w:softHyphen/>
        <w:t>ет на организм занимающегося определенные воздействия, которые проявляются прежде всего в изменении гомеостаза внутренней среды организма. Однако допустимый диапазон этих изменений весьма не</w:t>
      </w:r>
      <w:r w:rsidRPr="00B976A0">
        <w:rPr>
          <w:rFonts w:ascii="Times New Roman" w:hAnsi="Times New Roman"/>
          <w:sz w:val="24"/>
          <w:szCs w:val="24"/>
        </w:rPr>
        <w:softHyphen/>
        <w:t>велик. Поэтому в процессе выполнения запланированных параметров нагрузок уделяется самое пристальное внимание медицинс</w:t>
      </w:r>
      <w:r w:rsidRPr="00B976A0">
        <w:rPr>
          <w:rFonts w:ascii="Times New Roman" w:hAnsi="Times New Roman"/>
          <w:sz w:val="24"/>
          <w:szCs w:val="24"/>
        </w:rPr>
        <w:softHyphen/>
        <w:t>кому и врачебному контролю за состоянием занимающихся.</w:t>
      </w:r>
    </w:p>
    <w:p w14:paraId="0238AE69"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Наиболее ответственной операцией планирования является рас</w:t>
      </w:r>
      <w:r w:rsidRPr="00B976A0">
        <w:rPr>
          <w:rFonts w:ascii="Times New Roman" w:hAnsi="Times New Roman"/>
          <w:sz w:val="24"/>
          <w:szCs w:val="24"/>
        </w:rPr>
        <w:softHyphen/>
        <w:t>пределение тренировочных нагрузок во времени. От правильного осу</w:t>
      </w:r>
      <w:r w:rsidRPr="00B976A0">
        <w:rPr>
          <w:rFonts w:ascii="Times New Roman" w:hAnsi="Times New Roman"/>
          <w:sz w:val="24"/>
          <w:szCs w:val="24"/>
        </w:rPr>
        <w:softHyphen/>
        <w:t>ществления этой операции зависит в целом успех всей работы по под</w:t>
      </w:r>
      <w:r w:rsidRPr="00B976A0">
        <w:rPr>
          <w:rFonts w:ascii="Times New Roman" w:hAnsi="Times New Roman"/>
          <w:sz w:val="24"/>
          <w:szCs w:val="24"/>
        </w:rPr>
        <w:softHyphen/>
        <w:t>готовке борцов. Степень детализации и конкретизации в распределе</w:t>
      </w:r>
      <w:r w:rsidRPr="00B976A0">
        <w:rPr>
          <w:rFonts w:ascii="Times New Roman" w:hAnsi="Times New Roman"/>
          <w:sz w:val="24"/>
          <w:szCs w:val="24"/>
        </w:rPr>
        <w:softHyphen/>
        <w:t>нии тренировочных нагрузок зависит от длительности этапа, на кото</w:t>
      </w:r>
      <w:r w:rsidRPr="00B976A0">
        <w:rPr>
          <w:rFonts w:ascii="Times New Roman" w:hAnsi="Times New Roman"/>
          <w:sz w:val="24"/>
          <w:szCs w:val="24"/>
        </w:rPr>
        <w:softHyphen/>
        <w:t xml:space="preserve">рый составляется план. Чем короче этап, тем </w:t>
      </w:r>
      <w:proofErr w:type="spellStart"/>
      <w:r w:rsidRPr="00B976A0">
        <w:rPr>
          <w:rFonts w:ascii="Times New Roman" w:hAnsi="Times New Roman"/>
          <w:sz w:val="24"/>
          <w:szCs w:val="24"/>
        </w:rPr>
        <w:t>ответственней</w:t>
      </w:r>
      <w:proofErr w:type="spellEnd"/>
      <w:r w:rsidRPr="00B976A0">
        <w:rPr>
          <w:rFonts w:ascii="Times New Roman" w:hAnsi="Times New Roman"/>
          <w:sz w:val="24"/>
          <w:szCs w:val="24"/>
        </w:rPr>
        <w:t xml:space="preserve"> нужно подходить к этому процессу. При этом большое внимание следует уде</w:t>
      </w:r>
      <w:r w:rsidRPr="00B976A0">
        <w:rPr>
          <w:rFonts w:ascii="Times New Roman" w:hAnsi="Times New Roman"/>
          <w:sz w:val="24"/>
          <w:szCs w:val="24"/>
        </w:rPr>
        <w:softHyphen/>
        <w:t>лять распределению тренировочных нагрузок:</w:t>
      </w:r>
    </w:p>
    <w:p w14:paraId="53879A88"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по </w:t>
      </w:r>
      <w:proofErr w:type="spellStart"/>
      <w:r w:rsidRPr="00B976A0">
        <w:rPr>
          <w:rFonts w:ascii="Times New Roman" w:hAnsi="Times New Roman"/>
          <w:sz w:val="24"/>
          <w:szCs w:val="24"/>
        </w:rPr>
        <w:t>специализированности</w:t>
      </w:r>
      <w:proofErr w:type="spellEnd"/>
      <w:r w:rsidRPr="00B976A0">
        <w:rPr>
          <w:rFonts w:ascii="Times New Roman" w:hAnsi="Times New Roman"/>
          <w:sz w:val="24"/>
          <w:szCs w:val="24"/>
        </w:rPr>
        <w:t>, т.е. по соотношению специфичес</w:t>
      </w:r>
      <w:r w:rsidRPr="00B976A0">
        <w:rPr>
          <w:rFonts w:ascii="Times New Roman" w:hAnsi="Times New Roman"/>
          <w:sz w:val="24"/>
          <w:szCs w:val="24"/>
        </w:rPr>
        <w:softHyphen/>
        <w:t>ких и неспецифических средств подготовки;</w:t>
      </w:r>
    </w:p>
    <w:p w14:paraId="14402994"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по направленности, т.е. по распределению в определенной пос</w:t>
      </w:r>
      <w:r w:rsidRPr="00B976A0">
        <w:rPr>
          <w:rFonts w:ascii="Times New Roman" w:hAnsi="Times New Roman"/>
          <w:sz w:val="24"/>
          <w:szCs w:val="24"/>
        </w:rPr>
        <w:softHyphen/>
        <w:t>ледовательности аэробных, анаэробных, анаболических и смешанных нагрузок;</w:t>
      </w:r>
    </w:p>
    <w:p w14:paraId="7C87D8E5"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по величине и координационной сложности, т.е. в определен</w:t>
      </w:r>
      <w:r w:rsidRPr="00B976A0">
        <w:rPr>
          <w:rFonts w:ascii="Times New Roman" w:hAnsi="Times New Roman"/>
          <w:sz w:val="24"/>
          <w:szCs w:val="24"/>
        </w:rPr>
        <w:softHyphen/>
        <w:t xml:space="preserve">ном чередовании нагрузок и отдыха, </w:t>
      </w:r>
      <w:proofErr w:type="spellStart"/>
      <w:r w:rsidRPr="00B976A0">
        <w:rPr>
          <w:rFonts w:ascii="Times New Roman" w:hAnsi="Times New Roman"/>
          <w:sz w:val="24"/>
          <w:szCs w:val="24"/>
        </w:rPr>
        <w:t>сложнокоординированных</w:t>
      </w:r>
      <w:proofErr w:type="spellEnd"/>
      <w:r w:rsidRPr="00B976A0">
        <w:rPr>
          <w:rFonts w:ascii="Times New Roman" w:hAnsi="Times New Roman"/>
          <w:sz w:val="24"/>
          <w:szCs w:val="24"/>
        </w:rPr>
        <w:t xml:space="preserve"> и от</w:t>
      </w:r>
      <w:r w:rsidRPr="00B976A0">
        <w:rPr>
          <w:rFonts w:ascii="Times New Roman" w:hAnsi="Times New Roman"/>
          <w:sz w:val="24"/>
          <w:szCs w:val="24"/>
        </w:rPr>
        <w:softHyphen/>
        <w:t>носительно простых упражнений и т.п.</w:t>
      </w:r>
    </w:p>
    <w:p w14:paraId="0298C9FF"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Оптимальное распределение нагрузок, которое позволит добить</w:t>
      </w:r>
      <w:r w:rsidRPr="00B976A0">
        <w:rPr>
          <w:rFonts w:ascii="Times New Roman" w:hAnsi="Times New Roman"/>
          <w:sz w:val="24"/>
          <w:szCs w:val="24"/>
        </w:rPr>
        <w:softHyphen/>
        <w:t>ся наилучших результатов, во многом зависит от того, насколько бу</w:t>
      </w:r>
      <w:r w:rsidRPr="00B976A0">
        <w:rPr>
          <w:rFonts w:ascii="Times New Roman" w:hAnsi="Times New Roman"/>
          <w:sz w:val="24"/>
          <w:szCs w:val="24"/>
        </w:rPr>
        <w:softHyphen/>
        <w:t>дут учтены при этом общие и специфические закономерности спортив</w:t>
      </w:r>
      <w:r w:rsidRPr="00B976A0">
        <w:rPr>
          <w:rFonts w:ascii="Times New Roman" w:hAnsi="Times New Roman"/>
          <w:sz w:val="24"/>
          <w:szCs w:val="24"/>
        </w:rPr>
        <w:softHyphen/>
        <w:t>ной тренировки.</w:t>
      </w:r>
    </w:p>
    <w:p w14:paraId="3A89F86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В зависимости от продолжительности периодов и этапов, на ко</w:t>
      </w:r>
      <w:r w:rsidRPr="00B976A0">
        <w:rPr>
          <w:rFonts w:ascii="Times New Roman" w:hAnsi="Times New Roman"/>
          <w:sz w:val="24"/>
          <w:szCs w:val="24"/>
        </w:rPr>
        <w:softHyphen/>
        <w:t>торые составляются планы, выделяют перспективное (многолетнее), те</w:t>
      </w:r>
      <w:r w:rsidRPr="00B976A0">
        <w:rPr>
          <w:rFonts w:ascii="Times New Roman" w:hAnsi="Times New Roman"/>
          <w:sz w:val="24"/>
          <w:szCs w:val="24"/>
        </w:rPr>
        <w:softHyphen/>
        <w:t>кущее (годичное и поэтапное) и оперативное планирование.</w:t>
      </w:r>
    </w:p>
    <w:p w14:paraId="5A0B6D2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b/>
          <w:bCs/>
          <w:sz w:val="24"/>
          <w:szCs w:val="24"/>
        </w:rPr>
        <w:t>Перспективное планирование</w:t>
      </w:r>
      <w:r w:rsidRPr="00B976A0">
        <w:rPr>
          <w:rFonts w:ascii="Times New Roman" w:hAnsi="Times New Roman"/>
          <w:sz w:val="24"/>
          <w:szCs w:val="24"/>
        </w:rPr>
        <w:t xml:space="preserve"> предусматривает определение цели, направленности, основных задач и содержания системы подготовки </w:t>
      </w:r>
      <w:r>
        <w:rPr>
          <w:rFonts w:ascii="Times New Roman" w:hAnsi="Times New Roman"/>
          <w:sz w:val="24"/>
          <w:szCs w:val="24"/>
        </w:rPr>
        <w:t>пловцов</w:t>
      </w:r>
      <w:r w:rsidRPr="00B976A0">
        <w:rPr>
          <w:rFonts w:ascii="Times New Roman" w:hAnsi="Times New Roman"/>
          <w:sz w:val="24"/>
          <w:szCs w:val="24"/>
        </w:rPr>
        <w:t xml:space="preserve"> на длительный период времени; прогноз спортивных результатов, спортивно-технических показателей и нормативов, которых не</w:t>
      </w:r>
      <w:r w:rsidRPr="00B976A0">
        <w:rPr>
          <w:rFonts w:ascii="Times New Roman" w:hAnsi="Times New Roman"/>
          <w:sz w:val="24"/>
          <w:szCs w:val="24"/>
        </w:rPr>
        <w:softHyphen/>
        <w:t>обходимо добиться в процессе многолетних занятий.</w:t>
      </w:r>
    </w:p>
    <w:p w14:paraId="03681518"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основным исходным и директивным документам перспектив</w:t>
      </w:r>
      <w:r w:rsidRPr="00B976A0">
        <w:rPr>
          <w:rFonts w:ascii="Times New Roman" w:hAnsi="Times New Roman"/>
          <w:sz w:val="24"/>
          <w:szCs w:val="24"/>
        </w:rPr>
        <w:softHyphen/>
        <w:t>ного планирования, на основе которых разрабатываются все последу</w:t>
      </w:r>
      <w:r w:rsidRPr="00B976A0">
        <w:rPr>
          <w:rFonts w:ascii="Times New Roman" w:hAnsi="Times New Roman"/>
          <w:sz w:val="24"/>
          <w:szCs w:val="24"/>
        </w:rPr>
        <w:softHyphen/>
        <w:t>ющие документы текущего и оперативного планирования, относятся учебный план, учебная программа и многолетний перспективный план</w:t>
      </w:r>
      <w:r>
        <w:rPr>
          <w:rFonts w:ascii="Times New Roman" w:hAnsi="Times New Roman"/>
          <w:sz w:val="24"/>
          <w:szCs w:val="24"/>
        </w:rPr>
        <w:t xml:space="preserve"> подготовки спортсменов </w:t>
      </w:r>
      <w:r w:rsidRPr="00B976A0">
        <w:rPr>
          <w:rFonts w:ascii="Times New Roman" w:hAnsi="Times New Roman"/>
          <w:sz w:val="24"/>
          <w:szCs w:val="24"/>
        </w:rPr>
        <w:t xml:space="preserve">(групповой и индивидуальный), разрабатываемый в соответствии с моделью построения многолетней тренировки </w:t>
      </w:r>
      <w:r>
        <w:rPr>
          <w:rFonts w:ascii="Times New Roman" w:hAnsi="Times New Roman"/>
          <w:sz w:val="24"/>
          <w:szCs w:val="24"/>
        </w:rPr>
        <w:t>пловцов</w:t>
      </w:r>
      <w:r w:rsidRPr="00B976A0">
        <w:rPr>
          <w:rFonts w:ascii="Times New Roman" w:hAnsi="Times New Roman"/>
          <w:sz w:val="24"/>
          <w:szCs w:val="24"/>
        </w:rPr>
        <w:t>.</w:t>
      </w:r>
    </w:p>
    <w:p w14:paraId="4AFDE09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 документам</w:t>
      </w:r>
      <w:r w:rsidRPr="00B976A0">
        <w:rPr>
          <w:rFonts w:ascii="Times New Roman" w:hAnsi="Times New Roman"/>
          <w:b/>
          <w:bCs/>
          <w:sz w:val="24"/>
          <w:szCs w:val="24"/>
        </w:rPr>
        <w:t xml:space="preserve"> текущего планирования </w:t>
      </w:r>
      <w:r w:rsidRPr="00B976A0">
        <w:rPr>
          <w:rFonts w:ascii="Times New Roman" w:hAnsi="Times New Roman"/>
          <w:sz w:val="24"/>
          <w:szCs w:val="24"/>
        </w:rPr>
        <w:t>относятся график учебно</w:t>
      </w:r>
      <w:r w:rsidRPr="00B976A0">
        <w:rPr>
          <w:rFonts w:ascii="Times New Roman" w:hAnsi="Times New Roman"/>
          <w:sz w:val="24"/>
          <w:szCs w:val="24"/>
        </w:rPr>
        <w:softHyphen/>
        <w:t>го процесса, годичный план подготовки (командный, индивидуаль</w:t>
      </w:r>
      <w:r w:rsidRPr="00B976A0">
        <w:rPr>
          <w:rFonts w:ascii="Times New Roman" w:hAnsi="Times New Roman"/>
          <w:sz w:val="24"/>
          <w:szCs w:val="24"/>
        </w:rPr>
        <w:softHyphen/>
        <w:t>ный), календарь спортивно-массовых мероприятий.</w:t>
      </w:r>
    </w:p>
    <w:p w14:paraId="089E7E91" w14:textId="77777777" w:rsidR="00931967" w:rsidRPr="00B976A0" w:rsidRDefault="00931967" w:rsidP="00346D69">
      <w:pPr>
        <w:shd w:val="clear" w:color="auto" w:fill="FFFFFF"/>
        <w:tabs>
          <w:tab w:val="left" w:pos="4992"/>
        </w:tabs>
        <w:spacing w:after="0" w:line="240" w:lineRule="auto"/>
        <w:ind w:left="7" w:right="89" w:firstLine="470"/>
        <w:jc w:val="both"/>
        <w:rPr>
          <w:rFonts w:ascii="Times New Roman" w:hAnsi="Times New Roman"/>
          <w:sz w:val="24"/>
          <w:szCs w:val="24"/>
        </w:rPr>
      </w:pPr>
      <w:r w:rsidRPr="00D30A2E">
        <w:rPr>
          <w:rFonts w:ascii="Times New Roman" w:hAnsi="Times New Roman"/>
          <w:b/>
          <w:iCs/>
          <w:sz w:val="24"/>
          <w:szCs w:val="24"/>
        </w:rPr>
        <w:t>Оперативное планирование</w:t>
      </w:r>
      <w:r w:rsidRPr="00B976A0">
        <w:rPr>
          <w:rFonts w:ascii="Times New Roman" w:hAnsi="Times New Roman"/>
          <w:i/>
          <w:iCs/>
          <w:sz w:val="24"/>
          <w:szCs w:val="24"/>
        </w:rPr>
        <w:t xml:space="preserve"> </w:t>
      </w:r>
      <w:r w:rsidRPr="00B976A0">
        <w:rPr>
          <w:rFonts w:ascii="Times New Roman" w:hAnsi="Times New Roman"/>
          <w:sz w:val="24"/>
          <w:szCs w:val="24"/>
        </w:rPr>
        <w:t>включает в себя: рабочий план, рас</w:t>
      </w:r>
      <w:r w:rsidRPr="00B976A0">
        <w:rPr>
          <w:rFonts w:ascii="Times New Roman" w:hAnsi="Times New Roman"/>
          <w:sz w:val="24"/>
          <w:szCs w:val="24"/>
        </w:rPr>
        <w:softHyphen/>
        <w:t>писание занятий, план—конспект отдельных тренировочных занятий.</w:t>
      </w:r>
    </w:p>
    <w:p w14:paraId="436A3580" w14:textId="77777777" w:rsidR="00931967" w:rsidRPr="00B976A0" w:rsidRDefault="00931967" w:rsidP="00346D69">
      <w:pPr>
        <w:shd w:val="clear" w:color="auto" w:fill="FFFFFF"/>
        <w:spacing w:after="0" w:line="240" w:lineRule="auto"/>
        <w:ind w:right="91" w:firstLine="468"/>
        <w:jc w:val="both"/>
        <w:rPr>
          <w:rFonts w:ascii="Times New Roman" w:hAnsi="Times New Roman"/>
          <w:sz w:val="24"/>
          <w:szCs w:val="24"/>
        </w:rPr>
      </w:pPr>
      <w:r w:rsidRPr="00B976A0">
        <w:rPr>
          <w:rFonts w:ascii="Times New Roman" w:hAnsi="Times New Roman"/>
          <w:spacing w:val="-1"/>
          <w:sz w:val="24"/>
          <w:szCs w:val="24"/>
        </w:rPr>
        <w:t>Все тренировочные планы, независимо от их типа (командные и ин</w:t>
      </w:r>
      <w:r w:rsidRPr="00B976A0">
        <w:rPr>
          <w:rFonts w:ascii="Times New Roman" w:hAnsi="Times New Roman"/>
          <w:spacing w:val="-1"/>
          <w:sz w:val="24"/>
          <w:szCs w:val="24"/>
        </w:rPr>
        <w:softHyphen/>
      </w:r>
      <w:r w:rsidRPr="00B976A0">
        <w:rPr>
          <w:rFonts w:ascii="Times New Roman" w:hAnsi="Times New Roman"/>
          <w:sz w:val="24"/>
          <w:szCs w:val="24"/>
        </w:rPr>
        <w:t>дивидуальные, годичные и оперативные и т.п.) включают в себя:</w:t>
      </w:r>
    </w:p>
    <w:p w14:paraId="5C934B83" w14:textId="77777777" w:rsidR="00931967" w:rsidRPr="00B976A0" w:rsidRDefault="00931967" w:rsidP="00346D69">
      <w:pPr>
        <w:shd w:val="clear" w:color="auto" w:fill="FFFFFF"/>
        <w:tabs>
          <w:tab w:val="left" w:pos="677"/>
        </w:tabs>
        <w:spacing w:after="0" w:line="240" w:lineRule="auto"/>
        <w:ind w:left="34" w:right="113" w:firstLine="432"/>
        <w:jc w:val="both"/>
        <w:rPr>
          <w:rFonts w:ascii="Times New Roman" w:hAnsi="Times New Roman"/>
          <w:sz w:val="24"/>
          <w:szCs w:val="24"/>
        </w:rPr>
      </w:pPr>
      <w:r w:rsidRPr="00B976A0">
        <w:rPr>
          <w:rFonts w:ascii="Times New Roman" w:hAnsi="Times New Roman"/>
          <w:spacing w:val="-6"/>
          <w:sz w:val="24"/>
          <w:szCs w:val="24"/>
        </w:rPr>
        <w:t>а)</w:t>
      </w:r>
      <w:r w:rsidRPr="00B976A0">
        <w:rPr>
          <w:rFonts w:ascii="Times New Roman" w:hAnsi="Times New Roman"/>
          <w:sz w:val="24"/>
          <w:szCs w:val="24"/>
        </w:rPr>
        <w:tab/>
        <w:t>данные о тех, на кого рассчитан план (персональные данные о занимающихся);</w:t>
      </w:r>
    </w:p>
    <w:p w14:paraId="19C4BC88" w14:textId="77777777" w:rsidR="00931967" w:rsidRPr="00B976A0" w:rsidRDefault="00931967" w:rsidP="00346D69">
      <w:pPr>
        <w:shd w:val="clear" w:color="auto" w:fill="FFFFFF"/>
        <w:tabs>
          <w:tab w:val="left" w:pos="677"/>
        </w:tabs>
        <w:spacing w:after="0" w:line="240" w:lineRule="auto"/>
        <w:ind w:left="34" w:right="113" w:firstLine="432"/>
        <w:jc w:val="both"/>
        <w:rPr>
          <w:rFonts w:ascii="Times New Roman" w:hAnsi="Times New Roman"/>
          <w:sz w:val="24"/>
          <w:szCs w:val="24"/>
        </w:rPr>
      </w:pPr>
      <w:r w:rsidRPr="00B976A0">
        <w:rPr>
          <w:rFonts w:ascii="Times New Roman" w:hAnsi="Times New Roman"/>
          <w:spacing w:val="-6"/>
          <w:sz w:val="24"/>
          <w:szCs w:val="24"/>
        </w:rPr>
        <w:t>б)</w:t>
      </w:r>
      <w:r w:rsidRPr="00B976A0">
        <w:rPr>
          <w:rFonts w:ascii="Times New Roman" w:hAnsi="Times New Roman"/>
          <w:sz w:val="24"/>
          <w:szCs w:val="24"/>
        </w:rPr>
        <w:tab/>
        <w:t>целевые установки (главные цели периода, на который состав</w:t>
      </w:r>
      <w:r w:rsidRPr="00B976A0">
        <w:rPr>
          <w:rFonts w:ascii="Times New Roman" w:hAnsi="Times New Roman"/>
          <w:sz w:val="24"/>
          <w:szCs w:val="24"/>
        </w:rPr>
        <w:softHyphen/>
        <w:t>ляется план; промежуточные цели для отдельных этапов: частные цели, относящиеся к различным видам подготовки);</w:t>
      </w:r>
    </w:p>
    <w:p w14:paraId="2B815C03" w14:textId="77777777" w:rsidR="00931967" w:rsidRPr="00B976A0" w:rsidRDefault="00931967" w:rsidP="00346D69">
      <w:pPr>
        <w:shd w:val="clear" w:color="auto" w:fill="FFFFFF"/>
        <w:tabs>
          <w:tab w:val="left" w:pos="677"/>
        </w:tabs>
        <w:spacing w:after="0" w:line="240" w:lineRule="auto"/>
        <w:ind w:left="34" w:right="115" w:firstLine="432"/>
        <w:jc w:val="both"/>
        <w:rPr>
          <w:rFonts w:ascii="Times New Roman" w:hAnsi="Times New Roman"/>
          <w:sz w:val="24"/>
          <w:szCs w:val="24"/>
        </w:rPr>
      </w:pPr>
      <w:r w:rsidRPr="00B976A0">
        <w:rPr>
          <w:rFonts w:ascii="Times New Roman" w:hAnsi="Times New Roman"/>
          <w:spacing w:val="-6"/>
          <w:sz w:val="24"/>
          <w:szCs w:val="24"/>
        </w:rPr>
        <w:t>в)</w:t>
      </w:r>
      <w:r w:rsidRPr="00B976A0">
        <w:rPr>
          <w:rFonts w:ascii="Times New Roman" w:hAnsi="Times New Roman"/>
          <w:sz w:val="24"/>
          <w:szCs w:val="24"/>
        </w:rPr>
        <w:tab/>
        <w:t>показатели, поддающиеся количественному измерению и характеризующие тренировочные и соревновательные нагрузки и состояние занимающихся: количество дней и занятий; количество тренировочных занятий (в день, неделю, месяц); общее количество времени работы (в день, неделю, месяц); количество соревнований; количество соревновательных схваток; количественные показатели тренировоч</w:t>
      </w:r>
      <w:r w:rsidRPr="00B976A0">
        <w:rPr>
          <w:rFonts w:ascii="Times New Roman" w:hAnsi="Times New Roman"/>
          <w:sz w:val="24"/>
          <w:szCs w:val="24"/>
        </w:rPr>
        <w:softHyphen/>
        <w:t>ных и соревновательных нагрузок (километраж, тоннаж, количество повторений и т.п.);</w:t>
      </w:r>
    </w:p>
    <w:p w14:paraId="1CB3B82F" w14:textId="77777777" w:rsidR="00931967" w:rsidRPr="00B976A0" w:rsidRDefault="00931967" w:rsidP="00346D69">
      <w:pPr>
        <w:shd w:val="clear" w:color="auto" w:fill="FFFFFF"/>
        <w:tabs>
          <w:tab w:val="left" w:pos="684"/>
        </w:tabs>
        <w:spacing w:after="0" w:line="240" w:lineRule="auto"/>
        <w:ind w:left="379"/>
        <w:rPr>
          <w:rFonts w:ascii="Times New Roman" w:hAnsi="Times New Roman"/>
          <w:sz w:val="24"/>
          <w:szCs w:val="24"/>
        </w:rPr>
      </w:pPr>
      <w:r w:rsidRPr="00B976A0">
        <w:rPr>
          <w:rFonts w:ascii="Times New Roman" w:hAnsi="Times New Roman"/>
          <w:spacing w:val="-7"/>
          <w:sz w:val="24"/>
          <w:szCs w:val="24"/>
        </w:rPr>
        <w:t>г)</w:t>
      </w:r>
      <w:r w:rsidRPr="00B976A0">
        <w:rPr>
          <w:rFonts w:ascii="Times New Roman" w:hAnsi="Times New Roman"/>
          <w:sz w:val="24"/>
          <w:szCs w:val="24"/>
        </w:rPr>
        <w:tab/>
        <w:t xml:space="preserve">организационные и </w:t>
      </w:r>
      <w:proofErr w:type="spellStart"/>
      <w:r w:rsidRPr="00B976A0">
        <w:rPr>
          <w:rFonts w:ascii="Times New Roman" w:hAnsi="Times New Roman"/>
          <w:sz w:val="24"/>
          <w:szCs w:val="24"/>
        </w:rPr>
        <w:t>воспитательно</w:t>
      </w:r>
      <w:proofErr w:type="spellEnd"/>
      <w:r w:rsidRPr="00B976A0">
        <w:rPr>
          <w:rFonts w:ascii="Times New Roman" w:hAnsi="Times New Roman"/>
          <w:sz w:val="24"/>
          <w:szCs w:val="24"/>
        </w:rPr>
        <w:t>-методические указания;</w:t>
      </w:r>
      <w:r>
        <w:rPr>
          <w:rFonts w:ascii="Times New Roman" w:hAnsi="Times New Roman"/>
          <w:sz w:val="24"/>
          <w:szCs w:val="24"/>
        </w:rPr>
        <w:t xml:space="preserve"> </w:t>
      </w:r>
      <w:r w:rsidRPr="00B976A0">
        <w:rPr>
          <w:rFonts w:ascii="Times New Roman" w:hAnsi="Times New Roman"/>
          <w:sz w:val="24"/>
          <w:szCs w:val="24"/>
        </w:rPr>
        <w:t xml:space="preserve"> </w:t>
      </w:r>
      <w:r w:rsidRPr="00B976A0">
        <w:rPr>
          <w:rFonts w:ascii="Times New Roman" w:hAnsi="Times New Roman"/>
          <w:sz w:val="24"/>
          <w:szCs w:val="24"/>
        </w:rPr>
        <w:br/>
        <w:t>д) сроки соревнований, контрольного тестирования, спортивно-медицинских обследований.</w:t>
      </w:r>
    </w:p>
    <w:p w14:paraId="35AD956D" w14:textId="77777777" w:rsidR="00931967" w:rsidRPr="00B976A0" w:rsidRDefault="00931967" w:rsidP="00346D69">
      <w:pPr>
        <w:shd w:val="clear" w:color="auto" w:fill="FFFFFF"/>
        <w:spacing w:after="0" w:line="240" w:lineRule="auto"/>
        <w:ind w:firstLine="426"/>
        <w:jc w:val="both"/>
        <w:rPr>
          <w:rFonts w:ascii="Times New Roman" w:hAnsi="Times New Roman"/>
          <w:sz w:val="24"/>
          <w:szCs w:val="24"/>
        </w:rPr>
      </w:pPr>
      <w:r w:rsidRPr="00B976A0">
        <w:rPr>
          <w:rFonts w:ascii="Times New Roman" w:hAnsi="Times New Roman"/>
          <w:sz w:val="24"/>
          <w:szCs w:val="24"/>
        </w:rPr>
        <w:t>Учет учебно-тренировочной и воспитательной работы ведется в журнале, где указываются сведения о занимающихся, посещае</w:t>
      </w:r>
      <w:r w:rsidRPr="00B976A0">
        <w:rPr>
          <w:rFonts w:ascii="Times New Roman" w:hAnsi="Times New Roman"/>
          <w:sz w:val="24"/>
          <w:szCs w:val="24"/>
        </w:rPr>
        <w:softHyphen/>
      </w:r>
      <w:r w:rsidRPr="00B976A0">
        <w:rPr>
          <w:rFonts w:ascii="Times New Roman" w:hAnsi="Times New Roman"/>
          <w:spacing w:val="-2"/>
          <w:sz w:val="24"/>
          <w:szCs w:val="24"/>
        </w:rPr>
        <w:t>мость занятий, пройденный материал, успеваемость и спортивные результаты</w:t>
      </w:r>
      <w:r w:rsidRPr="00B976A0">
        <w:rPr>
          <w:rFonts w:ascii="Times New Roman" w:hAnsi="Times New Roman"/>
          <w:sz w:val="24"/>
          <w:szCs w:val="24"/>
        </w:rPr>
        <w:t xml:space="preserve">. </w:t>
      </w:r>
      <w:r w:rsidRPr="00B976A0">
        <w:rPr>
          <w:rFonts w:ascii="Times New Roman" w:hAnsi="Times New Roman"/>
          <w:spacing w:val="-1"/>
          <w:sz w:val="24"/>
          <w:szCs w:val="24"/>
        </w:rPr>
        <w:t xml:space="preserve"> Помимо этого тренер ведет отчетность в установленном порядке.</w:t>
      </w:r>
    </w:p>
    <w:p w14:paraId="5F4A52D5" w14:textId="77777777" w:rsidR="00931967" w:rsidRPr="00B976A0" w:rsidRDefault="00931967" w:rsidP="00346D69">
      <w:pPr>
        <w:spacing w:after="0" w:line="240" w:lineRule="auto"/>
        <w:ind w:firstLine="425"/>
        <w:jc w:val="both"/>
        <w:rPr>
          <w:rFonts w:ascii="Times New Roman" w:hAnsi="Times New Roman"/>
          <w:sz w:val="24"/>
          <w:szCs w:val="24"/>
        </w:rPr>
      </w:pPr>
    </w:p>
    <w:p w14:paraId="4158A639" w14:textId="77777777" w:rsidR="00931967" w:rsidRPr="00B83966" w:rsidRDefault="00931967" w:rsidP="00346D69">
      <w:pPr>
        <w:numPr>
          <w:ilvl w:val="1"/>
          <w:numId w:val="20"/>
        </w:numPr>
        <w:spacing w:after="0" w:line="240" w:lineRule="auto"/>
        <w:jc w:val="center"/>
        <w:rPr>
          <w:rFonts w:ascii="Times New Roman" w:hAnsi="Times New Roman"/>
          <w:b/>
          <w:bCs/>
          <w:sz w:val="28"/>
          <w:szCs w:val="28"/>
        </w:rPr>
      </w:pPr>
      <w:r w:rsidRPr="00B83966">
        <w:rPr>
          <w:rFonts w:ascii="Times New Roman" w:hAnsi="Times New Roman"/>
          <w:b/>
          <w:bCs/>
          <w:sz w:val="28"/>
          <w:szCs w:val="28"/>
        </w:rPr>
        <w:t>Характеристика возрастных особенностей детей и подростков</w:t>
      </w:r>
    </w:p>
    <w:p w14:paraId="00EDA15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Современная система подготовки спортивного резерва и отбора наиболее одаренных спортсменов в связи с некоторым омоложением возраста занимающихся в отдельных видах спорта, а также чемпио</w:t>
      </w:r>
      <w:r w:rsidRPr="00B976A0">
        <w:rPr>
          <w:rFonts w:ascii="Times New Roman" w:hAnsi="Times New Roman"/>
          <w:sz w:val="24"/>
          <w:szCs w:val="24"/>
        </w:rPr>
        <w:softHyphen/>
        <w:t>нов, требует глубокого изучения роста и развития детского организ</w:t>
      </w:r>
      <w:r w:rsidRPr="00B976A0">
        <w:rPr>
          <w:rFonts w:ascii="Times New Roman" w:hAnsi="Times New Roman"/>
          <w:sz w:val="24"/>
          <w:szCs w:val="24"/>
        </w:rPr>
        <w:softHyphen/>
        <w:t>ма. Понятие о росте и развитии организма относится к числу основ</w:t>
      </w:r>
      <w:r w:rsidRPr="00B976A0">
        <w:rPr>
          <w:rFonts w:ascii="Times New Roman" w:hAnsi="Times New Roman"/>
          <w:sz w:val="24"/>
          <w:szCs w:val="24"/>
        </w:rPr>
        <w:softHyphen/>
        <w:t>ных понятий в биологии. Под термином «рост» понимаются количе</w:t>
      </w:r>
      <w:r w:rsidRPr="00B976A0">
        <w:rPr>
          <w:rFonts w:ascii="Times New Roman" w:hAnsi="Times New Roman"/>
          <w:sz w:val="24"/>
          <w:szCs w:val="24"/>
        </w:rPr>
        <w:softHyphen/>
        <w:t>ственные изменения, происходящие в организме - увеличение длины, объема и массы тела, связанные с изменением количества числа клеток и их органических молекул в детском и подростковом организме. Тер</w:t>
      </w:r>
      <w:r w:rsidRPr="00B976A0">
        <w:rPr>
          <w:rFonts w:ascii="Times New Roman" w:hAnsi="Times New Roman"/>
          <w:sz w:val="24"/>
          <w:szCs w:val="24"/>
        </w:rPr>
        <w:softHyphen/>
        <w:t>мин «развитие» обозначает все качественные изменения организма, заключающиеся в усложнении строения и функций всех тканей и орга</w:t>
      </w:r>
      <w:r w:rsidRPr="00B976A0">
        <w:rPr>
          <w:rFonts w:ascii="Times New Roman" w:hAnsi="Times New Roman"/>
          <w:sz w:val="24"/>
          <w:szCs w:val="24"/>
        </w:rPr>
        <w:softHyphen/>
        <w:t>нов, усложнении их взаимоотношений и т.д.</w:t>
      </w:r>
    </w:p>
    <w:p w14:paraId="3752544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Количественные и качественные изменения тесно взаимосвязаны и взаимообусловлены между собой, поскольку количественные изме</w:t>
      </w:r>
      <w:r w:rsidRPr="00B976A0">
        <w:rPr>
          <w:rFonts w:ascii="Times New Roman" w:hAnsi="Times New Roman"/>
          <w:sz w:val="24"/>
          <w:szCs w:val="24"/>
        </w:rPr>
        <w:softHyphen/>
        <w:t>нения, происходящие в организме, приводят к образованию новых качественных особенностей. Например, формирование двигательных функций связано с созреванием нервно-мышечного аппарата, обеспе</w:t>
      </w:r>
      <w:r w:rsidRPr="00B976A0">
        <w:rPr>
          <w:rFonts w:ascii="Times New Roman" w:hAnsi="Times New Roman"/>
          <w:sz w:val="24"/>
          <w:szCs w:val="24"/>
        </w:rPr>
        <w:softHyphen/>
        <w:t>чивающего осуществление этих функций.</w:t>
      </w:r>
    </w:p>
    <w:p w14:paraId="6C77F5F1"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Историческое развитие человека принято обозначать термином «филогенез». Индивидуальное развитие организма от формирования зиготы до естественного окончания индивидуальной жизни называют онтогенезом.</w:t>
      </w:r>
    </w:p>
    <w:p w14:paraId="51231529"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Рост и развитие всех органов и систем происходит непрерывно - развитие живого организма без длительных остановок по опреде</w:t>
      </w:r>
      <w:r w:rsidRPr="00B976A0">
        <w:rPr>
          <w:rFonts w:ascii="Times New Roman" w:hAnsi="Times New Roman"/>
          <w:sz w:val="24"/>
          <w:szCs w:val="24"/>
        </w:rPr>
        <w:softHyphen/>
        <w:t xml:space="preserve">ленному генетически детерминированному плану; неодновременно и неравномерно, т.е. </w:t>
      </w:r>
      <w:proofErr w:type="spellStart"/>
      <w:r w:rsidRPr="00B976A0">
        <w:rPr>
          <w:rFonts w:ascii="Times New Roman" w:hAnsi="Times New Roman"/>
          <w:sz w:val="24"/>
          <w:szCs w:val="24"/>
        </w:rPr>
        <w:t>гетерохронно</w:t>
      </w:r>
      <w:proofErr w:type="spellEnd"/>
      <w:r w:rsidRPr="00B976A0">
        <w:rPr>
          <w:rFonts w:ascii="Times New Roman" w:hAnsi="Times New Roman"/>
          <w:sz w:val="24"/>
          <w:szCs w:val="24"/>
        </w:rPr>
        <w:t xml:space="preserve"> (разновременность созревания - на</w:t>
      </w:r>
      <w:r w:rsidRPr="00B976A0">
        <w:rPr>
          <w:rFonts w:ascii="Times New Roman" w:hAnsi="Times New Roman"/>
          <w:sz w:val="24"/>
          <w:szCs w:val="24"/>
        </w:rPr>
        <w:softHyphen/>
        <w:t>пример, зрительный анализатор созревает к 6-7 годам, а двигатель</w:t>
      </w:r>
      <w:r w:rsidRPr="00B976A0">
        <w:rPr>
          <w:rFonts w:ascii="Times New Roman" w:hAnsi="Times New Roman"/>
          <w:sz w:val="24"/>
          <w:szCs w:val="24"/>
        </w:rPr>
        <w:softHyphen/>
        <w:t>ный - к 8-9 годам). Неравномерность развития выражается в том, что отдельные возрастные периоды характеризуются бурными изме</w:t>
      </w:r>
      <w:r w:rsidRPr="00B976A0">
        <w:rPr>
          <w:rFonts w:ascii="Times New Roman" w:hAnsi="Times New Roman"/>
          <w:sz w:val="24"/>
          <w:szCs w:val="24"/>
        </w:rPr>
        <w:softHyphen/>
        <w:t>нениями различных функций. Например, возраст в пубертатном или подростковом периоде для мальчиков приходится на 13</w:t>
      </w:r>
      <w:r>
        <w:rPr>
          <w:rFonts w:ascii="Times New Roman" w:hAnsi="Times New Roman"/>
          <w:sz w:val="24"/>
          <w:szCs w:val="24"/>
        </w:rPr>
        <w:t>-16 лет, а на девочек в возрасте 11-15 лет.</w:t>
      </w:r>
      <w:r w:rsidRPr="00B976A0">
        <w:rPr>
          <w:rFonts w:ascii="Times New Roman" w:hAnsi="Times New Roman"/>
          <w:sz w:val="24"/>
          <w:szCs w:val="24"/>
        </w:rPr>
        <w:t xml:space="preserve"> При</w:t>
      </w:r>
      <w:r w:rsidRPr="00B976A0">
        <w:rPr>
          <w:rFonts w:ascii="Times New Roman" w:hAnsi="Times New Roman"/>
          <w:sz w:val="24"/>
          <w:szCs w:val="24"/>
        </w:rPr>
        <w:softHyphen/>
        <w:t>чем границы этого возрастного периода нельзя считать строго уста</w:t>
      </w:r>
      <w:r w:rsidRPr="00B976A0">
        <w:rPr>
          <w:rFonts w:ascii="Times New Roman" w:hAnsi="Times New Roman"/>
          <w:sz w:val="24"/>
          <w:szCs w:val="24"/>
        </w:rPr>
        <w:softHyphen/>
        <w:t>новленными, поскольку сроки начала и завершения процесса биоло</w:t>
      </w:r>
      <w:r w:rsidRPr="00B976A0">
        <w:rPr>
          <w:rFonts w:ascii="Times New Roman" w:hAnsi="Times New Roman"/>
          <w:sz w:val="24"/>
          <w:szCs w:val="24"/>
        </w:rPr>
        <w:softHyphen/>
        <w:t>гического созревания в зависимости от ряда факторов существенно варьируют в сторону более старшего или младшего возраста.</w:t>
      </w:r>
    </w:p>
    <w:p w14:paraId="49EFB46A"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Однако следует отметить, что период биологического созревания имеет общие признаки и закономерности. В общем ходе онтогенеза этот период развертывается как качественно, так и количественно в трех фазах. Первая фаза - </w:t>
      </w:r>
      <w:proofErr w:type="spellStart"/>
      <w:r w:rsidRPr="00B976A0">
        <w:rPr>
          <w:rFonts w:ascii="Times New Roman" w:hAnsi="Times New Roman"/>
          <w:sz w:val="24"/>
          <w:szCs w:val="24"/>
        </w:rPr>
        <w:t>предпубертатная</w:t>
      </w:r>
      <w:proofErr w:type="spellEnd"/>
      <w:r w:rsidRPr="00B976A0">
        <w:rPr>
          <w:rFonts w:ascii="Times New Roman" w:hAnsi="Times New Roman"/>
          <w:sz w:val="24"/>
          <w:szCs w:val="24"/>
        </w:rPr>
        <w:t xml:space="preserve"> - характеризуется возрастающим ускорением роста тела в длину, интенсивным усилением выраженности вторичных признаков полового созревания. Эту фазу называют фазой превращения ребенка в подростка.</w:t>
      </w:r>
    </w:p>
    <w:p w14:paraId="0BE91D4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Вторая фаза - собственно пубертатная. В эту фазу происходит реализация таких качественных изменений, которые приводят к пре</w:t>
      </w:r>
      <w:r w:rsidRPr="00B976A0">
        <w:rPr>
          <w:rFonts w:ascii="Times New Roman" w:hAnsi="Times New Roman"/>
          <w:sz w:val="24"/>
          <w:szCs w:val="24"/>
        </w:rPr>
        <w:softHyphen/>
        <w:t>вращению подростка в юношу или девушку.</w:t>
      </w:r>
    </w:p>
    <w:p w14:paraId="0914ED4F"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Третья фаза биологического созревания - </w:t>
      </w:r>
      <w:proofErr w:type="spellStart"/>
      <w:r w:rsidRPr="00B976A0">
        <w:rPr>
          <w:rFonts w:ascii="Times New Roman" w:hAnsi="Times New Roman"/>
          <w:sz w:val="24"/>
          <w:szCs w:val="24"/>
        </w:rPr>
        <w:t>постпубертатная</w:t>
      </w:r>
      <w:proofErr w:type="spellEnd"/>
      <w:r w:rsidRPr="00B976A0">
        <w:rPr>
          <w:rFonts w:ascii="Times New Roman" w:hAnsi="Times New Roman"/>
          <w:sz w:val="24"/>
          <w:szCs w:val="24"/>
        </w:rPr>
        <w:t>, за</w:t>
      </w:r>
      <w:r w:rsidRPr="00B976A0">
        <w:rPr>
          <w:rFonts w:ascii="Times New Roman" w:hAnsi="Times New Roman"/>
          <w:sz w:val="24"/>
          <w:szCs w:val="24"/>
        </w:rPr>
        <w:softHyphen/>
        <w:t>вершающая, где наблюдается значительное усиление выраженности третичных признаков полового созревания. Увеличение массы тела и превращение юношеской конституции во взрослую превалируют в данной фазе.</w:t>
      </w:r>
    </w:p>
    <w:p w14:paraId="02E0B23D"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Наряду с нормальным темпом развития, процесс биологического созревания, в зависимости от сроков начала и продолжительности, ха</w:t>
      </w:r>
      <w:r w:rsidRPr="00B976A0">
        <w:rPr>
          <w:rFonts w:ascii="Times New Roman" w:hAnsi="Times New Roman"/>
          <w:sz w:val="24"/>
          <w:szCs w:val="24"/>
        </w:rPr>
        <w:softHyphen/>
        <w:t>рактеризуется ускоренным и замедленным темпом развития, т.е. аксе</w:t>
      </w:r>
      <w:r w:rsidRPr="00B976A0">
        <w:rPr>
          <w:rFonts w:ascii="Times New Roman" w:hAnsi="Times New Roman"/>
          <w:sz w:val="24"/>
          <w:szCs w:val="24"/>
        </w:rPr>
        <w:softHyphen/>
        <w:t>лерацией и ретардацией.</w:t>
      </w:r>
    </w:p>
    <w:p w14:paraId="01228D0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Под акселерацией понимают ускорение темпов физического раз</w:t>
      </w:r>
      <w:r w:rsidRPr="00B976A0">
        <w:rPr>
          <w:rFonts w:ascii="Times New Roman" w:hAnsi="Times New Roman"/>
          <w:sz w:val="24"/>
          <w:szCs w:val="24"/>
        </w:rPr>
        <w:softHyphen/>
        <w:t>вития и функциональных систем организма детей и подростков. Для них характерны высокий рост, большая мышечная сила, большие воз</w:t>
      </w:r>
      <w:r w:rsidRPr="00B976A0">
        <w:rPr>
          <w:rFonts w:ascii="Times New Roman" w:hAnsi="Times New Roman"/>
          <w:sz w:val="24"/>
          <w:szCs w:val="24"/>
        </w:rPr>
        <w:softHyphen/>
        <w:t>можности дыхательной системы, быстрое половое созревание, более раннее завершение роста в длину (к 15-17 годам) и несколько более раннее психическое развитие.</w:t>
      </w:r>
    </w:p>
    <w:p w14:paraId="2589083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Основными причинами акселерации физического развития счи</w:t>
      </w:r>
      <w:r w:rsidRPr="00B976A0">
        <w:rPr>
          <w:rFonts w:ascii="Times New Roman" w:hAnsi="Times New Roman"/>
          <w:sz w:val="24"/>
          <w:szCs w:val="24"/>
        </w:rPr>
        <w:softHyphen/>
        <w:t>тают:</w:t>
      </w:r>
    </w:p>
    <w:p w14:paraId="150DA33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xml:space="preserve">- эффект </w:t>
      </w:r>
      <w:proofErr w:type="spellStart"/>
      <w:r w:rsidRPr="00B976A0">
        <w:rPr>
          <w:rFonts w:ascii="Times New Roman" w:hAnsi="Times New Roman"/>
          <w:sz w:val="24"/>
          <w:szCs w:val="24"/>
        </w:rPr>
        <w:t>гетерезиса</w:t>
      </w:r>
      <w:proofErr w:type="spellEnd"/>
      <w:r w:rsidRPr="00B976A0">
        <w:rPr>
          <w:rFonts w:ascii="Times New Roman" w:hAnsi="Times New Roman"/>
          <w:sz w:val="24"/>
          <w:szCs w:val="24"/>
        </w:rPr>
        <w:t>, связанный с увеличением количества сме</w:t>
      </w:r>
      <w:r w:rsidRPr="00B976A0">
        <w:rPr>
          <w:rFonts w:ascii="Times New Roman" w:hAnsi="Times New Roman"/>
          <w:sz w:val="24"/>
          <w:szCs w:val="24"/>
        </w:rPr>
        <w:softHyphen/>
        <w:t>шанных браков и интенсивной миграцией современного населения;</w:t>
      </w:r>
    </w:p>
    <w:p w14:paraId="473BF965"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урбанизацию населения и влияние условий городской жизни на темпы физического развития;</w:t>
      </w:r>
    </w:p>
    <w:p w14:paraId="62DB698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улучшение социальных и социально-гигиенических условий жизни населения развитых стран;</w:t>
      </w:r>
    </w:p>
    <w:p w14:paraId="166D1DE4"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увеличение уровня радиации на земле;</w:t>
      </w:r>
    </w:p>
    <w:p w14:paraId="73207B3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увеличение объема употребляемых медицинских препаратов;</w:t>
      </w:r>
    </w:p>
    <w:p w14:paraId="40248A9B"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 улучшение белкового питания и т.д.</w:t>
      </w:r>
    </w:p>
    <w:p w14:paraId="54E64608"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Наряду с акселератами выделяют другой тип детей и подрост</w:t>
      </w:r>
      <w:r w:rsidRPr="00B976A0">
        <w:rPr>
          <w:rFonts w:ascii="Times New Roman" w:hAnsi="Times New Roman"/>
          <w:sz w:val="24"/>
          <w:szCs w:val="24"/>
        </w:rPr>
        <w:softHyphen/>
        <w:t xml:space="preserve">ков, так называемых </w:t>
      </w:r>
      <w:proofErr w:type="spellStart"/>
      <w:r w:rsidRPr="00B976A0">
        <w:rPr>
          <w:rFonts w:ascii="Times New Roman" w:hAnsi="Times New Roman"/>
          <w:sz w:val="24"/>
          <w:szCs w:val="24"/>
        </w:rPr>
        <w:t>ретардантов</w:t>
      </w:r>
      <w:proofErr w:type="spellEnd"/>
      <w:r w:rsidRPr="00B976A0">
        <w:rPr>
          <w:rFonts w:ascii="Times New Roman" w:hAnsi="Times New Roman"/>
          <w:sz w:val="24"/>
          <w:szCs w:val="24"/>
        </w:rPr>
        <w:t>, для которых характерны замед</w:t>
      </w:r>
      <w:r w:rsidRPr="00B976A0">
        <w:rPr>
          <w:rFonts w:ascii="Times New Roman" w:hAnsi="Times New Roman"/>
          <w:sz w:val="24"/>
          <w:szCs w:val="24"/>
        </w:rPr>
        <w:softHyphen/>
        <w:t>ленные темпы физического развития и формирования функциональ</w:t>
      </w:r>
      <w:r w:rsidRPr="00B976A0">
        <w:rPr>
          <w:rFonts w:ascii="Times New Roman" w:hAnsi="Times New Roman"/>
          <w:sz w:val="24"/>
          <w:szCs w:val="24"/>
        </w:rPr>
        <w:softHyphen/>
      </w:r>
      <w:r w:rsidRPr="00B976A0">
        <w:rPr>
          <w:rFonts w:ascii="Times New Roman" w:hAnsi="Times New Roman"/>
          <w:sz w:val="24"/>
          <w:szCs w:val="24"/>
        </w:rPr>
        <w:lastRenderedPageBreak/>
        <w:t>ных систем организма. Общее число ретардированных детей внут</w:t>
      </w:r>
      <w:r w:rsidRPr="00B976A0">
        <w:rPr>
          <w:rFonts w:ascii="Times New Roman" w:hAnsi="Times New Roman"/>
          <w:sz w:val="24"/>
          <w:szCs w:val="24"/>
        </w:rPr>
        <w:softHyphen/>
        <w:t>ри возрастных групп составляет 13-20% (столько и акселератов). Биологические механизмы ретардации физического развития в на</w:t>
      </w:r>
      <w:r w:rsidRPr="00B976A0">
        <w:rPr>
          <w:rFonts w:ascii="Times New Roman" w:hAnsi="Times New Roman"/>
          <w:sz w:val="24"/>
          <w:szCs w:val="24"/>
        </w:rPr>
        <w:softHyphen/>
        <w:t>стоящее время изучены недостаточно. Многие исследователи к чис</w:t>
      </w:r>
      <w:r w:rsidRPr="00B976A0">
        <w:rPr>
          <w:rFonts w:ascii="Times New Roman" w:hAnsi="Times New Roman"/>
          <w:sz w:val="24"/>
          <w:szCs w:val="24"/>
        </w:rPr>
        <w:softHyphen/>
        <w:t>лу основных причин этого явления относят наследственные, врож</w:t>
      </w:r>
      <w:r w:rsidRPr="00B976A0">
        <w:rPr>
          <w:rFonts w:ascii="Times New Roman" w:hAnsi="Times New Roman"/>
          <w:sz w:val="24"/>
          <w:szCs w:val="24"/>
        </w:rPr>
        <w:softHyphen/>
        <w:t>денные, приобретенные нарушения и различные факторы социаль</w:t>
      </w:r>
      <w:r w:rsidRPr="00B976A0">
        <w:rPr>
          <w:rFonts w:ascii="Times New Roman" w:hAnsi="Times New Roman"/>
          <w:sz w:val="24"/>
          <w:szCs w:val="24"/>
        </w:rPr>
        <w:softHyphen/>
        <w:t>ного характера.</w:t>
      </w:r>
    </w:p>
    <w:p w14:paraId="21198610"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Следует отметить, что около 60% подростков 13-14 лет имеют нормальный (средний) тип биологического развития.</w:t>
      </w:r>
    </w:p>
    <w:p w14:paraId="6B38CF87"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На начальном этапе отбора чаще всего набор уча</w:t>
      </w:r>
      <w:r w:rsidRPr="00B976A0">
        <w:rPr>
          <w:rFonts w:ascii="Times New Roman" w:hAnsi="Times New Roman"/>
          <w:sz w:val="24"/>
          <w:szCs w:val="24"/>
        </w:rPr>
        <w:softHyphen/>
        <w:t>щихся тренеры осуществляют на основе морфологических показате</w:t>
      </w:r>
      <w:r w:rsidRPr="00B976A0">
        <w:rPr>
          <w:rFonts w:ascii="Times New Roman" w:hAnsi="Times New Roman"/>
          <w:sz w:val="24"/>
          <w:szCs w:val="24"/>
        </w:rPr>
        <w:softHyphen/>
        <w:t xml:space="preserve">лей. Поэтому основной контингент учащихся групп начальной подготовки </w:t>
      </w:r>
      <w:r>
        <w:rPr>
          <w:rFonts w:ascii="Times New Roman" w:hAnsi="Times New Roman"/>
          <w:sz w:val="24"/>
          <w:szCs w:val="24"/>
        </w:rPr>
        <w:t>СШ № 18</w:t>
      </w:r>
      <w:r w:rsidRPr="003F5404">
        <w:rPr>
          <w:rFonts w:ascii="Times New Roman" w:hAnsi="Times New Roman"/>
          <w:sz w:val="24"/>
          <w:szCs w:val="24"/>
        </w:rPr>
        <w:t xml:space="preserve"> </w:t>
      </w:r>
      <w:r w:rsidRPr="00B976A0">
        <w:rPr>
          <w:rFonts w:ascii="Times New Roman" w:hAnsi="Times New Roman"/>
          <w:sz w:val="24"/>
          <w:szCs w:val="24"/>
        </w:rPr>
        <w:t xml:space="preserve">составляют дети с ускоренными и средними темпами развития, т.к. среди детей ретардированного типа развития большинство имеют плохое физическое развитие. Например, разница между средними показателями длины тела у акселератов и </w:t>
      </w:r>
      <w:proofErr w:type="spellStart"/>
      <w:r w:rsidRPr="00B976A0">
        <w:rPr>
          <w:rFonts w:ascii="Times New Roman" w:hAnsi="Times New Roman"/>
          <w:sz w:val="24"/>
          <w:szCs w:val="24"/>
        </w:rPr>
        <w:t>ретардантов</w:t>
      </w:r>
      <w:proofErr w:type="spellEnd"/>
      <w:r w:rsidRPr="00B976A0">
        <w:rPr>
          <w:rFonts w:ascii="Times New Roman" w:hAnsi="Times New Roman"/>
          <w:sz w:val="24"/>
          <w:szCs w:val="24"/>
        </w:rPr>
        <w:t xml:space="preserve"> составляет у мальчиков</w:t>
      </w:r>
      <w:r>
        <w:rPr>
          <w:rFonts w:ascii="Times New Roman" w:hAnsi="Times New Roman"/>
          <w:sz w:val="24"/>
          <w:szCs w:val="24"/>
        </w:rPr>
        <w:t xml:space="preserve"> и девочек</w:t>
      </w:r>
      <w:r w:rsidRPr="00B976A0">
        <w:rPr>
          <w:rFonts w:ascii="Times New Roman" w:hAnsi="Times New Roman"/>
          <w:sz w:val="24"/>
          <w:szCs w:val="24"/>
        </w:rPr>
        <w:t xml:space="preserve"> в 13-15 лет до 14 см. Отмечают, что между детьми этих типов существуют большие различия в уровне развития физических качеств и функциональных систем.</w:t>
      </w:r>
    </w:p>
    <w:p w14:paraId="7D7E6553"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Практика спортивной деятельности свидетельствует о том, что большинство юных чемпионов впоследствии не способны показывать высокие спортивные результаты, кроме того, среди них редко встреча</w:t>
      </w:r>
      <w:r w:rsidRPr="00B976A0">
        <w:rPr>
          <w:rFonts w:ascii="Times New Roman" w:hAnsi="Times New Roman"/>
          <w:sz w:val="24"/>
          <w:szCs w:val="24"/>
        </w:rPr>
        <w:softHyphen/>
        <w:t>ются спортсмены экстра-класса, потому что свои первые победы они достигают за счет высоких темпов физического развития в подростко</w:t>
      </w:r>
      <w:r w:rsidRPr="00B976A0">
        <w:rPr>
          <w:rFonts w:ascii="Times New Roman" w:hAnsi="Times New Roman"/>
          <w:sz w:val="24"/>
          <w:szCs w:val="24"/>
        </w:rPr>
        <w:softHyphen/>
        <w:t>вом возрасте. Это временное преимущество над сверстниками объяс</w:t>
      </w:r>
      <w:r w:rsidRPr="00B976A0">
        <w:rPr>
          <w:rFonts w:ascii="Times New Roman" w:hAnsi="Times New Roman"/>
          <w:sz w:val="24"/>
          <w:szCs w:val="24"/>
        </w:rPr>
        <w:softHyphen/>
        <w:t>няется высоким уровнем физического развития, отдельных физичес</w:t>
      </w:r>
      <w:r w:rsidRPr="00B976A0">
        <w:rPr>
          <w:rFonts w:ascii="Times New Roman" w:hAnsi="Times New Roman"/>
          <w:sz w:val="24"/>
          <w:szCs w:val="24"/>
        </w:rPr>
        <w:softHyphen/>
        <w:t>ких качеств и функциональных систем организма. Часто через несколь</w:t>
      </w:r>
      <w:r w:rsidRPr="00B976A0">
        <w:rPr>
          <w:rFonts w:ascii="Times New Roman" w:hAnsi="Times New Roman"/>
          <w:sz w:val="24"/>
          <w:szCs w:val="24"/>
        </w:rPr>
        <w:softHyphen/>
        <w:t xml:space="preserve">ко лет систематических занятий в </w:t>
      </w:r>
      <w:r>
        <w:rPr>
          <w:rFonts w:ascii="Times New Roman" w:hAnsi="Times New Roman"/>
          <w:sz w:val="24"/>
          <w:szCs w:val="24"/>
        </w:rPr>
        <w:t>СДЮСШОР № 18</w:t>
      </w:r>
      <w:r w:rsidRPr="003F5404">
        <w:rPr>
          <w:rFonts w:ascii="Times New Roman" w:hAnsi="Times New Roman"/>
          <w:sz w:val="24"/>
          <w:szCs w:val="24"/>
        </w:rPr>
        <w:t xml:space="preserve"> </w:t>
      </w:r>
      <w:r w:rsidRPr="00B976A0">
        <w:rPr>
          <w:rFonts w:ascii="Times New Roman" w:hAnsi="Times New Roman"/>
          <w:sz w:val="24"/>
          <w:szCs w:val="24"/>
        </w:rPr>
        <w:t>акселератов начинают об</w:t>
      </w:r>
      <w:r w:rsidRPr="00B976A0">
        <w:rPr>
          <w:rFonts w:ascii="Times New Roman" w:hAnsi="Times New Roman"/>
          <w:sz w:val="24"/>
          <w:szCs w:val="24"/>
        </w:rPr>
        <w:softHyphen/>
        <w:t>гонять дети с нормальными и поздними сроками биологического со</w:t>
      </w:r>
      <w:r w:rsidRPr="00B976A0">
        <w:rPr>
          <w:rFonts w:ascii="Times New Roman" w:hAnsi="Times New Roman"/>
          <w:sz w:val="24"/>
          <w:szCs w:val="24"/>
        </w:rPr>
        <w:softHyphen/>
        <w:t>зревания, поскольку, имея позднее половое созревание, они растут доль</w:t>
      </w:r>
      <w:r w:rsidRPr="00B976A0">
        <w:rPr>
          <w:rFonts w:ascii="Times New Roman" w:hAnsi="Times New Roman"/>
          <w:sz w:val="24"/>
          <w:szCs w:val="24"/>
        </w:rPr>
        <w:softHyphen/>
        <w:t>ше, обладают более высоким потенциалом развития и в окончатель</w:t>
      </w:r>
      <w:r w:rsidRPr="00B976A0">
        <w:rPr>
          <w:rFonts w:ascii="Times New Roman" w:hAnsi="Times New Roman"/>
          <w:sz w:val="24"/>
          <w:szCs w:val="24"/>
        </w:rPr>
        <w:softHyphen/>
        <w:t>ном периоде полового созревания (18-19 лет) достигают больших раз</w:t>
      </w:r>
      <w:r w:rsidRPr="00B976A0">
        <w:rPr>
          <w:rFonts w:ascii="Times New Roman" w:hAnsi="Times New Roman"/>
          <w:sz w:val="24"/>
          <w:szCs w:val="24"/>
        </w:rPr>
        <w:softHyphen/>
        <w:t>меров тела и высокого уровня развития физических качеств.</w:t>
      </w:r>
    </w:p>
    <w:p w14:paraId="750227F2"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Исходя из сказанного, проблема выбора объема, интенсивности, направленности физической нагрузки в соответствии с качественны</w:t>
      </w:r>
      <w:r w:rsidRPr="00B976A0">
        <w:rPr>
          <w:rFonts w:ascii="Times New Roman" w:hAnsi="Times New Roman"/>
          <w:sz w:val="24"/>
          <w:szCs w:val="24"/>
        </w:rPr>
        <w:softHyphen/>
        <w:t>ми и количественными изменениями, происходящими в детском орга</w:t>
      </w:r>
      <w:r w:rsidRPr="00B976A0">
        <w:rPr>
          <w:rFonts w:ascii="Times New Roman" w:hAnsi="Times New Roman"/>
          <w:sz w:val="24"/>
          <w:szCs w:val="24"/>
        </w:rPr>
        <w:softHyphen/>
        <w:t xml:space="preserve">низме, на начальном этапе занятий </w:t>
      </w:r>
      <w:r>
        <w:rPr>
          <w:rFonts w:ascii="Times New Roman" w:hAnsi="Times New Roman"/>
          <w:sz w:val="24"/>
          <w:szCs w:val="24"/>
        </w:rPr>
        <w:t>плаванием</w:t>
      </w:r>
      <w:r w:rsidRPr="00B976A0">
        <w:rPr>
          <w:rFonts w:ascii="Times New Roman" w:hAnsi="Times New Roman"/>
          <w:sz w:val="24"/>
          <w:szCs w:val="24"/>
        </w:rPr>
        <w:t xml:space="preserve"> требует серьезного анали</w:t>
      </w:r>
      <w:r w:rsidRPr="00B976A0">
        <w:rPr>
          <w:rFonts w:ascii="Times New Roman" w:hAnsi="Times New Roman"/>
          <w:sz w:val="24"/>
          <w:szCs w:val="24"/>
        </w:rPr>
        <w:softHyphen/>
        <w:t>за и осмысления. Вопреки общепринятому мнению, процесс роста не является непрерывным и сбалансированным.</w:t>
      </w:r>
    </w:p>
    <w:p w14:paraId="6EC3666C"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Различные части тела, органы и системы развиваются неравномер</w:t>
      </w:r>
      <w:r w:rsidRPr="00B976A0">
        <w:rPr>
          <w:rFonts w:ascii="Times New Roman" w:hAnsi="Times New Roman"/>
          <w:sz w:val="24"/>
          <w:szCs w:val="24"/>
        </w:rPr>
        <w:softHyphen/>
        <w:t>но. Например, с 12 до 19 лет происходит окостенение различных греб</w:t>
      </w:r>
      <w:r w:rsidRPr="00B976A0">
        <w:rPr>
          <w:rFonts w:ascii="Times New Roman" w:hAnsi="Times New Roman"/>
          <w:sz w:val="24"/>
          <w:szCs w:val="24"/>
        </w:rPr>
        <w:softHyphen/>
        <w:t>ней, костей, суставных площадей с крестцом и седалищного бугра. Этот процесс заканчивается к 20-25 годам. В 14-16 лет происходит слияние трех костей в одну тазовую кость. Ядро окостенения большеберцовой кости появляется в 12-14 лет. Следует отметить, что на рост костей ак</w:t>
      </w:r>
      <w:r w:rsidRPr="00B976A0">
        <w:rPr>
          <w:rFonts w:ascii="Times New Roman" w:hAnsi="Times New Roman"/>
          <w:sz w:val="24"/>
          <w:szCs w:val="24"/>
        </w:rPr>
        <w:softHyphen/>
        <w:t>тивно влияют доза механической нагрузки и нормы реакции организ</w:t>
      </w:r>
      <w:r w:rsidRPr="00B976A0">
        <w:rPr>
          <w:rFonts w:ascii="Times New Roman" w:hAnsi="Times New Roman"/>
          <w:sz w:val="24"/>
          <w:szCs w:val="24"/>
        </w:rPr>
        <w:softHyphen/>
        <w:t>ма. Если при средних нагрузках сохраняется нормальный рост костей, то при больших и максимальных - кость растет не снаружи, а изнутри. Иррациональная адаптация может привести к травме. В школьные годы происходит интенсивное развитие двигательных функций. С возрастом уменьшается разница в показателях точности движений рук и ног. У детей 9-10 лет эта разница равна 1,7°, 13-14 лет - 0,7°. Латентный период двигательной реакции уменьшается в 9-10 лет особенно интенсивно, затем замедляется к 14-15 го</w:t>
      </w:r>
      <w:r w:rsidRPr="00B976A0">
        <w:rPr>
          <w:rFonts w:ascii="Times New Roman" w:hAnsi="Times New Roman"/>
          <w:sz w:val="24"/>
          <w:szCs w:val="24"/>
        </w:rPr>
        <w:softHyphen/>
        <w:t>дам и продолжает уменьшаться до 20-25 лет. Также происходит пере</w:t>
      </w:r>
      <w:r w:rsidRPr="00B976A0">
        <w:rPr>
          <w:rFonts w:ascii="Times New Roman" w:hAnsi="Times New Roman"/>
          <w:sz w:val="24"/>
          <w:szCs w:val="24"/>
        </w:rPr>
        <w:softHyphen/>
        <w:t>стройка вегетативных и соматических функций организма. Все эти изменения, происходящие в организме наряду с фазами биологическо</w:t>
      </w:r>
      <w:r w:rsidRPr="00B976A0">
        <w:rPr>
          <w:rFonts w:ascii="Times New Roman" w:hAnsi="Times New Roman"/>
          <w:sz w:val="24"/>
          <w:szCs w:val="24"/>
        </w:rPr>
        <w:softHyphen/>
        <w:t>го созревания на различных возрастных этапах, связывают с наиболее благоприятными периодами развития всех систем и функций. Эти пе</w:t>
      </w:r>
      <w:r w:rsidRPr="00B976A0">
        <w:rPr>
          <w:rFonts w:ascii="Times New Roman" w:hAnsi="Times New Roman"/>
          <w:sz w:val="24"/>
          <w:szCs w:val="24"/>
        </w:rPr>
        <w:softHyphen/>
        <w:t>риоды называют критическими, чувствительными, сенситивными. Одни авторы под критическими периодами развития понимают обус</w:t>
      </w:r>
      <w:r w:rsidRPr="00B976A0">
        <w:rPr>
          <w:rFonts w:ascii="Times New Roman" w:hAnsi="Times New Roman"/>
          <w:sz w:val="24"/>
          <w:szCs w:val="24"/>
        </w:rPr>
        <w:softHyphen/>
        <w:t>ловленные генетически и внешней средой взаимосвязанные периоды интеграции процессов, регулирующих клеточный метаболизм, в резуль</w:t>
      </w:r>
      <w:r w:rsidRPr="00B976A0">
        <w:rPr>
          <w:rFonts w:ascii="Times New Roman" w:hAnsi="Times New Roman"/>
          <w:sz w:val="24"/>
          <w:szCs w:val="24"/>
        </w:rPr>
        <w:softHyphen/>
        <w:t xml:space="preserve">тате чего наступает стойкий морфологический или физиологический сдвиг (Н. </w:t>
      </w:r>
      <w:proofErr w:type="spellStart"/>
      <w:r w:rsidRPr="00B976A0">
        <w:rPr>
          <w:rFonts w:ascii="Times New Roman" w:hAnsi="Times New Roman"/>
          <w:sz w:val="24"/>
          <w:szCs w:val="24"/>
        </w:rPr>
        <w:t>Кретчмер</w:t>
      </w:r>
      <w:proofErr w:type="spellEnd"/>
      <w:r w:rsidRPr="00B976A0">
        <w:rPr>
          <w:rFonts w:ascii="Times New Roman" w:hAnsi="Times New Roman"/>
          <w:sz w:val="24"/>
          <w:szCs w:val="24"/>
        </w:rPr>
        <w:t>, Р. Гринберг, 1967).</w:t>
      </w:r>
    </w:p>
    <w:p w14:paraId="593D32A5" w14:textId="77777777" w:rsidR="00931967" w:rsidRPr="00B976A0"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Другие же авторы эти периоды рассматривают как фазы наиболь</w:t>
      </w:r>
      <w:r w:rsidRPr="00B976A0">
        <w:rPr>
          <w:rFonts w:ascii="Times New Roman" w:hAnsi="Times New Roman"/>
          <w:sz w:val="24"/>
          <w:szCs w:val="24"/>
        </w:rPr>
        <w:softHyphen/>
        <w:t>шей реализации потенции организма в онтогенезе и как периоды, когда специфическое воздействие на организм вызывает определенную повы</w:t>
      </w:r>
      <w:r w:rsidRPr="00B976A0">
        <w:rPr>
          <w:rFonts w:ascii="Times New Roman" w:hAnsi="Times New Roman"/>
          <w:sz w:val="24"/>
          <w:szCs w:val="24"/>
        </w:rPr>
        <w:softHyphen/>
        <w:t xml:space="preserve">шенную ответную реакцию (И.А. Аршавский, 1975; Т.В. </w:t>
      </w:r>
      <w:proofErr w:type="spellStart"/>
      <w:r w:rsidRPr="00B976A0">
        <w:rPr>
          <w:rFonts w:ascii="Times New Roman" w:hAnsi="Times New Roman"/>
          <w:sz w:val="24"/>
          <w:szCs w:val="24"/>
        </w:rPr>
        <w:t>Карсаевская</w:t>
      </w:r>
      <w:proofErr w:type="spellEnd"/>
      <w:r w:rsidRPr="00B976A0">
        <w:rPr>
          <w:rFonts w:ascii="Times New Roman" w:hAnsi="Times New Roman"/>
          <w:sz w:val="24"/>
          <w:szCs w:val="24"/>
        </w:rPr>
        <w:t>, 1970). Фазы, в пределах которых можно получить оптимальный резуль</w:t>
      </w:r>
      <w:r w:rsidRPr="00B976A0">
        <w:rPr>
          <w:rFonts w:ascii="Times New Roman" w:hAnsi="Times New Roman"/>
          <w:sz w:val="24"/>
          <w:szCs w:val="24"/>
        </w:rPr>
        <w:softHyphen/>
        <w:t>тат от такого воздействия, называются сенситивными периодами.</w:t>
      </w:r>
    </w:p>
    <w:p w14:paraId="1BCCD60F" w14:textId="77777777" w:rsidR="00931967" w:rsidRPr="000C760F" w:rsidRDefault="00931967" w:rsidP="00346D69">
      <w:pPr>
        <w:spacing w:after="0" w:line="240" w:lineRule="auto"/>
        <w:ind w:firstLine="425"/>
        <w:jc w:val="both"/>
        <w:rPr>
          <w:rFonts w:ascii="Times New Roman" w:hAnsi="Times New Roman"/>
          <w:sz w:val="24"/>
          <w:szCs w:val="24"/>
        </w:rPr>
      </w:pPr>
      <w:r w:rsidRPr="00B976A0">
        <w:rPr>
          <w:rFonts w:ascii="Times New Roman" w:hAnsi="Times New Roman"/>
          <w:sz w:val="24"/>
          <w:szCs w:val="24"/>
        </w:rPr>
        <w:t>Многочисленными исследованиями установлено, что критические периоды в физическом развитии детей и подростков представляют осо</w:t>
      </w:r>
      <w:r w:rsidRPr="00B976A0">
        <w:rPr>
          <w:rFonts w:ascii="Times New Roman" w:hAnsi="Times New Roman"/>
          <w:sz w:val="24"/>
          <w:szCs w:val="24"/>
        </w:rPr>
        <w:softHyphen/>
        <w:t xml:space="preserve">бо благоприятные возможности для направленного </w:t>
      </w:r>
      <w:r w:rsidRPr="00B976A0">
        <w:rPr>
          <w:rFonts w:ascii="Times New Roman" w:hAnsi="Times New Roman"/>
          <w:sz w:val="24"/>
          <w:szCs w:val="24"/>
        </w:rPr>
        <w:lastRenderedPageBreak/>
        <w:t>воздействия на со</w:t>
      </w:r>
      <w:r w:rsidRPr="00B976A0">
        <w:rPr>
          <w:rFonts w:ascii="Times New Roman" w:hAnsi="Times New Roman"/>
          <w:sz w:val="24"/>
          <w:szCs w:val="24"/>
        </w:rPr>
        <w:softHyphen/>
        <w:t>вершенствование их двигательных способностей. Выделяют следующие сенситивные фазы развития отдельных физических качеств (табл. ниже)</w:t>
      </w:r>
    </w:p>
    <w:p w14:paraId="1C3CC96E" w14:textId="77777777" w:rsidR="00931967" w:rsidRDefault="00931967" w:rsidP="00346D69">
      <w:pPr>
        <w:spacing w:after="0" w:line="240" w:lineRule="auto"/>
        <w:ind w:firstLine="425"/>
        <w:jc w:val="both"/>
        <w:rPr>
          <w:rFonts w:ascii="Times New Roman" w:hAnsi="Times New Roman"/>
          <w:b/>
          <w:bCs/>
          <w:sz w:val="24"/>
          <w:szCs w:val="24"/>
        </w:rPr>
      </w:pPr>
    </w:p>
    <w:p w14:paraId="63083B7A" w14:textId="77777777" w:rsidR="00931967" w:rsidRDefault="00931967" w:rsidP="00346D69">
      <w:pPr>
        <w:spacing w:after="0" w:line="240" w:lineRule="auto"/>
        <w:ind w:firstLine="425"/>
        <w:jc w:val="both"/>
        <w:rPr>
          <w:rFonts w:ascii="Times New Roman" w:hAnsi="Times New Roman"/>
          <w:b/>
          <w:bCs/>
          <w:sz w:val="24"/>
          <w:szCs w:val="24"/>
        </w:rPr>
      </w:pPr>
      <w:r w:rsidRPr="000C760F">
        <w:rPr>
          <w:rFonts w:ascii="Times New Roman" w:hAnsi="Times New Roman"/>
          <w:b/>
          <w:bCs/>
          <w:sz w:val="24"/>
          <w:szCs w:val="24"/>
        </w:rPr>
        <w:t>Сенситивные периоды развития физических качеств</w:t>
      </w:r>
      <w:r>
        <w:rPr>
          <w:rFonts w:ascii="Times New Roman" w:hAnsi="Times New Roman"/>
          <w:b/>
          <w:bCs/>
          <w:sz w:val="24"/>
          <w:szCs w:val="24"/>
        </w:rPr>
        <w:t xml:space="preserve"> мальчиков</w:t>
      </w:r>
    </w:p>
    <w:p w14:paraId="4DDEB234" w14:textId="77777777" w:rsidR="00931967" w:rsidRPr="000C760F" w:rsidRDefault="00931967" w:rsidP="00346D69">
      <w:pPr>
        <w:spacing w:after="0" w:line="240" w:lineRule="auto"/>
        <w:ind w:firstLine="425"/>
        <w:jc w:val="both"/>
        <w:rPr>
          <w:rFonts w:ascii="Times New Roman" w:hAnsi="Times New Roman"/>
          <w:sz w:val="24"/>
          <w:szCs w:val="24"/>
        </w:rPr>
      </w:pPr>
    </w:p>
    <w:tbl>
      <w:tblPr>
        <w:tblW w:w="0" w:type="auto"/>
        <w:tblInd w:w="40" w:type="dxa"/>
        <w:tblLayout w:type="fixed"/>
        <w:tblCellMar>
          <w:left w:w="0" w:type="dxa"/>
          <w:right w:w="0" w:type="dxa"/>
        </w:tblCellMar>
        <w:tblLook w:val="00A0" w:firstRow="1" w:lastRow="0" w:firstColumn="1" w:lastColumn="0" w:noHBand="0" w:noVBand="0"/>
      </w:tblPr>
      <w:tblGrid>
        <w:gridCol w:w="3686"/>
        <w:gridCol w:w="567"/>
        <w:gridCol w:w="567"/>
        <w:gridCol w:w="567"/>
        <w:gridCol w:w="567"/>
        <w:gridCol w:w="567"/>
        <w:gridCol w:w="567"/>
        <w:gridCol w:w="567"/>
        <w:gridCol w:w="567"/>
        <w:gridCol w:w="567"/>
        <w:gridCol w:w="567"/>
        <w:gridCol w:w="567"/>
      </w:tblGrid>
      <w:tr w:rsidR="00931967" w:rsidRPr="000C760F" w14:paraId="7C2F42F8" w14:textId="77777777" w:rsidTr="00463C8A">
        <w:trPr>
          <w:trHeight w:val="413"/>
        </w:trPr>
        <w:tc>
          <w:tcPr>
            <w:tcW w:w="368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3674A88" w14:textId="77777777" w:rsidR="00931967" w:rsidRPr="000C760F" w:rsidRDefault="00931967" w:rsidP="00463C8A">
            <w:pPr>
              <w:spacing w:after="0" w:line="240" w:lineRule="auto"/>
              <w:ind w:firstLine="425"/>
              <w:rPr>
                <w:rFonts w:ascii="Times New Roman" w:hAnsi="Times New Roman"/>
                <w:sz w:val="24"/>
                <w:szCs w:val="24"/>
              </w:rPr>
            </w:pPr>
            <w:r w:rsidRPr="000C760F">
              <w:rPr>
                <w:rFonts w:ascii="Times New Roman" w:hAnsi="Times New Roman"/>
                <w:sz w:val="24"/>
                <w:szCs w:val="24"/>
              </w:rPr>
              <w:t>Морфофункциональные показатели, физические качества</w:t>
            </w:r>
          </w:p>
        </w:tc>
        <w:tc>
          <w:tcPr>
            <w:tcW w:w="6237"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tcPr>
          <w:p w14:paraId="5CA334D9" w14:textId="77777777" w:rsidR="00931967" w:rsidRPr="000C760F" w:rsidRDefault="00931967" w:rsidP="00463C8A">
            <w:pPr>
              <w:spacing w:after="0" w:line="240" w:lineRule="auto"/>
              <w:ind w:firstLine="425"/>
              <w:jc w:val="center"/>
              <w:rPr>
                <w:rFonts w:ascii="Times New Roman" w:hAnsi="Times New Roman"/>
                <w:sz w:val="24"/>
                <w:szCs w:val="24"/>
              </w:rPr>
            </w:pPr>
            <w:r w:rsidRPr="000C760F">
              <w:rPr>
                <w:rFonts w:ascii="Times New Roman" w:hAnsi="Times New Roman"/>
                <w:sz w:val="24"/>
                <w:szCs w:val="24"/>
              </w:rPr>
              <w:t>Возраст, лет</w:t>
            </w:r>
          </w:p>
        </w:tc>
      </w:tr>
      <w:tr w:rsidR="00931967" w:rsidRPr="000C760F" w14:paraId="1D9AFE7E" w14:textId="77777777" w:rsidTr="00463C8A">
        <w:trPr>
          <w:trHeight w:val="451"/>
        </w:trPr>
        <w:tc>
          <w:tcPr>
            <w:tcW w:w="3686" w:type="dxa"/>
            <w:vMerge/>
            <w:tcBorders>
              <w:top w:val="single" w:sz="8" w:space="0" w:color="auto"/>
              <w:left w:val="single" w:sz="8" w:space="0" w:color="auto"/>
              <w:bottom w:val="single" w:sz="4" w:space="0" w:color="auto"/>
              <w:right w:val="single" w:sz="8" w:space="0" w:color="auto"/>
            </w:tcBorders>
            <w:vAlign w:val="center"/>
          </w:tcPr>
          <w:p w14:paraId="3C2911A4" w14:textId="77777777" w:rsidR="00931967" w:rsidRPr="000C760F" w:rsidRDefault="00931967" w:rsidP="00463C8A">
            <w:pPr>
              <w:spacing w:after="0" w:line="240" w:lineRule="auto"/>
              <w:ind w:firstLine="425"/>
              <w:rPr>
                <w:rFonts w:ascii="Times New Roman" w:hAnsi="Times New Roman"/>
                <w:sz w:val="24"/>
                <w:szCs w:val="24"/>
              </w:rPr>
            </w:pP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0E9689A3"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402AE983"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494D2260"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2F2CAA46"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5F8CFA66"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3E6EF305"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416DEA19"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30BA8E69"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7FF61700"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1EDD586F"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16</w:t>
            </w:r>
          </w:p>
        </w:tc>
        <w:tc>
          <w:tcPr>
            <w:tcW w:w="567" w:type="dxa"/>
            <w:tcBorders>
              <w:top w:val="nil"/>
              <w:left w:val="nil"/>
              <w:bottom w:val="single" w:sz="4" w:space="0" w:color="auto"/>
              <w:right w:val="single" w:sz="8" w:space="0" w:color="auto"/>
            </w:tcBorders>
            <w:tcMar>
              <w:top w:w="0" w:type="dxa"/>
              <w:left w:w="40" w:type="dxa"/>
              <w:bottom w:w="0" w:type="dxa"/>
              <w:right w:w="40" w:type="dxa"/>
            </w:tcMar>
          </w:tcPr>
          <w:p w14:paraId="2C965080"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17</w:t>
            </w:r>
          </w:p>
        </w:tc>
      </w:tr>
      <w:tr w:rsidR="00931967" w:rsidRPr="000C760F" w14:paraId="4211C370" w14:textId="77777777" w:rsidTr="00463C8A">
        <w:trPr>
          <w:trHeight w:val="259"/>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E21DFE5"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Рост</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4972FE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715975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25BF06C"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2336D3"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DFB237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8BFB1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2BCAE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2134F2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9CFE86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13867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01A7545"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0BC01C47"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8384C4"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Мышечная 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892E5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C2AE7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AC11A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E2E0844"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FFCEF4"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EB32D9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E920F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A1C027"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5562B9"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B922C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7828C0"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34DD748E"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409910E"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Быстрота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E0EA7F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4DAAE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5A3594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A408EC"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DF73EAB"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2C066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0FE86EB"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8AB59E"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665CD7"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049A4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9F0DB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77280D27"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ECD2DF9"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Скоростно-силовые качества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06980C0"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7D10A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F5AF43"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E51853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6F7959"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78F2F5C"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18C91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0E679B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D7B0C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A5999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901DA80"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218A8ABA" w14:textId="77777777" w:rsidTr="00463C8A">
        <w:trPr>
          <w:trHeight w:val="23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8D9B42"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8A2A3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814CE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700F1D"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00933D"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1D84D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7E2BB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5FA56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595AC7"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FC4F8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C83893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D34E6E3"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3AC11E41"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F8C993"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59FB9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15E557"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0BFC6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DE7499"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22BFD7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A820BC"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FCD05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D0B5B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D8758A"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22086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5A80B2A"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2671B4FC"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B26ED8"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Анаэробные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153160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81084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027375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B825972"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2AE52A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A52A8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F5D6BC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DFD00C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E135E0F"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0C2CC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1ECB8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06F963BB"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38E5F6"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Гибкость</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DAF3F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CE569F"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0DDF05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595C7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3D49E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48E26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219DC0"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AD818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4FDDE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00E56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6D44E8"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0AA6CB7C"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73C2B2"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Координационные способности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00DE4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5B81A3"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989273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B1B95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1F914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415086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EFB59F"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817980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30741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E2D353"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D1F4BD"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36B9D48A" w14:textId="77777777" w:rsidTr="00463C8A">
        <w:trPr>
          <w:trHeight w:val="355"/>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D8F8D6"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Равновесие</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CF0AB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DA508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44FA97B"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F2578C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B971A6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EDC863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D15803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E4731B"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320A46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64FFC34"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8B293D" w14:textId="77777777" w:rsidR="00931967" w:rsidRPr="000C760F" w:rsidRDefault="00931967" w:rsidP="00463C8A">
            <w:pPr>
              <w:spacing w:after="0" w:line="240" w:lineRule="auto"/>
              <w:ind w:firstLine="243"/>
              <w:rPr>
                <w:rFonts w:ascii="Times New Roman" w:hAnsi="Times New Roman"/>
                <w:sz w:val="24"/>
                <w:szCs w:val="24"/>
              </w:rPr>
            </w:pPr>
          </w:p>
        </w:tc>
      </w:tr>
    </w:tbl>
    <w:p w14:paraId="121B81A3" w14:textId="77777777" w:rsidR="00931967" w:rsidRDefault="00931967" w:rsidP="00346D69">
      <w:pPr>
        <w:spacing w:after="0" w:line="240" w:lineRule="auto"/>
        <w:ind w:firstLine="425"/>
        <w:jc w:val="both"/>
        <w:rPr>
          <w:rFonts w:ascii="Times New Roman" w:hAnsi="Times New Roman"/>
          <w:b/>
          <w:bCs/>
          <w:sz w:val="24"/>
          <w:szCs w:val="24"/>
        </w:rPr>
      </w:pPr>
    </w:p>
    <w:p w14:paraId="4448F2FA" w14:textId="77777777" w:rsidR="00931967" w:rsidRDefault="00931967" w:rsidP="00346D69">
      <w:pPr>
        <w:spacing w:after="0" w:line="240" w:lineRule="auto"/>
        <w:ind w:firstLine="425"/>
        <w:jc w:val="both"/>
        <w:rPr>
          <w:rFonts w:ascii="Times New Roman" w:hAnsi="Times New Roman"/>
          <w:b/>
          <w:bCs/>
          <w:sz w:val="24"/>
          <w:szCs w:val="24"/>
        </w:rPr>
      </w:pPr>
    </w:p>
    <w:p w14:paraId="3D9E3377" w14:textId="77777777" w:rsidR="00931967" w:rsidRDefault="00931967" w:rsidP="00346D69">
      <w:pPr>
        <w:spacing w:after="0" w:line="240" w:lineRule="auto"/>
        <w:ind w:firstLine="425"/>
        <w:jc w:val="both"/>
        <w:rPr>
          <w:rFonts w:ascii="Times New Roman" w:hAnsi="Times New Roman"/>
          <w:b/>
          <w:bCs/>
          <w:sz w:val="24"/>
          <w:szCs w:val="24"/>
        </w:rPr>
      </w:pPr>
      <w:r w:rsidRPr="000C760F">
        <w:rPr>
          <w:rFonts w:ascii="Times New Roman" w:hAnsi="Times New Roman"/>
          <w:b/>
          <w:bCs/>
          <w:sz w:val="24"/>
          <w:szCs w:val="24"/>
        </w:rPr>
        <w:t>Сенситивные периоды развития физических качеств</w:t>
      </w:r>
      <w:r>
        <w:rPr>
          <w:rFonts w:ascii="Times New Roman" w:hAnsi="Times New Roman"/>
          <w:b/>
          <w:bCs/>
          <w:sz w:val="24"/>
          <w:szCs w:val="24"/>
        </w:rPr>
        <w:t xml:space="preserve"> девочек</w:t>
      </w:r>
    </w:p>
    <w:p w14:paraId="7929437A" w14:textId="77777777" w:rsidR="00931967" w:rsidRPr="000C760F" w:rsidRDefault="00931967" w:rsidP="00346D69">
      <w:pPr>
        <w:spacing w:after="0" w:line="240" w:lineRule="auto"/>
        <w:ind w:firstLine="425"/>
        <w:jc w:val="both"/>
        <w:rPr>
          <w:rFonts w:ascii="Times New Roman" w:hAnsi="Times New Roman"/>
          <w:sz w:val="24"/>
          <w:szCs w:val="24"/>
        </w:rPr>
      </w:pPr>
    </w:p>
    <w:tbl>
      <w:tblPr>
        <w:tblW w:w="0" w:type="auto"/>
        <w:tblInd w:w="10" w:type="dxa"/>
        <w:tblLayout w:type="fixed"/>
        <w:tblCellMar>
          <w:left w:w="0" w:type="dxa"/>
          <w:right w:w="0" w:type="dxa"/>
        </w:tblCellMar>
        <w:tblLook w:val="00A0" w:firstRow="1" w:lastRow="0" w:firstColumn="1" w:lastColumn="0" w:noHBand="0" w:noVBand="0"/>
      </w:tblPr>
      <w:tblGrid>
        <w:gridCol w:w="3686"/>
        <w:gridCol w:w="567"/>
        <w:gridCol w:w="567"/>
        <w:gridCol w:w="567"/>
        <w:gridCol w:w="567"/>
        <w:gridCol w:w="567"/>
        <w:gridCol w:w="567"/>
        <w:gridCol w:w="567"/>
        <w:gridCol w:w="567"/>
        <w:gridCol w:w="567"/>
        <w:gridCol w:w="567"/>
      </w:tblGrid>
      <w:tr w:rsidR="00931967" w:rsidRPr="000C760F" w14:paraId="1D6E4E1F" w14:textId="77777777" w:rsidTr="00463C8A">
        <w:trPr>
          <w:trHeight w:val="451"/>
        </w:trPr>
        <w:tc>
          <w:tcPr>
            <w:tcW w:w="3686" w:type="dxa"/>
            <w:vMerge w:val="restart"/>
            <w:tcBorders>
              <w:top w:val="single" w:sz="4" w:space="0" w:color="auto"/>
              <w:left w:val="single" w:sz="8" w:space="0" w:color="auto"/>
              <w:bottom w:val="single" w:sz="4" w:space="0" w:color="auto"/>
              <w:right w:val="single" w:sz="4" w:space="0" w:color="auto"/>
            </w:tcBorders>
            <w:vAlign w:val="center"/>
          </w:tcPr>
          <w:p w14:paraId="3F0EAB10" w14:textId="77777777" w:rsidR="00931967" w:rsidRPr="000C760F" w:rsidRDefault="00931967" w:rsidP="00463C8A">
            <w:pPr>
              <w:ind w:firstLine="425"/>
              <w:rPr>
                <w:rFonts w:ascii="Times New Roman" w:hAnsi="Times New Roman"/>
                <w:sz w:val="24"/>
                <w:szCs w:val="24"/>
              </w:rPr>
            </w:pPr>
            <w:r w:rsidRPr="000C760F">
              <w:rPr>
                <w:rFonts w:ascii="Times New Roman" w:hAnsi="Times New Roman"/>
                <w:sz w:val="24"/>
                <w:szCs w:val="24"/>
              </w:rPr>
              <w:t>Морфофункциональные показатели, физические качества</w:t>
            </w:r>
          </w:p>
        </w:tc>
        <w:tc>
          <w:tcPr>
            <w:tcW w:w="5670" w:type="dxa"/>
            <w:gridSpan w:val="10"/>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tcPr>
          <w:p w14:paraId="30C55583" w14:textId="77777777" w:rsidR="00931967" w:rsidRDefault="00931967" w:rsidP="00463C8A">
            <w:pPr>
              <w:spacing w:after="0" w:line="240" w:lineRule="auto"/>
              <w:jc w:val="center"/>
              <w:rPr>
                <w:rFonts w:ascii="Times New Roman" w:hAnsi="Times New Roman"/>
                <w:sz w:val="24"/>
                <w:szCs w:val="24"/>
              </w:rPr>
            </w:pPr>
            <w:r>
              <w:rPr>
                <w:rFonts w:ascii="Times New Roman" w:hAnsi="Times New Roman"/>
                <w:sz w:val="24"/>
                <w:szCs w:val="24"/>
              </w:rPr>
              <w:t>Возраст, лет</w:t>
            </w:r>
          </w:p>
        </w:tc>
      </w:tr>
      <w:tr w:rsidR="00931967" w:rsidRPr="000C760F" w14:paraId="48EAFA50" w14:textId="77777777" w:rsidTr="00463C8A">
        <w:trPr>
          <w:trHeight w:val="451"/>
        </w:trPr>
        <w:tc>
          <w:tcPr>
            <w:tcW w:w="3686" w:type="dxa"/>
            <w:vMerge/>
            <w:tcBorders>
              <w:top w:val="single" w:sz="8" w:space="0" w:color="auto"/>
              <w:left w:val="single" w:sz="8" w:space="0" w:color="auto"/>
              <w:bottom w:val="single" w:sz="4" w:space="0" w:color="auto"/>
              <w:right w:val="single" w:sz="4" w:space="0" w:color="auto"/>
            </w:tcBorders>
            <w:vAlign w:val="center"/>
          </w:tcPr>
          <w:p w14:paraId="2BB7B256" w14:textId="77777777" w:rsidR="00931967" w:rsidRPr="000C760F" w:rsidRDefault="00931967" w:rsidP="00463C8A">
            <w:pPr>
              <w:spacing w:after="0" w:line="240" w:lineRule="auto"/>
              <w:ind w:firstLine="425"/>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tcPr>
          <w:p w14:paraId="41415420"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02452306"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315D5707"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4E063B6"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0F5E287E"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2A44286A"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13CF3EA8"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10A365D6"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7867C0F"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2D5249EE" w14:textId="77777777" w:rsidR="00931967" w:rsidRPr="000C760F" w:rsidRDefault="00931967" w:rsidP="00463C8A">
            <w:pPr>
              <w:spacing w:after="0" w:line="240" w:lineRule="auto"/>
              <w:rPr>
                <w:rFonts w:ascii="Times New Roman" w:hAnsi="Times New Roman"/>
                <w:sz w:val="24"/>
                <w:szCs w:val="24"/>
              </w:rPr>
            </w:pPr>
            <w:r>
              <w:rPr>
                <w:rFonts w:ascii="Times New Roman" w:hAnsi="Times New Roman"/>
                <w:sz w:val="24"/>
                <w:szCs w:val="24"/>
              </w:rPr>
              <w:t>16</w:t>
            </w:r>
          </w:p>
        </w:tc>
      </w:tr>
      <w:tr w:rsidR="00931967" w:rsidRPr="000C760F" w14:paraId="246123C6" w14:textId="77777777" w:rsidTr="00463C8A">
        <w:trPr>
          <w:trHeight w:val="259"/>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91BA82"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Рост</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ACF93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E0E9A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6F7FA3"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78041E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E6CB21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AF87279"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4C513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2D3985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A88561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5C70D2"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3768F00A"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A62398"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Мышечная 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B04EB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BC7B94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1C0F5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84828D"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9112D2"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8BD39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040FE6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6C983F"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9199920"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1464B9"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5521080B"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CD7983"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Быстрота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BB742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64B72A"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D3B7C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3E07E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BC16AF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30E42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ADEAB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7121E9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2C2BA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9339E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2064C191"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F3E5F84"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Скоростно-силовые качества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E33CC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9F281D"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2D28C2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257365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6CC8BC9"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1B723D"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FA6E4C"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D660EC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52F3B0"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C5B94B5"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0BFA7BFE" w14:textId="77777777" w:rsidTr="00463C8A">
        <w:trPr>
          <w:trHeight w:val="23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4629B09"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Сила</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E28D6C"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584A5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27D659"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56F4C4"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F8D44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6F46FCD"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A71D44E"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BEA7D1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CDC38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9D21848"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0ECCD64A"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373803D"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0B6A25"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F3D9F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FCDDDA"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D7ABDD"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DE93BEB"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7AC58CD"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9D76D5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8982C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6B21FF"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F0430B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75426CEA"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3457C38"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Анаэробные возможности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BB580B"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2D86D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69A04A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B03BE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CF6D53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5ED06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46E2AC7"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6BFDF0"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6F9E4BC"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BC8E69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r>
      <w:tr w:rsidR="00931967" w:rsidRPr="000C760F" w14:paraId="3215E310"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0595335"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Гибкость</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D9D80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410166"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DF67C5"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E9CAF81"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C05D7E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737C1C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111F6FC"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93D1FE0"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FCB7CF"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24351A"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327CDB12" w14:textId="77777777" w:rsidTr="00463C8A">
        <w:trPr>
          <w:trHeight w:val="240"/>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B4B4A2"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Координационные способности</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B8259D6"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2BD15F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FFCF6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2C3E71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84A32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B734A62"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F9752E"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D114EE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C0D1B61"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DE0572B" w14:textId="77777777" w:rsidR="00931967" w:rsidRPr="000C760F" w:rsidRDefault="00931967" w:rsidP="00463C8A">
            <w:pPr>
              <w:spacing w:after="0" w:line="240" w:lineRule="auto"/>
              <w:ind w:firstLine="243"/>
              <w:rPr>
                <w:rFonts w:ascii="Times New Roman" w:hAnsi="Times New Roman"/>
                <w:sz w:val="24"/>
                <w:szCs w:val="24"/>
              </w:rPr>
            </w:pPr>
          </w:p>
        </w:tc>
      </w:tr>
      <w:tr w:rsidR="00931967" w:rsidRPr="000C760F" w14:paraId="448F0971" w14:textId="77777777" w:rsidTr="00463C8A">
        <w:trPr>
          <w:trHeight w:val="355"/>
        </w:trPr>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AED2231" w14:textId="77777777" w:rsidR="00931967" w:rsidRPr="000C760F" w:rsidRDefault="00931967" w:rsidP="00463C8A">
            <w:pPr>
              <w:spacing w:after="0" w:line="240" w:lineRule="auto"/>
              <w:ind w:firstLine="102"/>
              <w:rPr>
                <w:rFonts w:ascii="Times New Roman" w:hAnsi="Times New Roman"/>
                <w:sz w:val="24"/>
                <w:szCs w:val="24"/>
              </w:rPr>
            </w:pPr>
            <w:r w:rsidRPr="000C760F">
              <w:rPr>
                <w:rFonts w:ascii="Times New Roman" w:hAnsi="Times New Roman"/>
                <w:sz w:val="24"/>
                <w:szCs w:val="24"/>
              </w:rPr>
              <w:t>Равновесие</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45BE23"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C9C4D28"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348EEE4"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001884D"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D6EC42" w14:textId="77777777" w:rsidR="00931967" w:rsidRPr="000C760F" w:rsidRDefault="00931967" w:rsidP="00463C8A">
            <w:pPr>
              <w:spacing w:after="0" w:line="240" w:lineRule="auto"/>
              <w:ind w:firstLine="243"/>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132643D"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3C3DD8"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31D5E77"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8BDAA4A" w14:textId="77777777" w:rsidR="00931967" w:rsidRPr="000C760F" w:rsidRDefault="00931967" w:rsidP="00463C8A">
            <w:pPr>
              <w:spacing w:after="0" w:line="240" w:lineRule="auto"/>
              <w:ind w:firstLine="24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3A8F0F" w14:textId="77777777" w:rsidR="00931967" w:rsidRPr="000C760F" w:rsidRDefault="00931967" w:rsidP="00463C8A">
            <w:pPr>
              <w:spacing w:after="0" w:line="240" w:lineRule="auto"/>
              <w:ind w:firstLine="243"/>
              <w:rPr>
                <w:rFonts w:ascii="Times New Roman" w:hAnsi="Times New Roman"/>
                <w:sz w:val="24"/>
                <w:szCs w:val="24"/>
              </w:rPr>
            </w:pPr>
          </w:p>
        </w:tc>
      </w:tr>
    </w:tbl>
    <w:p w14:paraId="3E6A0978" w14:textId="77777777" w:rsidR="00931967" w:rsidRPr="000C760F" w:rsidRDefault="00931967" w:rsidP="00346D69">
      <w:pPr>
        <w:spacing w:after="0" w:line="240" w:lineRule="auto"/>
        <w:ind w:firstLine="425"/>
        <w:jc w:val="both"/>
        <w:rPr>
          <w:rFonts w:ascii="Times New Roman" w:hAnsi="Times New Roman"/>
          <w:sz w:val="24"/>
          <w:szCs w:val="24"/>
        </w:rPr>
      </w:pPr>
    </w:p>
    <w:p w14:paraId="04FA1D22" w14:textId="77777777" w:rsidR="00931967" w:rsidRPr="000C760F" w:rsidRDefault="00931967" w:rsidP="00346D69">
      <w:pPr>
        <w:spacing w:after="0" w:line="240" w:lineRule="auto"/>
        <w:ind w:firstLine="425"/>
        <w:jc w:val="both"/>
        <w:rPr>
          <w:rFonts w:ascii="Times New Roman" w:hAnsi="Times New Roman"/>
          <w:sz w:val="24"/>
          <w:szCs w:val="24"/>
        </w:rPr>
      </w:pPr>
      <w:r w:rsidRPr="000C760F">
        <w:rPr>
          <w:rFonts w:ascii="Times New Roman" w:hAnsi="Times New Roman"/>
          <w:sz w:val="24"/>
          <w:szCs w:val="24"/>
        </w:rPr>
        <w:t>Обобщая многочисленные данные, можно отметить следующие особенности сенситивных периодов, имеющих значени</w:t>
      </w:r>
      <w:r>
        <w:rPr>
          <w:rFonts w:ascii="Times New Roman" w:hAnsi="Times New Roman"/>
          <w:sz w:val="24"/>
          <w:szCs w:val="24"/>
        </w:rPr>
        <w:t>е для занятий плаванием:</w:t>
      </w:r>
    </w:p>
    <w:p w14:paraId="0A3C6158" w14:textId="77777777" w:rsidR="00931967" w:rsidRPr="000C760F" w:rsidRDefault="00931967" w:rsidP="00346D69">
      <w:pPr>
        <w:spacing w:after="0" w:line="240" w:lineRule="auto"/>
        <w:ind w:firstLine="425"/>
        <w:jc w:val="both"/>
        <w:rPr>
          <w:rFonts w:ascii="Times New Roman" w:hAnsi="Times New Roman"/>
          <w:sz w:val="24"/>
          <w:szCs w:val="24"/>
        </w:rPr>
      </w:pPr>
      <w:proofErr w:type="spellStart"/>
      <w:r w:rsidRPr="00EA4458">
        <w:rPr>
          <w:rFonts w:ascii="Times New Roman" w:hAnsi="Times New Roman"/>
          <w:b/>
          <w:sz w:val="24"/>
          <w:szCs w:val="24"/>
        </w:rPr>
        <w:t>Росто</w:t>
      </w:r>
      <w:proofErr w:type="spellEnd"/>
      <w:r w:rsidRPr="00EA4458">
        <w:rPr>
          <w:rFonts w:ascii="Times New Roman" w:hAnsi="Times New Roman"/>
          <w:b/>
          <w:sz w:val="24"/>
          <w:szCs w:val="24"/>
        </w:rPr>
        <w:t>-весовые показатели.</w:t>
      </w:r>
      <w:r w:rsidRPr="000C760F">
        <w:rPr>
          <w:rFonts w:ascii="Times New Roman" w:hAnsi="Times New Roman"/>
          <w:sz w:val="24"/>
          <w:szCs w:val="24"/>
        </w:rPr>
        <w:t xml:space="preserve"> Наибольший прирост прослеживает</w:t>
      </w:r>
      <w:r w:rsidRPr="000C760F">
        <w:rPr>
          <w:rFonts w:ascii="Times New Roman" w:hAnsi="Times New Roman"/>
          <w:sz w:val="24"/>
          <w:szCs w:val="24"/>
        </w:rPr>
        <w:softHyphen/>
        <w:t>ся у детей в годы полового созревания. У мальчиков период бурного созревания этих показа</w:t>
      </w:r>
      <w:r>
        <w:rPr>
          <w:rFonts w:ascii="Times New Roman" w:hAnsi="Times New Roman"/>
          <w:sz w:val="24"/>
          <w:szCs w:val="24"/>
        </w:rPr>
        <w:t>телей начинается с 12 до 15 лет, у девочек на 2-3 года раньше.</w:t>
      </w:r>
      <w:r w:rsidRPr="000C760F">
        <w:rPr>
          <w:rFonts w:ascii="Times New Roman" w:hAnsi="Times New Roman"/>
          <w:sz w:val="24"/>
          <w:szCs w:val="24"/>
        </w:rPr>
        <w:t xml:space="preserve"> К 16 годам орга</w:t>
      </w:r>
      <w:r w:rsidRPr="000C760F">
        <w:rPr>
          <w:rFonts w:ascii="Times New Roman" w:hAnsi="Times New Roman"/>
          <w:sz w:val="24"/>
          <w:szCs w:val="24"/>
        </w:rPr>
        <w:softHyphen/>
        <w:t>низм с точки зрения костного скелета считается сформированным. При этом, как уже отмечалось выше, слишком высокие нагрузки сдержива</w:t>
      </w:r>
      <w:r w:rsidRPr="000C760F">
        <w:rPr>
          <w:rFonts w:ascii="Times New Roman" w:hAnsi="Times New Roman"/>
          <w:sz w:val="24"/>
          <w:szCs w:val="24"/>
        </w:rPr>
        <w:softHyphen/>
        <w:t>ют рост трубчатых костей.</w:t>
      </w:r>
    </w:p>
    <w:p w14:paraId="496F2517"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Сила.</w:t>
      </w:r>
      <w:r w:rsidRPr="000C760F">
        <w:rPr>
          <w:rFonts w:ascii="Times New Roman" w:hAnsi="Times New Roman"/>
          <w:sz w:val="24"/>
          <w:szCs w:val="24"/>
        </w:rPr>
        <w:t xml:space="preserve"> Естественный рост силы мышц незначителен до 11-12 лет. С началом полового созревания (с 12 до 14 лет) темпы ее роста замет</w:t>
      </w:r>
      <w:r w:rsidRPr="000C760F">
        <w:rPr>
          <w:rFonts w:ascii="Times New Roman" w:hAnsi="Times New Roman"/>
          <w:sz w:val="24"/>
          <w:szCs w:val="24"/>
        </w:rPr>
        <w:softHyphen/>
        <w:t xml:space="preserve">но увеличиваются. Наиболее интенсивное развитие </w:t>
      </w:r>
      <w:r>
        <w:rPr>
          <w:rFonts w:ascii="Times New Roman" w:hAnsi="Times New Roman"/>
          <w:sz w:val="24"/>
          <w:szCs w:val="24"/>
        </w:rPr>
        <w:t>силы у мальчиков имеет место в 14-17 лет и в 11-13 лет у девочек.</w:t>
      </w:r>
    </w:p>
    <w:p w14:paraId="47EEBF11"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Быстрота.</w:t>
      </w:r>
      <w:r w:rsidRPr="000C760F">
        <w:rPr>
          <w:rFonts w:ascii="Times New Roman" w:hAnsi="Times New Roman"/>
          <w:sz w:val="24"/>
          <w:szCs w:val="24"/>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14:paraId="2D24D59B"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Скоростно-силовые качества.</w:t>
      </w:r>
      <w:r w:rsidRPr="000C760F">
        <w:rPr>
          <w:rFonts w:ascii="Times New Roman" w:hAnsi="Times New Roman"/>
          <w:sz w:val="24"/>
          <w:szCs w:val="24"/>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14:paraId="79235A65"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lastRenderedPageBreak/>
        <w:t>Выносливость.</w:t>
      </w:r>
      <w:r w:rsidRPr="000C760F">
        <w:rPr>
          <w:rFonts w:ascii="Times New Roman" w:hAnsi="Times New Roman"/>
          <w:sz w:val="24"/>
          <w:szCs w:val="24"/>
        </w:rPr>
        <w:t xml:space="preserve"> Аэробные возможности организма и, в частности, аэробная мощность, характеризуемая показателем максимального по</w:t>
      </w:r>
      <w:r w:rsidRPr="000C760F">
        <w:rPr>
          <w:rFonts w:ascii="Times New Roman" w:hAnsi="Times New Roman"/>
          <w:sz w:val="24"/>
          <w:szCs w:val="24"/>
        </w:rPr>
        <w:softHyphen/>
        <w:t>требления кислорода (МПК), увеличиваются с возрастом.</w:t>
      </w:r>
    </w:p>
    <w:p w14:paraId="5C4FD2A5" w14:textId="77777777" w:rsidR="00931967" w:rsidRPr="000C760F" w:rsidRDefault="00931967" w:rsidP="00346D69">
      <w:pPr>
        <w:spacing w:after="0" w:line="240" w:lineRule="auto"/>
        <w:ind w:firstLine="425"/>
        <w:jc w:val="both"/>
        <w:rPr>
          <w:rFonts w:ascii="Times New Roman" w:hAnsi="Times New Roman"/>
          <w:sz w:val="24"/>
          <w:szCs w:val="24"/>
        </w:rPr>
      </w:pPr>
      <w:r w:rsidRPr="000C760F">
        <w:rPr>
          <w:rFonts w:ascii="Times New Roman" w:hAnsi="Times New Roman"/>
          <w:sz w:val="24"/>
          <w:szCs w:val="24"/>
        </w:rPr>
        <w:t>Наиболее интенсивно увеличиваются показатели аэробной мощности в период полового созревания (14-15 лет) и замедляют</w:t>
      </w:r>
      <w:r w:rsidRPr="000C760F">
        <w:rPr>
          <w:rFonts w:ascii="Times New Roman" w:hAnsi="Times New Roman"/>
          <w:sz w:val="24"/>
          <w:szCs w:val="24"/>
        </w:rPr>
        <w:softHyphen/>
        <w:t>ся только после 18 лет. При этом относительный показатель МПК (мл/мин/кг) почти не изменяется в возрасте от 10 до 17 лет.</w:t>
      </w:r>
    </w:p>
    <w:p w14:paraId="7D50EAD1" w14:textId="77777777" w:rsidR="00931967" w:rsidRPr="000C760F" w:rsidRDefault="00931967" w:rsidP="00346D69">
      <w:pPr>
        <w:spacing w:after="0" w:line="240" w:lineRule="auto"/>
        <w:ind w:firstLine="425"/>
        <w:jc w:val="both"/>
        <w:rPr>
          <w:rFonts w:ascii="Times New Roman" w:hAnsi="Times New Roman"/>
          <w:sz w:val="24"/>
          <w:szCs w:val="24"/>
        </w:rPr>
      </w:pPr>
      <w:r w:rsidRPr="000C760F">
        <w:rPr>
          <w:rFonts w:ascii="Times New Roman" w:hAnsi="Times New Roman"/>
          <w:sz w:val="24"/>
          <w:szCs w:val="24"/>
        </w:rPr>
        <w:t>Анаэробно-гликолитические возможности имеют тенденцию к не</w:t>
      </w:r>
      <w:r w:rsidRPr="000C760F">
        <w:rPr>
          <w:rFonts w:ascii="Times New Roman" w:hAnsi="Times New Roman"/>
          <w:sz w:val="24"/>
          <w:szCs w:val="24"/>
        </w:rPr>
        <w:softHyphen/>
        <w:t>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w:t>
      </w:r>
    </w:p>
    <w:p w14:paraId="244D3CD4" w14:textId="77777777" w:rsidR="00931967" w:rsidRPr="000C760F" w:rsidRDefault="00931967" w:rsidP="00346D69">
      <w:pPr>
        <w:spacing w:after="0" w:line="240" w:lineRule="auto"/>
        <w:ind w:firstLine="425"/>
        <w:jc w:val="both"/>
        <w:rPr>
          <w:rFonts w:ascii="Times New Roman" w:hAnsi="Times New Roman"/>
          <w:sz w:val="24"/>
          <w:szCs w:val="24"/>
        </w:rPr>
      </w:pPr>
      <w:proofErr w:type="spellStart"/>
      <w:r w:rsidRPr="000C760F">
        <w:rPr>
          <w:rFonts w:ascii="Times New Roman" w:hAnsi="Times New Roman"/>
          <w:sz w:val="24"/>
          <w:szCs w:val="24"/>
        </w:rPr>
        <w:t>Креатинфосфатный</w:t>
      </w:r>
      <w:proofErr w:type="spellEnd"/>
      <w:r w:rsidRPr="000C760F">
        <w:rPr>
          <w:rFonts w:ascii="Times New Roman" w:hAnsi="Times New Roman"/>
          <w:sz w:val="24"/>
          <w:szCs w:val="24"/>
        </w:rPr>
        <w:t xml:space="preserve"> энергетический механизм наиболее интенсивно развивается по достижении биологической зрелости в возрасте 16-18 лет.</w:t>
      </w:r>
    </w:p>
    <w:p w14:paraId="42234FE1"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Гибкость.</w:t>
      </w:r>
      <w:r w:rsidRPr="000C760F">
        <w:rPr>
          <w:rFonts w:ascii="Times New Roman" w:hAnsi="Times New Roman"/>
          <w:sz w:val="24"/>
          <w:szCs w:val="24"/>
        </w:rPr>
        <w:t xml:space="preserve"> Рост этого качества интенсивно увеличивается в воз</w:t>
      </w:r>
      <w:r w:rsidRPr="000C760F">
        <w:rPr>
          <w:rFonts w:ascii="Times New Roman" w:hAnsi="Times New Roman"/>
          <w:sz w:val="24"/>
          <w:szCs w:val="24"/>
        </w:rPr>
        <w:softHyphen/>
        <w:t>расте от 6 до 10 лет. Максимальный скачок в развитии этого качества приходится на 10 лет. В последующие годы гибкость развивается в ос</w:t>
      </w:r>
      <w:r w:rsidRPr="000C760F">
        <w:rPr>
          <w:rFonts w:ascii="Times New Roman" w:hAnsi="Times New Roman"/>
          <w:sz w:val="24"/>
          <w:szCs w:val="24"/>
        </w:rPr>
        <w:softHyphen/>
        <w:t>новном под влиянием специальной тренировки.</w:t>
      </w:r>
    </w:p>
    <w:p w14:paraId="5FBC53C9" w14:textId="77777777" w:rsidR="00931967" w:rsidRPr="000C760F" w:rsidRDefault="00931967" w:rsidP="00346D69">
      <w:pPr>
        <w:spacing w:after="0" w:line="240" w:lineRule="auto"/>
        <w:ind w:firstLine="425"/>
        <w:jc w:val="both"/>
        <w:rPr>
          <w:rFonts w:ascii="Times New Roman" w:hAnsi="Times New Roman"/>
          <w:sz w:val="24"/>
          <w:szCs w:val="24"/>
        </w:rPr>
      </w:pPr>
      <w:r w:rsidRPr="00EA4458">
        <w:rPr>
          <w:rFonts w:ascii="Times New Roman" w:hAnsi="Times New Roman"/>
          <w:b/>
          <w:sz w:val="24"/>
          <w:szCs w:val="24"/>
        </w:rPr>
        <w:t>Координационные способности</w:t>
      </w:r>
      <w:r w:rsidRPr="000C760F">
        <w:rPr>
          <w:rFonts w:ascii="Times New Roman" w:hAnsi="Times New Roman"/>
          <w:sz w:val="24"/>
          <w:szCs w:val="24"/>
        </w:rPr>
        <w:t xml:space="preserve"> развиваются наиболее интенсивно с 9- 10, до 11-12 лет.</w:t>
      </w:r>
    </w:p>
    <w:p w14:paraId="56E7392F" w14:textId="77777777" w:rsidR="00931967" w:rsidRDefault="00931967" w:rsidP="00463C8A">
      <w:pPr>
        <w:spacing w:after="0" w:line="240" w:lineRule="auto"/>
        <w:ind w:firstLine="425"/>
        <w:jc w:val="both"/>
        <w:rPr>
          <w:rFonts w:ascii="Times New Roman" w:hAnsi="Times New Roman"/>
          <w:sz w:val="24"/>
          <w:szCs w:val="24"/>
        </w:rPr>
      </w:pPr>
      <w:r w:rsidRPr="000C760F">
        <w:rPr>
          <w:rFonts w:ascii="Times New Roman" w:hAnsi="Times New Roman"/>
          <w:sz w:val="24"/>
          <w:szCs w:val="24"/>
        </w:rPr>
        <w:t>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w:t>
      </w:r>
      <w:r>
        <w:rPr>
          <w:rFonts w:ascii="Times New Roman" w:hAnsi="Times New Roman"/>
          <w:sz w:val="24"/>
          <w:szCs w:val="24"/>
        </w:rPr>
        <w:t xml:space="preserve"> </w:t>
      </w:r>
      <w:r w:rsidRPr="000C760F">
        <w:rPr>
          <w:rFonts w:ascii="Times New Roman" w:hAnsi="Times New Roman"/>
          <w:sz w:val="24"/>
          <w:szCs w:val="24"/>
        </w:rPr>
        <w:t>опреде</w:t>
      </w:r>
      <w:r w:rsidRPr="000C760F">
        <w:rPr>
          <w:rFonts w:ascii="Times New Roman" w:hAnsi="Times New Roman"/>
          <w:sz w:val="24"/>
          <w:szCs w:val="24"/>
        </w:rPr>
        <w:softHyphen/>
        <w:t>лять преимущественную направленн</w:t>
      </w:r>
      <w:r>
        <w:rPr>
          <w:rFonts w:ascii="Times New Roman" w:hAnsi="Times New Roman"/>
          <w:sz w:val="24"/>
          <w:szCs w:val="24"/>
        </w:rPr>
        <w:t>ость тренировочного процесса по годам обучения.</w:t>
      </w:r>
      <w:r>
        <w:rPr>
          <w:rFonts w:ascii="Times New Roman" w:hAnsi="Times New Roman"/>
          <w:sz w:val="24"/>
          <w:szCs w:val="24"/>
        </w:rPr>
        <w:br/>
      </w:r>
    </w:p>
    <w:p w14:paraId="7F89A0E1" w14:textId="77777777" w:rsidR="00931967" w:rsidRPr="004C46A1" w:rsidRDefault="00931967" w:rsidP="00346D69">
      <w:pPr>
        <w:numPr>
          <w:ilvl w:val="1"/>
          <w:numId w:val="20"/>
        </w:numPr>
        <w:spacing w:after="0" w:line="240" w:lineRule="auto"/>
        <w:jc w:val="center"/>
        <w:rPr>
          <w:rFonts w:ascii="Times New Roman" w:hAnsi="Times New Roman"/>
          <w:b/>
          <w:bCs/>
          <w:sz w:val="28"/>
          <w:szCs w:val="28"/>
        </w:rPr>
      </w:pPr>
      <w:r w:rsidRPr="004C46A1">
        <w:rPr>
          <w:rFonts w:ascii="Times New Roman" w:hAnsi="Times New Roman"/>
          <w:b/>
          <w:bCs/>
          <w:sz w:val="28"/>
          <w:szCs w:val="28"/>
        </w:rPr>
        <w:t>Организация учебно-тренировочного процесса</w:t>
      </w:r>
    </w:p>
    <w:p w14:paraId="5DEDCBA7"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Учебный материал программы представлен в разделах, отражающих то</w:t>
      </w:r>
      <w:r>
        <w:rPr>
          <w:rFonts w:ascii="Times New Roman" w:hAnsi="Times New Roman"/>
          <w:sz w:val="24"/>
          <w:szCs w:val="24"/>
        </w:rPr>
        <w:t>т или иной вид подготовки пловцов</w:t>
      </w:r>
      <w:r w:rsidRPr="00484901">
        <w:rPr>
          <w:rFonts w:ascii="Times New Roman" w:hAnsi="Times New Roman"/>
          <w:sz w:val="24"/>
          <w:szCs w:val="24"/>
        </w:rPr>
        <w:t>: теоретическую, физическую, технико-тактическую, психологическую и соревновательную. Кроме этого, представлены разделы, в которых раскрывается содержание восста</w:t>
      </w:r>
      <w:r w:rsidRPr="00484901">
        <w:rPr>
          <w:rFonts w:ascii="Times New Roman" w:hAnsi="Times New Roman"/>
          <w:sz w:val="24"/>
          <w:szCs w:val="24"/>
        </w:rPr>
        <w:softHyphen/>
        <w:t xml:space="preserve">новительных мероприятий, проводимых в </w:t>
      </w:r>
      <w:r>
        <w:rPr>
          <w:rFonts w:ascii="Times New Roman" w:hAnsi="Times New Roman"/>
          <w:sz w:val="24"/>
          <w:szCs w:val="24"/>
        </w:rPr>
        <w:t xml:space="preserve">СШ </w:t>
      </w:r>
      <w:r w:rsidRPr="00484901">
        <w:rPr>
          <w:rFonts w:ascii="Times New Roman" w:hAnsi="Times New Roman"/>
          <w:sz w:val="24"/>
          <w:szCs w:val="24"/>
        </w:rPr>
        <w:t>№1</w:t>
      </w:r>
      <w:r>
        <w:rPr>
          <w:rFonts w:ascii="Times New Roman" w:hAnsi="Times New Roman"/>
          <w:sz w:val="24"/>
          <w:szCs w:val="24"/>
        </w:rPr>
        <w:t>8</w:t>
      </w:r>
      <w:r w:rsidRPr="00484901">
        <w:rPr>
          <w:rFonts w:ascii="Times New Roman" w:hAnsi="Times New Roman"/>
          <w:sz w:val="24"/>
          <w:szCs w:val="24"/>
        </w:rPr>
        <w:t xml:space="preserve"> в обязательном порядке в пределах того объема учебных часов, который планируется на тот или иной год обучения, содержание судейско-инструкторской практики, перечень основных мероприятий по воспитательной работе, психологической подготовке, а также контрольные нормативы </w:t>
      </w:r>
      <w:r>
        <w:rPr>
          <w:rFonts w:ascii="Times New Roman" w:hAnsi="Times New Roman"/>
          <w:sz w:val="24"/>
          <w:szCs w:val="24"/>
        </w:rPr>
        <w:t xml:space="preserve">по физической подготовке пловцов </w:t>
      </w:r>
      <w:r w:rsidRPr="00484901">
        <w:rPr>
          <w:rFonts w:ascii="Times New Roman" w:hAnsi="Times New Roman"/>
          <w:sz w:val="24"/>
          <w:szCs w:val="24"/>
        </w:rPr>
        <w:t>по годам обучения.</w:t>
      </w:r>
    </w:p>
    <w:p w14:paraId="06AA9F83" w14:textId="77777777" w:rsidR="00931967"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Указанные разделы Программы взаимосвязаны и предполагают воспитание гармонически развитых людей, готовых к трудовой, оборонной, спортивной и другим общественно полезным видам деятельности. </w:t>
      </w:r>
    </w:p>
    <w:p w14:paraId="5AB60FE6"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и тренировочных заданий, позволяющих одновременно с разносторонней физической подготовкой подвести учащихся к пониманию сути </w:t>
      </w:r>
      <w:r>
        <w:rPr>
          <w:rFonts w:ascii="Times New Roman" w:hAnsi="Times New Roman"/>
          <w:sz w:val="24"/>
          <w:szCs w:val="24"/>
        </w:rPr>
        <w:t>соперничества</w:t>
      </w:r>
      <w:r w:rsidRPr="00484901">
        <w:rPr>
          <w:rFonts w:ascii="Times New Roman" w:hAnsi="Times New Roman"/>
          <w:sz w:val="24"/>
          <w:szCs w:val="24"/>
        </w:rPr>
        <w:t xml:space="preserve"> с позиций возникающих и создающихся в ходе </w:t>
      </w:r>
      <w:r>
        <w:rPr>
          <w:rFonts w:ascii="Times New Roman" w:hAnsi="Times New Roman"/>
          <w:sz w:val="24"/>
          <w:szCs w:val="24"/>
        </w:rPr>
        <w:t>соревнований</w:t>
      </w:r>
      <w:r w:rsidRPr="00484901">
        <w:rPr>
          <w:rFonts w:ascii="Times New Roman" w:hAnsi="Times New Roman"/>
          <w:sz w:val="24"/>
          <w:szCs w:val="24"/>
        </w:rPr>
        <w:t xml:space="preserve"> ситуа</w:t>
      </w:r>
      <w:r w:rsidRPr="00484901">
        <w:rPr>
          <w:rFonts w:ascii="Times New Roman" w:hAnsi="Times New Roman"/>
          <w:sz w:val="24"/>
          <w:szCs w:val="24"/>
        </w:rPr>
        <w:softHyphen/>
        <w:t>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w:t>
      </w:r>
      <w:r>
        <w:rPr>
          <w:rFonts w:ascii="Times New Roman" w:hAnsi="Times New Roman"/>
          <w:sz w:val="24"/>
          <w:szCs w:val="24"/>
        </w:rPr>
        <w:t xml:space="preserve"> в плавании</w:t>
      </w:r>
      <w:r w:rsidRPr="00484901">
        <w:rPr>
          <w:rFonts w:ascii="Times New Roman" w:hAnsi="Times New Roman"/>
          <w:sz w:val="24"/>
          <w:szCs w:val="24"/>
        </w:rPr>
        <w:t>, ознакомления их с те</w:t>
      </w:r>
      <w:r>
        <w:rPr>
          <w:rFonts w:ascii="Times New Roman" w:hAnsi="Times New Roman"/>
          <w:sz w:val="24"/>
          <w:szCs w:val="24"/>
        </w:rPr>
        <w:t>хническим арсеналом способов плавания</w:t>
      </w:r>
      <w:r w:rsidRPr="00484901">
        <w:rPr>
          <w:rFonts w:ascii="Times New Roman" w:hAnsi="Times New Roman"/>
          <w:sz w:val="24"/>
          <w:szCs w:val="24"/>
        </w:rPr>
        <w:t>, привития любви к спорту и устойчивого интереса к дальнейшим занятиям.</w:t>
      </w:r>
    </w:p>
    <w:p w14:paraId="158CC3F2"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Начиная с третьего года обучения в учебно-тренировочных группах в условиях СШ №1</w:t>
      </w:r>
      <w:r>
        <w:rPr>
          <w:rFonts w:ascii="Times New Roman" w:hAnsi="Times New Roman"/>
          <w:sz w:val="24"/>
          <w:szCs w:val="24"/>
        </w:rPr>
        <w:t>8</w:t>
      </w:r>
      <w:r w:rsidRPr="00484901">
        <w:rPr>
          <w:rFonts w:ascii="Times New Roman" w:hAnsi="Times New Roman"/>
          <w:sz w:val="24"/>
          <w:szCs w:val="24"/>
        </w:rPr>
        <w:t xml:space="preserve"> задачи многолетней подготовки связаны с подготовкой спортсменов высокой квалификации с гармоничным развитием физических и духовных ка</w:t>
      </w:r>
      <w:r>
        <w:rPr>
          <w:rFonts w:ascii="Times New Roman" w:hAnsi="Times New Roman"/>
          <w:sz w:val="24"/>
          <w:szCs w:val="24"/>
        </w:rPr>
        <w:t>честв</w:t>
      </w:r>
      <w:r w:rsidRPr="00484901">
        <w:rPr>
          <w:rFonts w:ascii="Times New Roman" w:hAnsi="Times New Roman"/>
          <w:sz w:val="24"/>
          <w:szCs w:val="24"/>
        </w:rPr>
        <w:t xml:space="preserve">. В связи с этим процесс подготовки юных </w:t>
      </w:r>
      <w:r>
        <w:rPr>
          <w:rFonts w:ascii="Times New Roman" w:hAnsi="Times New Roman"/>
          <w:sz w:val="24"/>
          <w:szCs w:val="24"/>
        </w:rPr>
        <w:t>пловцов</w:t>
      </w:r>
      <w:r w:rsidRPr="00484901">
        <w:rPr>
          <w:rFonts w:ascii="Times New Roman" w:hAnsi="Times New Roman"/>
          <w:sz w:val="24"/>
          <w:szCs w:val="24"/>
        </w:rPr>
        <w:t xml:space="preserve"> приобретает формы и содержание, существенно отличающиеся от первых лет занятий. Его построение осуществляется в связи с требованиями перио</w:t>
      </w:r>
      <w:r w:rsidRPr="00484901">
        <w:rPr>
          <w:rFonts w:ascii="Times New Roman" w:hAnsi="Times New Roman"/>
          <w:sz w:val="24"/>
          <w:szCs w:val="24"/>
        </w:rPr>
        <w:softHyphen/>
        <w:t>дизации спортивной тренировки с учетом режима учебы школьников и календаря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w:t>
      </w:r>
      <w:r w:rsidRPr="00484901">
        <w:rPr>
          <w:rFonts w:ascii="Times New Roman" w:hAnsi="Times New Roman"/>
          <w:sz w:val="24"/>
          <w:szCs w:val="24"/>
        </w:rPr>
        <w:softHyphen/>
        <w:t xml:space="preserve">го питания, создания соответствующих психогигиенических условий </w:t>
      </w:r>
      <w:r>
        <w:rPr>
          <w:rFonts w:ascii="Times New Roman" w:hAnsi="Times New Roman"/>
          <w:sz w:val="24"/>
          <w:szCs w:val="24"/>
        </w:rPr>
        <w:t>подготовки, использования водно-</w:t>
      </w:r>
      <w:r w:rsidRPr="00484901">
        <w:rPr>
          <w:rFonts w:ascii="Times New Roman" w:hAnsi="Times New Roman"/>
          <w:sz w:val="24"/>
          <w:szCs w:val="24"/>
        </w:rPr>
        <w:t>тепловых процедур, массажа и т.п.).</w:t>
      </w:r>
    </w:p>
    <w:p w14:paraId="5445E923" w14:textId="77777777" w:rsidR="00931967" w:rsidRPr="00484901" w:rsidRDefault="00931967" w:rsidP="00346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Формы занятий по плаванию </w:t>
      </w:r>
      <w:r w:rsidRPr="00484901">
        <w:rPr>
          <w:rFonts w:ascii="Times New Roman" w:hAnsi="Times New Roman"/>
          <w:sz w:val="24"/>
          <w:szCs w:val="24"/>
        </w:rPr>
        <w:t>определяются в зависимо</w:t>
      </w:r>
      <w:r w:rsidRPr="00484901">
        <w:rPr>
          <w:rFonts w:ascii="Times New Roman" w:hAnsi="Times New Roman"/>
          <w:sz w:val="24"/>
          <w:szCs w:val="24"/>
        </w:rPr>
        <w:softHyphen/>
        <w:t>сти от контингента занимающихся, задач и условий подготовки и раз</w:t>
      </w:r>
      <w:r w:rsidRPr="00484901">
        <w:rPr>
          <w:rFonts w:ascii="Times New Roman" w:hAnsi="Times New Roman"/>
          <w:sz w:val="24"/>
          <w:szCs w:val="24"/>
        </w:rPr>
        <w:softHyphen/>
        <w:t>личаются по типу организации (урочные и неурочные), направленнос</w:t>
      </w:r>
      <w:r w:rsidRPr="00484901">
        <w:rPr>
          <w:rFonts w:ascii="Times New Roman" w:hAnsi="Times New Roman"/>
          <w:sz w:val="24"/>
          <w:szCs w:val="24"/>
        </w:rPr>
        <w:softHyphen/>
        <w:t>ти (</w:t>
      </w:r>
      <w:proofErr w:type="spellStart"/>
      <w:r w:rsidRPr="00484901">
        <w:rPr>
          <w:rFonts w:ascii="Times New Roman" w:hAnsi="Times New Roman"/>
          <w:sz w:val="24"/>
          <w:szCs w:val="24"/>
        </w:rPr>
        <w:t>общеподготовительные</w:t>
      </w:r>
      <w:proofErr w:type="spellEnd"/>
      <w:r w:rsidRPr="00484901">
        <w:rPr>
          <w:rFonts w:ascii="Times New Roman" w:hAnsi="Times New Roman"/>
          <w:sz w:val="24"/>
          <w:szCs w:val="24"/>
        </w:rPr>
        <w:t>, специализированные, комплексные), со</w:t>
      </w:r>
      <w:r w:rsidRPr="00484901">
        <w:rPr>
          <w:rFonts w:ascii="Times New Roman" w:hAnsi="Times New Roman"/>
          <w:sz w:val="24"/>
          <w:szCs w:val="24"/>
        </w:rPr>
        <w:softHyphen/>
        <w:t>держанию учебного материала (теоретические, практические). Основ</w:t>
      </w:r>
      <w:r w:rsidRPr="00484901">
        <w:rPr>
          <w:rFonts w:ascii="Times New Roman" w:hAnsi="Times New Roman"/>
          <w:sz w:val="24"/>
          <w:szCs w:val="24"/>
        </w:rPr>
        <w:softHyphen/>
        <w:t xml:space="preserve">ной формой являются урочные практические занятия, проводимые под руководством тренера по общепринятой схеме согласно расписанию, которое </w:t>
      </w:r>
      <w:r w:rsidRPr="00484901">
        <w:rPr>
          <w:rFonts w:ascii="Times New Roman" w:hAnsi="Times New Roman"/>
          <w:sz w:val="24"/>
          <w:szCs w:val="24"/>
        </w:rPr>
        <w:lastRenderedPageBreak/>
        <w:t>составляется с учетом режима учебы и работы занимающих</w:t>
      </w:r>
      <w:r w:rsidRPr="00484901">
        <w:rPr>
          <w:rFonts w:ascii="Times New Roman" w:hAnsi="Times New Roman"/>
          <w:sz w:val="24"/>
          <w:szCs w:val="24"/>
        </w:rPr>
        <w:softHyphen/>
        <w:t>ся, а также исходя из материальной базы.</w:t>
      </w:r>
    </w:p>
    <w:p w14:paraId="190DD5D5"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Учебно-тренировочное занятие является структурной единицей учебно-тренировочного процесса. Содержание подготовительной и заключительной частей зависит от построения основной части. К концу специальной разминки в подготовительной части интен</w:t>
      </w:r>
      <w:r w:rsidRPr="00484901">
        <w:rPr>
          <w:rFonts w:ascii="Times New Roman" w:hAnsi="Times New Roman"/>
          <w:color w:val="000000"/>
          <w:sz w:val="24"/>
          <w:szCs w:val="24"/>
        </w:rPr>
        <w:softHyphen/>
        <w:t>сивность выполняемой работы может достигать значительных, но не максимальных величин. Структура тренировочного занятия имеет три части.</w:t>
      </w:r>
    </w:p>
    <w:p w14:paraId="42D1185B"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Подготовительная часть </w:t>
      </w:r>
      <w:r w:rsidRPr="00484901">
        <w:rPr>
          <w:rFonts w:ascii="Times New Roman" w:hAnsi="Times New Roman"/>
          <w:color w:val="000000"/>
          <w:sz w:val="24"/>
          <w:szCs w:val="24"/>
        </w:rPr>
        <w:t>(30-35% от всего времени занятия) предусматривает:</w:t>
      </w:r>
    </w:p>
    <w:p w14:paraId="6AA03BF0"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организацию занимающихся к началу занятия, проверку го</w:t>
      </w:r>
      <w:r w:rsidRPr="00484901">
        <w:rPr>
          <w:rFonts w:ascii="Times New Roman" w:hAnsi="Times New Roman"/>
          <w:color w:val="000000"/>
          <w:sz w:val="24"/>
          <w:szCs w:val="24"/>
        </w:rPr>
        <w:softHyphen/>
        <w:t>товности к тренировке, сообщение задач занятия, повышение вни</w:t>
      </w:r>
      <w:r w:rsidRPr="00484901">
        <w:rPr>
          <w:rFonts w:ascii="Times New Roman" w:hAnsi="Times New Roman"/>
          <w:color w:val="000000"/>
          <w:sz w:val="24"/>
          <w:szCs w:val="24"/>
        </w:rPr>
        <w:softHyphen/>
        <w:t>мания занимающихс</w:t>
      </w:r>
      <w:r>
        <w:rPr>
          <w:rFonts w:ascii="Times New Roman" w:hAnsi="Times New Roman"/>
          <w:color w:val="000000"/>
          <w:sz w:val="24"/>
          <w:szCs w:val="24"/>
        </w:rPr>
        <w:t>я</w:t>
      </w:r>
      <w:r w:rsidRPr="00484901">
        <w:rPr>
          <w:rFonts w:ascii="Times New Roman" w:hAnsi="Times New Roman"/>
          <w:color w:val="000000"/>
          <w:sz w:val="24"/>
          <w:szCs w:val="24"/>
        </w:rPr>
        <w:t>, создание психологического настроя на продуктивную работу;</w:t>
      </w:r>
    </w:p>
    <w:p w14:paraId="20286112"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осуществление общей разминки для повышения работоспо</w:t>
      </w:r>
      <w:r w:rsidRPr="00484901">
        <w:rPr>
          <w:rFonts w:ascii="Times New Roman" w:hAnsi="Times New Roman"/>
          <w:color w:val="000000"/>
          <w:sz w:val="24"/>
          <w:szCs w:val="24"/>
        </w:rPr>
        <w:softHyphen/>
        <w:t>собности организма (сердечнососудистой, ды</w:t>
      </w:r>
      <w:r>
        <w:rPr>
          <w:rFonts w:ascii="Times New Roman" w:hAnsi="Times New Roman"/>
          <w:color w:val="000000"/>
          <w:sz w:val="24"/>
          <w:szCs w:val="24"/>
        </w:rPr>
        <w:t>хательной и мышеч</w:t>
      </w:r>
      <w:r>
        <w:rPr>
          <w:rFonts w:ascii="Times New Roman" w:hAnsi="Times New Roman"/>
          <w:color w:val="000000"/>
          <w:sz w:val="24"/>
          <w:szCs w:val="24"/>
        </w:rPr>
        <w:softHyphen/>
        <w:t>ной систем).</w:t>
      </w:r>
    </w:p>
    <w:p w14:paraId="4820C52F"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осуществление специальной разминки с целью подготовки к работе мышечных групп, которые будут задействованы в основной части занятия. Для этого применяются специальные упражнения.</w:t>
      </w:r>
    </w:p>
    <w:p w14:paraId="2C396727"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Основная часть </w:t>
      </w:r>
      <w:r w:rsidRPr="00484901">
        <w:rPr>
          <w:rFonts w:ascii="Times New Roman" w:hAnsi="Times New Roman"/>
          <w:color w:val="000000"/>
          <w:sz w:val="24"/>
          <w:szCs w:val="24"/>
        </w:rPr>
        <w:t>(60-70% от всего времени занятия) предназначена для решения конкретных задач спортивной подготовки. Если в основной части решаются несколько задач различного типа, то перед каждой новой задачей необходимо провести кратковремен</w:t>
      </w:r>
      <w:r w:rsidRPr="00484901">
        <w:rPr>
          <w:rFonts w:ascii="Times New Roman" w:hAnsi="Times New Roman"/>
          <w:color w:val="000000"/>
          <w:sz w:val="24"/>
          <w:szCs w:val="24"/>
        </w:rPr>
        <w:softHyphen/>
        <w:t>ную разминку, помогающую психологически настроиться и обеспе</w:t>
      </w:r>
      <w:r w:rsidRPr="00484901">
        <w:rPr>
          <w:rFonts w:ascii="Times New Roman" w:hAnsi="Times New Roman"/>
          <w:color w:val="000000"/>
          <w:sz w:val="24"/>
          <w:szCs w:val="24"/>
        </w:rPr>
        <w:softHyphen/>
        <w:t>чить врабатывание организма в новый режим деятельности.</w:t>
      </w:r>
    </w:p>
    <w:p w14:paraId="31371D28"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Заключительная часть </w:t>
      </w:r>
      <w:r w:rsidRPr="00484901">
        <w:rPr>
          <w:rFonts w:ascii="Times New Roman" w:hAnsi="Times New Roman"/>
          <w:color w:val="000000"/>
          <w:sz w:val="24"/>
          <w:szCs w:val="24"/>
        </w:rPr>
        <w:t>(5-10% от всего времени занятия) спо</w:t>
      </w:r>
      <w:r w:rsidRPr="00484901">
        <w:rPr>
          <w:rFonts w:ascii="Times New Roman" w:hAnsi="Times New Roman"/>
          <w:color w:val="000000"/>
          <w:sz w:val="24"/>
          <w:szCs w:val="24"/>
        </w:rPr>
        <w:softHyphen/>
        <w:t>собствует постепенному снижению функциональной активности организма. Постепенное снижение нагрузки достигается легко до</w:t>
      </w:r>
      <w:r w:rsidRPr="00484901">
        <w:rPr>
          <w:rFonts w:ascii="Times New Roman" w:hAnsi="Times New Roman"/>
          <w:color w:val="000000"/>
          <w:sz w:val="24"/>
          <w:szCs w:val="24"/>
        </w:rPr>
        <w:softHyphen/>
        <w:t>зируем</w:t>
      </w:r>
      <w:r>
        <w:rPr>
          <w:rFonts w:ascii="Times New Roman" w:hAnsi="Times New Roman"/>
          <w:color w:val="000000"/>
          <w:sz w:val="24"/>
          <w:szCs w:val="24"/>
        </w:rPr>
        <w:t>ыми упражнениями</w:t>
      </w:r>
      <w:r w:rsidRPr="00484901">
        <w:rPr>
          <w:rFonts w:ascii="Times New Roman" w:hAnsi="Times New Roman"/>
          <w:color w:val="000000"/>
          <w:sz w:val="24"/>
          <w:szCs w:val="24"/>
        </w:rPr>
        <w:t>. Рекомендуются самостоятельные задания в домашних условиях.</w:t>
      </w:r>
    </w:p>
    <w:p w14:paraId="2A666724"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 xml:space="preserve">Эффективность тренировочных занятий на различных этапах подготовки </w:t>
      </w:r>
      <w:r>
        <w:rPr>
          <w:rFonts w:ascii="Times New Roman" w:hAnsi="Times New Roman"/>
          <w:color w:val="000000"/>
          <w:sz w:val="24"/>
          <w:szCs w:val="24"/>
        </w:rPr>
        <w:t>пловцов</w:t>
      </w:r>
      <w:r w:rsidRPr="00484901">
        <w:rPr>
          <w:rFonts w:ascii="Times New Roman" w:hAnsi="Times New Roman"/>
          <w:color w:val="000000"/>
          <w:sz w:val="24"/>
          <w:szCs w:val="24"/>
        </w:rPr>
        <w:t xml:space="preserve"> зависит от рациональной организа</w:t>
      </w:r>
      <w:r w:rsidRPr="00484901">
        <w:rPr>
          <w:rFonts w:ascii="Times New Roman" w:hAnsi="Times New Roman"/>
          <w:color w:val="000000"/>
          <w:sz w:val="24"/>
          <w:szCs w:val="24"/>
        </w:rPr>
        <w:softHyphen/>
        <w:t>ции, обеспечивающей высокую общую и моторную плотность за</w:t>
      </w:r>
      <w:r w:rsidRPr="00484901">
        <w:rPr>
          <w:rFonts w:ascii="Times New Roman" w:hAnsi="Times New Roman"/>
          <w:color w:val="000000"/>
          <w:sz w:val="24"/>
          <w:szCs w:val="24"/>
        </w:rPr>
        <w:softHyphen/>
        <w:t>нятий, оптимальную дозировку нагрузки, учет индивидуальных особенностей занимающихся.</w:t>
      </w:r>
    </w:p>
    <w:p w14:paraId="358FA13A"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Теоретические занятия проводятся самостоятельно и в ком</w:t>
      </w:r>
      <w:r w:rsidRPr="00484901">
        <w:rPr>
          <w:rFonts w:ascii="Times New Roman" w:hAnsi="Times New Roman"/>
          <w:sz w:val="24"/>
          <w:szCs w:val="24"/>
        </w:rPr>
        <w:softHyphen/>
        <w:t>плексе с практическими занятиями (например, в виде беседы, рассказа в течение 10-12 мин в начале практического урока). При проведении те</w:t>
      </w:r>
      <w:r w:rsidRPr="00484901">
        <w:rPr>
          <w:rFonts w:ascii="Times New Roman" w:hAnsi="Times New Roman"/>
          <w:sz w:val="24"/>
          <w:szCs w:val="24"/>
        </w:rPr>
        <w:softHyphen/>
        <w:t>оретических занятий отдельные положения теории под</w:t>
      </w:r>
      <w:r w:rsidRPr="00484901">
        <w:rPr>
          <w:rFonts w:ascii="Times New Roman" w:hAnsi="Times New Roman"/>
          <w:sz w:val="24"/>
          <w:szCs w:val="24"/>
        </w:rPr>
        <w:softHyphen/>
        <w:t>крепляются примерами из практики, иллюстрируются схемами, табли</w:t>
      </w:r>
      <w:r w:rsidRPr="00484901">
        <w:rPr>
          <w:rFonts w:ascii="Times New Roman" w:hAnsi="Times New Roman"/>
          <w:sz w:val="24"/>
          <w:szCs w:val="24"/>
        </w:rPr>
        <w:softHyphen/>
        <w:t>цами, рисунками, фильмами и др. наглядными пособиями. Это позволяет в создании хоро</w:t>
      </w:r>
      <w:r w:rsidRPr="00484901">
        <w:rPr>
          <w:rFonts w:ascii="Times New Roman" w:hAnsi="Times New Roman"/>
          <w:sz w:val="24"/>
          <w:szCs w:val="24"/>
        </w:rPr>
        <w:softHyphen/>
        <w:t>шего методического комплекса, не требующий много места для хранения.</w:t>
      </w:r>
    </w:p>
    <w:p w14:paraId="6228FD0B"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Практические занятия различаются по цели (на учебные, учебно-тренировочные, тренировочные, контрольные и соревнователь</w:t>
      </w:r>
      <w:r w:rsidRPr="00484901">
        <w:rPr>
          <w:rFonts w:ascii="Times New Roman" w:hAnsi="Times New Roman"/>
          <w:sz w:val="24"/>
          <w:szCs w:val="24"/>
        </w:rPr>
        <w:softHyphen/>
        <w:t>ные), количественному составу занимающихся (индивидуальные, груп</w:t>
      </w:r>
      <w:r w:rsidRPr="00484901">
        <w:rPr>
          <w:rFonts w:ascii="Times New Roman" w:hAnsi="Times New Roman"/>
          <w:sz w:val="24"/>
          <w:szCs w:val="24"/>
        </w:rPr>
        <w:softHyphen/>
        <w:t>повые, индивидуально-групповые), степени разнообразия решаемых задач (на однородные и разнородные).</w:t>
      </w:r>
    </w:p>
    <w:p w14:paraId="59807A11"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 учебных занятиях усваивается новый материал, осуществля</w:t>
      </w:r>
      <w:r w:rsidRPr="00484901">
        <w:rPr>
          <w:rFonts w:ascii="Times New Roman" w:hAnsi="Times New Roman"/>
          <w:sz w:val="24"/>
          <w:szCs w:val="24"/>
        </w:rPr>
        <w:softHyphen/>
        <w:t xml:space="preserve">ется обучение основам техники и тактики </w:t>
      </w:r>
      <w:r>
        <w:rPr>
          <w:rFonts w:ascii="Times New Roman" w:hAnsi="Times New Roman"/>
          <w:sz w:val="24"/>
          <w:szCs w:val="24"/>
        </w:rPr>
        <w:t>различных способов плавания</w:t>
      </w:r>
      <w:r w:rsidRPr="00484901">
        <w:rPr>
          <w:rFonts w:ascii="Times New Roman" w:hAnsi="Times New Roman"/>
          <w:sz w:val="24"/>
          <w:szCs w:val="24"/>
        </w:rPr>
        <w:t>.</w:t>
      </w:r>
    </w:p>
    <w:p w14:paraId="30D7CDAC"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На учебно-тренировочных занятиях, наряду с разучиванием но</w:t>
      </w:r>
      <w:r w:rsidRPr="00484901">
        <w:rPr>
          <w:rFonts w:ascii="Times New Roman" w:hAnsi="Times New Roman"/>
          <w:sz w:val="24"/>
          <w:szCs w:val="24"/>
        </w:rPr>
        <w:softHyphen/>
        <w:t>вого материала и закреплением пройденного, большое внимание уде</w:t>
      </w:r>
      <w:r w:rsidRPr="00484901">
        <w:rPr>
          <w:rFonts w:ascii="Times New Roman" w:hAnsi="Times New Roman"/>
          <w:sz w:val="24"/>
          <w:szCs w:val="24"/>
        </w:rPr>
        <w:softHyphen/>
        <w:t xml:space="preserve">ляется повышению общей и специальной работоспособности </w:t>
      </w:r>
      <w:r>
        <w:rPr>
          <w:rFonts w:ascii="Times New Roman" w:hAnsi="Times New Roman"/>
          <w:sz w:val="24"/>
          <w:szCs w:val="24"/>
        </w:rPr>
        <w:t>пловцов</w:t>
      </w:r>
      <w:r w:rsidRPr="00484901">
        <w:rPr>
          <w:rFonts w:ascii="Times New Roman" w:hAnsi="Times New Roman"/>
          <w:sz w:val="24"/>
          <w:szCs w:val="24"/>
        </w:rPr>
        <w:t>.</w:t>
      </w:r>
    </w:p>
    <w:p w14:paraId="61F9FDBF"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В процессе тренировочных занятий осуществляется совершенство</w:t>
      </w:r>
      <w:r w:rsidRPr="00484901">
        <w:rPr>
          <w:rFonts w:ascii="Times New Roman" w:hAnsi="Times New Roman"/>
          <w:sz w:val="24"/>
          <w:szCs w:val="24"/>
        </w:rPr>
        <w:softHyphen/>
        <w:t xml:space="preserve">вание физической, психологической </w:t>
      </w:r>
      <w:r>
        <w:rPr>
          <w:rFonts w:ascii="Times New Roman" w:hAnsi="Times New Roman"/>
          <w:sz w:val="24"/>
          <w:szCs w:val="24"/>
        </w:rPr>
        <w:t>и специальной подготовленности пловцов</w:t>
      </w:r>
      <w:r w:rsidRPr="00484901">
        <w:rPr>
          <w:rFonts w:ascii="Times New Roman" w:hAnsi="Times New Roman"/>
          <w:sz w:val="24"/>
          <w:szCs w:val="24"/>
        </w:rPr>
        <w:t>, а также создаются предпосылки для повышения эффективнос</w:t>
      </w:r>
      <w:r w:rsidRPr="00484901">
        <w:rPr>
          <w:rFonts w:ascii="Times New Roman" w:hAnsi="Times New Roman"/>
          <w:sz w:val="24"/>
          <w:szCs w:val="24"/>
        </w:rPr>
        <w:softHyphen/>
        <w:t>ти ранее изученных технико-тактических действий.</w:t>
      </w:r>
    </w:p>
    <w:p w14:paraId="4E88866A"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Контрольные занятия применяются в конце отдельных этапов подготовки или в случаях проверки качества работы тренеров. На таких занятиях принимаются зачеты по технике,</w:t>
      </w:r>
      <w:r>
        <w:rPr>
          <w:rFonts w:ascii="Times New Roman" w:hAnsi="Times New Roman"/>
          <w:sz w:val="24"/>
          <w:szCs w:val="24"/>
        </w:rPr>
        <w:t xml:space="preserve"> по скорости,</w:t>
      </w:r>
      <w:r w:rsidRPr="00484901">
        <w:rPr>
          <w:rFonts w:ascii="Times New Roman" w:hAnsi="Times New Roman"/>
          <w:sz w:val="24"/>
          <w:szCs w:val="24"/>
        </w:rPr>
        <w:t xml:space="preserve"> проводится сдача контрольных нормативов.</w:t>
      </w:r>
    </w:p>
    <w:p w14:paraId="66997E47"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Соревновательные занятия приме</w:t>
      </w:r>
      <w:r>
        <w:rPr>
          <w:rFonts w:ascii="Times New Roman" w:hAnsi="Times New Roman"/>
          <w:sz w:val="24"/>
          <w:szCs w:val="24"/>
        </w:rPr>
        <w:t>няются для формирования у пловцов</w:t>
      </w:r>
      <w:r w:rsidRPr="00484901">
        <w:rPr>
          <w:rFonts w:ascii="Times New Roman" w:hAnsi="Times New Roman"/>
          <w:sz w:val="24"/>
          <w:szCs w:val="24"/>
        </w:rPr>
        <w:t xml:space="preserve"> соревновательного опыта. Они проводятся в форме неофици</w:t>
      </w:r>
      <w:r w:rsidRPr="00484901">
        <w:rPr>
          <w:rFonts w:ascii="Times New Roman" w:hAnsi="Times New Roman"/>
          <w:sz w:val="24"/>
          <w:szCs w:val="24"/>
        </w:rPr>
        <w:softHyphen/>
        <w:t>альных соревнований - классификационные соревнования, прикидки для окончательной коррекции с</w:t>
      </w:r>
      <w:r>
        <w:rPr>
          <w:rFonts w:ascii="Times New Roman" w:hAnsi="Times New Roman"/>
          <w:sz w:val="24"/>
          <w:szCs w:val="24"/>
        </w:rPr>
        <w:t>остава команды, матчевые старты</w:t>
      </w:r>
      <w:r w:rsidRPr="00484901">
        <w:rPr>
          <w:rFonts w:ascii="Times New Roman" w:hAnsi="Times New Roman"/>
          <w:sz w:val="24"/>
          <w:szCs w:val="24"/>
        </w:rPr>
        <w:t>.</w:t>
      </w:r>
    </w:p>
    <w:p w14:paraId="298E479B"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 степени разнообразия решаемых задач различают однород</w:t>
      </w:r>
      <w:r w:rsidRPr="00484901">
        <w:rPr>
          <w:rFonts w:ascii="Times New Roman" w:hAnsi="Times New Roman"/>
          <w:sz w:val="24"/>
          <w:szCs w:val="24"/>
        </w:rPr>
        <w:softHyphen/>
        <w:t>ные (избирательные) и разнородные (комплексные) учебные заня</w:t>
      </w:r>
      <w:r w:rsidRPr="00484901">
        <w:rPr>
          <w:rFonts w:ascii="Times New Roman" w:hAnsi="Times New Roman"/>
          <w:sz w:val="24"/>
          <w:szCs w:val="24"/>
        </w:rPr>
        <w:softHyphen/>
        <w:t>тия. Наиболее часто применяются в учебно-трениров</w:t>
      </w:r>
      <w:r>
        <w:rPr>
          <w:rFonts w:ascii="Times New Roman" w:hAnsi="Times New Roman"/>
          <w:sz w:val="24"/>
          <w:szCs w:val="24"/>
        </w:rPr>
        <w:t>очном процес</w:t>
      </w:r>
      <w:r>
        <w:rPr>
          <w:rFonts w:ascii="Times New Roman" w:hAnsi="Times New Roman"/>
          <w:sz w:val="24"/>
          <w:szCs w:val="24"/>
        </w:rPr>
        <w:softHyphen/>
        <w:t>се по плаванию</w:t>
      </w:r>
      <w:r w:rsidRPr="00484901">
        <w:rPr>
          <w:rFonts w:ascii="Times New Roman" w:hAnsi="Times New Roman"/>
          <w:sz w:val="24"/>
          <w:szCs w:val="24"/>
        </w:rPr>
        <w:t xml:space="preserve"> занятия избирательного типа с одно</w:t>
      </w:r>
      <w:r w:rsidRPr="00484901">
        <w:rPr>
          <w:rFonts w:ascii="Times New Roman" w:hAnsi="Times New Roman"/>
          <w:sz w:val="24"/>
          <w:szCs w:val="24"/>
        </w:rPr>
        <w:softHyphen/>
        <w:t xml:space="preserve">родным содержанием, на которых решается ограниченное число задач тренировки. Такие занятия позволяют </w:t>
      </w:r>
      <w:r w:rsidRPr="00484901">
        <w:rPr>
          <w:rFonts w:ascii="Times New Roman" w:hAnsi="Times New Roman"/>
          <w:sz w:val="24"/>
          <w:szCs w:val="24"/>
        </w:rPr>
        <w:lastRenderedPageBreak/>
        <w:t>сконцентрировать вни</w:t>
      </w:r>
      <w:r w:rsidRPr="00484901">
        <w:rPr>
          <w:rFonts w:ascii="Times New Roman" w:hAnsi="Times New Roman"/>
          <w:sz w:val="24"/>
          <w:szCs w:val="24"/>
        </w:rPr>
        <w:softHyphen/>
        <w:t>мание на решении главной задачи (обучения, совершенствования, развития определенных физических качеств), что в большей мере содействует конструктивным адаптационным (приспособительным) процессам в организме спортсменов. Практические занятия с раз</w:t>
      </w:r>
      <w:r w:rsidRPr="00484901">
        <w:rPr>
          <w:rFonts w:ascii="Times New Roman" w:hAnsi="Times New Roman"/>
          <w:sz w:val="24"/>
          <w:szCs w:val="24"/>
        </w:rPr>
        <w:softHyphen/>
        <w:t>нообразным содержанием комплексного типа предусматривает пос</w:t>
      </w:r>
      <w:r w:rsidRPr="00484901">
        <w:rPr>
          <w:rFonts w:ascii="Times New Roman" w:hAnsi="Times New Roman"/>
          <w:sz w:val="24"/>
          <w:szCs w:val="24"/>
        </w:rPr>
        <w:softHyphen/>
        <w:t>ледовательное решение широкого круга задач тренировки с исполь</w:t>
      </w:r>
      <w:r w:rsidRPr="00484901">
        <w:rPr>
          <w:rFonts w:ascii="Times New Roman" w:hAnsi="Times New Roman"/>
          <w:sz w:val="24"/>
          <w:szCs w:val="24"/>
        </w:rPr>
        <w:softHyphen/>
        <w:t>зованием разнообразных средств и методов. Такие заняти</w:t>
      </w:r>
      <w:r>
        <w:rPr>
          <w:rFonts w:ascii="Times New Roman" w:hAnsi="Times New Roman"/>
          <w:sz w:val="24"/>
          <w:szCs w:val="24"/>
        </w:rPr>
        <w:t>я приме</w:t>
      </w:r>
      <w:r>
        <w:rPr>
          <w:rFonts w:ascii="Times New Roman" w:hAnsi="Times New Roman"/>
          <w:sz w:val="24"/>
          <w:szCs w:val="24"/>
        </w:rPr>
        <w:softHyphen/>
        <w:t>няются в практике плавания</w:t>
      </w:r>
      <w:r w:rsidRPr="00484901">
        <w:rPr>
          <w:rFonts w:ascii="Times New Roman" w:hAnsi="Times New Roman"/>
          <w:sz w:val="24"/>
          <w:szCs w:val="24"/>
        </w:rPr>
        <w:t xml:space="preserve"> относительно редко, глав</w:t>
      </w:r>
      <w:r w:rsidRPr="00484901">
        <w:rPr>
          <w:rFonts w:ascii="Times New Roman" w:hAnsi="Times New Roman"/>
          <w:sz w:val="24"/>
          <w:szCs w:val="24"/>
        </w:rPr>
        <w:softHyphen/>
        <w:t>ным образом, на этапах начальной разносторонней подготовки, в подготовительном периоде тренировки и связаны с общефизичес</w:t>
      </w:r>
      <w:r w:rsidRPr="00484901">
        <w:rPr>
          <w:rFonts w:ascii="Times New Roman" w:hAnsi="Times New Roman"/>
          <w:sz w:val="24"/>
          <w:szCs w:val="24"/>
        </w:rPr>
        <w:softHyphen/>
        <w:t>кой подготовкой</w:t>
      </w:r>
      <w:r>
        <w:rPr>
          <w:rFonts w:ascii="Times New Roman" w:hAnsi="Times New Roman"/>
          <w:sz w:val="24"/>
          <w:szCs w:val="24"/>
        </w:rPr>
        <w:t xml:space="preserve"> пловцов</w:t>
      </w:r>
      <w:r w:rsidRPr="00484901">
        <w:rPr>
          <w:rFonts w:ascii="Times New Roman" w:hAnsi="Times New Roman"/>
          <w:sz w:val="24"/>
          <w:szCs w:val="24"/>
        </w:rPr>
        <w:t>.</w:t>
      </w:r>
    </w:p>
    <w:p w14:paraId="525DC8AB"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В качестве внеурочных форм занятий в </w:t>
      </w:r>
      <w:r>
        <w:rPr>
          <w:rFonts w:ascii="Times New Roman" w:hAnsi="Times New Roman"/>
          <w:sz w:val="24"/>
          <w:szCs w:val="24"/>
        </w:rPr>
        <w:t>СШ № 18</w:t>
      </w:r>
      <w:r w:rsidRPr="003F5404">
        <w:rPr>
          <w:rFonts w:ascii="Times New Roman" w:hAnsi="Times New Roman"/>
          <w:sz w:val="24"/>
          <w:szCs w:val="24"/>
        </w:rPr>
        <w:t xml:space="preserve"> </w:t>
      </w:r>
      <w:r w:rsidRPr="00484901">
        <w:rPr>
          <w:rFonts w:ascii="Times New Roman" w:hAnsi="Times New Roman"/>
          <w:sz w:val="24"/>
          <w:szCs w:val="24"/>
        </w:rPr>
        <w:t>проводятся различные воспитательные и оздоровительные мероприятия (показательные выступления, фестивали, игры на св</w:t>
      </w:r>
      <w:r>
        <w:rPr>
          <w:rFonts w:ascii="Times New Roman" w:hAnsi="Times New Roman"/>
          <w:sz w:val="24"/>
          <w:szCs w:val="24"/>
        </w:rPr>
        <w:t xml:space="preserve">ежем воздухе, дружеские турниры, веселые старты </w:t>
      </w:r>
      <w:r w:rsidRPr="00484901">
        <w:rPr>
          <w:rFonts w:ascii="Times New Roman" w:hAnsi="Times New Roman"/>
          <w:sz w:val="24"/>
          <w:szCs w:val="24"/>
        </w:rPr>
        <w:t>и т.п.).</w:t>
      </w:r>
    </w:p>
    <w:p w14:paraId="72E82D46"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Организационные формы проведения занятий:</w:t>
      </w:r>
    </w:p>
    <w:p w14:paraId="501DB883"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 групповая </w:t>
      </w:r>
      <w:r w:rsidRPr="00484901">
        <w:rPr>
          <w:rFonts w:ascii="Times New Roman" w:hAnsi="Times New Roman"/>
          <w:color w:val="000000"/>
          <w:sz w:val="24"/>
          <w:szCs w:val="24"/>
        </w:rPr>
        <w:t>- создаются условия для необходимой конкуренции между спортсменами, а также взаимопомощи.</w:t>
      </w:r>
    </w:p>
    <w:p w14:paraId="1F3C4A97"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b/>
          <w:bCs/>
          <w:color w:val="000000"/>
          <w:sz w:val="24"/>
          <w:szCs w:val="24"/>
        </w:rPr>
        <w:t xml:space="preserve">- индивидуальная </w:t>
      </w:r>
      <w:r w:rsidRPr="00484901">
        <w:rPr>
          <w:rFonts w:ascii="Times New Roman" w:hAnsi="Times New Roman"/>
          <w:color w:val="000000"/>
          <w:sz w:val="24"/>
          <w:szCs w:val="24"/>
        </w:rPr>
        <w:t>- занимающиеся работают самостоятельно по индивидуальным заданиям.</w:t>
      </w:r>
    </w:p>
    <w:p w14:paraId="670643E4"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b/>
          <w:bCs/>
          <w:color w:val="000000"/>
          <w:sz w:val="24"/>
          <w:szCs w:val="24"/>
        </w:rPr>
        <w:t>-</w:t>
      </w:r>
      <w:r w:rsidRPr="00484901">
        <w:rPr>
          <w:rFonts w:ascii="Times New Roman" w:hAnsi="Times New Roman"/>
          <w:b/>
          <w:bCs/>
          <w:color w:val="000000"/>
          <w:sz w:val="24"/>
          <w:szCs w:val="24"/>
        </w:rPr>
        <w:t xml:space="preserve">самостоятельная </w:t>
      </w:r>
      <w:r w:rsidRPr="00484901">
        <w:rPr>
          <w:rFonts w:ascii="Times New Roman" w:hAnsi="Times New Roman"/>
          <w:color w:val="000000"/>
          <w:sz w:val="24"/>
          <w:szCs w:val="24"/>
        </w:rPr>
        <w:t>- занимающиеся выполняют утреннюю гим</w:t>
      </w:r>
      <w:r w:rsidRPr="00484901">
        <w:rPr>
          <w:rFonts w:ascii="Times New Roman" w:hAnsi="Times New Roman"/>
          <w:color w:val="000000"/>
          <w:sz w:val="24"/>
          <w:szCs w:val="24"/>
        </w:rPr>
        <w:softHyphen/>
        <w:t>настику, индивидуальные задания тренера, комплексы специаль</w:t>
      </w:r>
      <w:r w:rsidRPr="00484901">
        <w:rPr>
          <w:rFonts w:ascii="Times New Roman" w:hAnsi="Times New Roman"/>
          <w:color w:val="000000"/>
          <w:sz w:val="24"/>
          <w:szCs w:val="24"/>
        </w:rPr>
        <w:softHyphen/>
        <w:t>но-подготовительных упражнений; чтение методической литера</w:t>
      </w:r>
      <w:r w:rsidRPr="00484901">
        <w:rPr>
          <w:rFonts w:ascii="Times New Roman" w:hAnsi="Times New Roman"/>
          <w:color w:val="000000"/>
          <w:sz w:val="24"/>
          <w:szCs w:val="24"/>
        </w:rPr>
        <w:softHyphen/>
        <w:t>туры, просмотр видеозаписей соревнований или телетрансляций.</w:t>
      </w:r>
    </w:p>
    <w:p w14:paraId="76677524"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Учебные группы комплектуются с учетом возраста и степени под</w:t>
      </w:r>
      <w:r w:rsidRPr="00484901">
        <w:rPr>
          <w:rFonts w:ascii="Times New Roman" w:hAnsi="Times New Roman"/>
          <w:sz w:val="24"/>
          <w:szCs w:val="24"/>
        </w:rPr>
        <w:softHyphen/>
        <w:t>готовленности занимающихся.</w:t>
      </w:r>
    </w:p>
    <w:p w14:paraId="7A05D4D2"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Занятия в группах начальной подготовки и в учебно-тренировоч</w:t>
      </w:r>
      <w:r w:rsidRPr="00484901">
        <w:rPr>
          <w:rFonts w:ascii="Times New Roman" w:hAnsi="Times New Roman"/>
          <w:sz w:val="24"/>
          <w:szCs w:val="24"/>
        </w:rPr>
        <w:softHyphen/>
        <w:t>ных группах проводятся главным образом групповым методом, в груп</w:t>
      </w:r>
      <w:r w:rsidRPr="00484901">
        <w:rPr>
          <w:rFonts w:ascii="Times New Roman" w:hAnsi="Times New Roman"/>
          <w:sz w:val="24"/>
          <w:szCs w:val="24"/>
        </w:rPr>
        <w:softHyphen/>
        <w:t>пах спортивного совершенствования и высшего спортивного мастер</w:t>
      </w:r>
      <w:r w:rsidRPr="00484901">
        <w:rPr>
          <w:rFonts w:ascii="Times New Roman" w:hAnsi="Times New Roman"/>
          <w:sz w:val="24"/>
          <w:szCs w:val="24"/>
        </w:rPr>
        <w:softHyphen/>
        <w:t>ства - индивидуальным и индивидуально-групповым методом по ин</w:t>
      </w:r>
      <w:r w:rsidRPr="00484901">
        <w:rPr>
          <w:rFonts w:ascii="Times New Roman" w:hAnsi="Times New Roman"/>
          <w:sz w:val="24"/>
          <w:szCs w:val="24"/>
        </w:rPr>
        <w:softHyphen/>
        <w:t>дивидуальным планам, которые разрабатываются тренерами со</w:t>
      </w:r>
      <w:r>
        <w:rPr>
          <w:rFonts w:ascii="Times New Roman" w:hAnsi="Times New Roman"/>
          <w:sz w:val="24"/>
          <w:szCs w:val="24"/>
        </w:rPr>
        <w:t>вмес</w:t>
      </w:r>
      <w:r>
        <w:rPr>
          <w:rFonts w:ascii="Times New Roman" w:hAnsi="Times New Roman"/>
          <w:sz w:val="24"/>
          <w:szCs w:val="24"/>
        </w:rPr>
        <w:softHyphen/>
        <w:t>тно со спортсменом</w:t>
      </w:r>
      <w:r w:rsidRPr="00484901">
        <w:rPr>
          <w:rFonts w:ascii="Times New Roman" w:hAnsi="Times New Roman"/>
          <w:sz w:val="24"/>
          <w:szCs w:val="24"/>
        </w:rPr>
        <w:t xml:space="preserve"> и утверждаются тренерским  </w:t>
      </w:r>
      <w:r>
        <w:rPr>
          <w:rFonts w:ascii="Times New Roman" w:hAnsi="Times New Roman"/>
          <w:sz w:val="24"/>
          <w:szCs w:val="24"/>
        </w:rPr>
        <w:t>сове</w:t>
      </w:r>
      <w:r>
        <w:rPr>
          <w:rFonts w:ascii="Times New Roman" w:hAnsi="Times New Roman"/>
          <w:sz w:val="24"/>
          <w:szCs w:val="24"/>
        </w:rPr>
        <w:softHyphen/>
        <w:t>том отделения плавания</w:t>
      </w:r>
      <w:r w:rsidRPr="00484901">
        <w:rPr>
          <w:rFonts w:ascii="Times New Roman" w:hAnsi="Times New Roman"/>
          <w:sz w:val="24"/>
          <w:szCs w:val="24"/>
        </w:rPr>
        <w:t xml:space="preserve"> </w:t>
      </w:r>
      <w:r>
        <w:rPr>
          <w:rFonts w:ascii="Times New Roman" w:hAnsi="Times New Roman"/>
          <w:sz w:val="24"/>
          <w:szCs w:val="24"/>
        </w:rPr>
        <w:t>СШ № 18</w:t>
      </w:r>
      <w:r w:rsidRPr="00484901">
        <w:rPr>
          <w:rFonts w:ascii="Times New Roman" w:hAnsi="Times New Roman"/>
          <w:sz w:val="24"/>
          <w:szCs w:val="24"/>
        </w:rPr>
        <w:t>.</w:t>
      </w:r>
    </w:p>
    <w:p w14:paraId="4CC2681C" w14:textId="77777777" w:rsidR="00931967" w:rsidRPr="00484901" w:rsidRDefault="00931967" w:rsidP="00346D69">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Проведение занятий по плаванию </w:t>
      </w:r>
      <w:r w:rsidRPr="00484901">
        <w:rPr>
          <w:rFonts w:ascii="Times New Roman" w:hAnsi="Times New Roman"/>
          <w:sz w:val="24"/>
          <w:szCs w:val="24"/>
        </w:rPr>
        <w:t>возлагается на опытных тренеров и инструкторов, имеющих специальную подготов</w:t>
      </w:r>
      <w:r w:rsidRPr="00484901">
        <w:rPr>
          <w:rFonts w:ascii="Times New Roman" w:hAnsi="Times New Roman"/>
          <w:sz w:val="24"/>
          <w:szCs w:val="24"/>
        </w:rPr>
        <w:softHyphen/>
        <w:t>ку. Во время организации и проведения занятий осо</w:t>
      </w:r>
      <w:r w:rsidRPr="00484901">
        <w:rPr>
          <w:rFonts w:ascii="Times New Roman" w:hAnsi="Times New Roman"/>
          <w:sz w:val="24"/>
          <w:szCs w:val="24"/>
        </w:rPr>
        <w:softHyphen/>
        <w:t xml:space="preserve">бое внимание уделяется на соблюдение мер по предупреждению и профилактике травматизма, а также санитарно-гигиенических требований к местам занятий, </w:t>
      </w:r>
      <w:r>
        <w:rPr>
          <w:rFonts w:ascii="Times New Roman" w:hAnsi="Times New Roman"/>
          <w:sz w:val="24"/>
          <w:szCs w:val="24"/>
        </w:rPr>
        <w:t xml:space="preserve">бассейну, </w:t>
      </w:r>
      <w:r w:rsidRPr="00484901">
        <w:rPr>
          <w:rFonts w:ascii="Times New Roman" w:hAnsi="Times New Roman"/>
          <w:sz w:val="24"/>
          <w:szCs w:val="24"/>
        </w:rPr>
        <w:t>оборудованию и спортивному инвентарю.</w:t>
      </w:r>
    </w:p>
    <w:p w14:paraId="5920E2B2"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w:t>
      </w:r>
      <w:r w:rsidRPr="00484901">
        <w:rPr>
          <w:rFonts w:ascii="Times New Roman" w:hAnsi="Times New Roman"/>
          <w:sz w:val="24"/>
          <w:szCs w:val="24"/>
        </w:rPr>
        <w:softHyphen/>
        <w:t>ки и развитию необходимых физических качеств.</w:t>
      </w:r>
    </w:p>
    <w:p w14:paraId="5DA5AF6A"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В соответствии с порядком, установленным Министерством здра</w:t>
      </w:r>
      <w:r w:rsidRPr="00484901">
        <w:rPr>
          <w:rFonts w:ascii="Times New Roman" w:hAnsi="Times New Roman"/>
          <w:sz w:val="24"/>
          <w:szCs w:val="24"/>
        </w:rPr>
        <w:softHyphen/>
        <w:t xml:space="preserve">воохранения Российской Федерации и Уставом </w:t>
      </w:r>
      <w:r>
        <w:rPr>
          <w:rFonts w:ascii="Times New Roman" w:hAnsi="Times New Roman"/>
          <w:sz w:val="24"/>
          <w:szCs w:val="24"/>
        </w:rPr>
        <w:t>СШ № 18</w:t>
      </w:r>
      <w:r w:rsidRPr="00484901">
        <w:rPr>
          <w:rFonts w:ascii="Times New Roman" w:hAnsi="Times New Roman"/>
          <w:sz w:val="24"/>
          <w:szCs w:val="24"/>
        </w:rPr>
        <w:t xml:space="preserve">, все занимающиеся </w:t>
      </w:r>
      <w:r>
        <w:rPr>
          <w:rFonts w:ascii="Times New Roman" w:hAnsi="Times New Roman"/>
          <w:sz w:val="24"/>
          <w:szCs w:val="24"/>
        </w:rPr>
        <w:t>плаванием</w:t>
      </w:r>
      <w:r w:rsidRPr="00484901">
        <w:rPr>
          <w:rFonts w:ascii="Times New Roman" w:hAnsi="Times New Roman"/>
          <w:sz w:val="24"/>
          <w:szCs w:val="24"/>
        </w:rPr>
        <w:t xml:space="preserve"> обязаны про</w:t>
      </w:r>
      <w:r w:rsidRPr="00484901">
        <w:rPr>
          <w:rFonts w:ascii="Times New Roman" w:hAnsi="Times New Roman"/>
          <w:sz w:val="24"/>
          <w:szCs w:val="24"/>
        </w:rPr>
        <w:softHyphen/>
        <w:t>ходить врачебный и медицинский осмотр не реже одного раза в год, а также перед участием в каждом соревновании.</w:t>
      </w:r>
    </w:p>
    <w:p w14:paraId="38474CCD"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К соревнованиям любого масштаба допускаются </w:t>
      </w:r>
      <w:r>
        <w:rPr>
          <w:rFonts w:ascii="Times New Roman" w:hAnsi="Times New Roman"/>
          <w:sz w:val="24"/>
          <w:szCs w:val="24"/>
        </w:rPr>
        <w:t>пловцы</w:t>
      </w:r>
      <w:r w:rsidRPr="00484901">
        <w:rPr>
          <w:rFonts w:ascii="Times New Roman" w:hAnsi="Times New Roman"/>
          <w:sz w:val="24"/>
          <w:szCs w:val="24"/>
        </w:rPr>
        <w:t xml:space="preserve"> с подго</w:t>
      </w:r>
      <w:r w:rsidRPr="00484901">
        <w:rPr>
          <w:rFonts w:ascii="Times New Roman" w:hAnsi="Times New Roman"/>
          <w:sz w:val="24"/>
          <w:szCs w:val="24"/>
        </w:rPr>
        <w:softHyphen/>
        <w:t xml:space="preserve">товкой не менее года. </w:t>
      </w:r>
    </w:p>
    <w:p w14:paraId="225A1F67"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Особое внимание в учебно-тренировочном процессе по </w:t>
      </w:r>
      <w:r>
        <w:rPr>
          <w:rFonts w:ascii="Times New Roman" w:hAnsi="Times New Roman"/>
          <w:sz w:val="24"/>
          <w:szCs w:val="24"/>
        </w:rPr>
        <w:t>плаванию</w:t>
      </w:r>
      <w:r w:rsidRPr="00484901">
        <w:rPr>
          <w:rFonts w:ascii="Times New Roman" w:hAnsi="Times New Roman"/>
          <w:sz w:val="24"/>
          <w:szCs w:val="24"/>
        </w:rPr>
        <w:t xml:space="preserve"> сле</w:t>
      </w:r>
      <w:r w:rsidRPr="00484901">
        <w:rPr>
          <w:rFonts w:ascii="Times New Roman" w:hAnsi="Times New Roman"/>
          <w:sz w:val="24"/>
          <w:szCs w:val="24"/>
        </w:rPr>
        <w:softHyphen/>
        <w:t>дует уделять воспитательной работе со спортсменами. Занятия должны воспитывать у них высокие морально-нравственные качества, трудолю</w:t>
      </w:r>
      <w:r w:rsidRPr="00484901">
        <w:rPr>
          <w:rFonts w:ascii="Times New Roman" w:hAnsi="Times New Roman"/>
          <w:sz w:val="24"/>
          <w:szCs w:val="24"/>
        </w:rPr>
        <w:softHyphen/>
        <w:t>бие, дисциплинированность, развивать их общественную активность.</w:t>
      </w:r>
    </w:p>
    <w:p w14:paraId="76737E78" w14:textId="77777777" w:rsidR="00931967" w:rsidRPr="00484901"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Подготовка общественных инструкторов и судей из числа зани</w:t>
      </w:r>
      <w:r w:rsidRPr="00484901">
        <w:rPr>
          <w:rFonts w:ascii="Times New Roman" w:hAnsi="Times New Roman"/>
          <w:sz w:val="24"/>
          <w:szCs w:val="24"/>
        </w:rPr>
        <w:softHyphen/>
        <w:t>мающихся должна обеспечиваться путем освоения ими теоретическо</w:t>
      </w:r>
      <w:r w:rsidRPr="00484901">
        <w:rPr>
          <w:rFonts w:ascii="Times New Roman" w:hAnsi="Times New Roman"/>
          <w:sz w:val="24"/>
          <w:szCs w:val="24"/>
        </w:rPr>
        <w:softHyphen/>
        <w:t>го материала Программы, прохождения инструкторской и судейской практики в процессе учебно-тренировочных занятий и соревнований.</w:t>
      </w:r>
    </w:p>
    <w:p w14:paraId="47C7A972" w14:textId="77777777" w:rsidR="00931967" w:rsidRDefault="00931967" w:rsidP="00346D69">
      <w:pPr>
        <w:spacing w:after="0" w:line="240" w:lineRule="auto"/>
        <w:ind w:firstLine="426"/>
        <w:jc w:val="both"/>
        <w:rPr>
          <w:rFonts w:ascii="Times New Roman" w:hAnsi="Times New Roman"/>
          <w:sz w:val="24"/>
          <w:szCs w:val="24"/>
        </w:rPr>
      </w:pPr>
      <w:r w:rsidRPr="00484901">
        <w:rPr>
          <w:rFonts w:ascii="Times New Roman" w:hAnsi="Times New Roman"/>
          <w:sz w:val="24"/>
          <w:szCs w:val="24"/>
        </w:rPr>
        <w:t xml:space="preserve">Режим учебно-тренировочной работы и наполняемость учебных групп регламентируются  Уставом </w:t>
      </w:r>
      <w:r>
        <w:rPr>
          <w:rFonts w:ascii="Times New Roman" w:hAnsi="Times New Roman"/>
          <w:sz w:val="24"/>
          <w:szCs w:val="24"/>
        </w:rPr>
        <w:t>СШ № 18</w:t>
      </w:r>
      <w:r w:rsidRPr="00484901">
        <w:rPr>
          <w:rFonts w:ascii="Times New Roman" w:hAnsi="Times New Roman"/>
          <w:sz w:val="24"/>
          <w:szCs w:val="24"/>
        </w:rPr>
        <w:t xml:space="preserve">, </w:t>
      </w:r>
      <w:r w:rsidRPr="004A2397">
        <w:rPr>
          <w:rFonts w:ascii="Times New Roman" w:hAnsi="Times New Roman"/>
          <w:sz w:val="24"/>
          <w:szCs w:val="24"/>
        </w:rPr>
        <w:t>методическими рекомендациями по организации деятельности спортивных школ в Российской Федерации на основании письма Министерства образования и науки Российской Федерации №6-1479 от 29.09.06г, программой дополнительного образования</w:t>
      </w:r>
      <w:r>
        <w:rPr>
          <w:rFonts w:ascii="Times New Roman" w:hAnsi="Times New Roman"/>
          <w:sz w:val="24"/>
          <w:szCs w:val="24"/>
        </w:rPr>
        <w:t xml:space="preserve"> детей по плаванию, утвержденной на тренерском совете отделения плавания СШ № 18</w:t>
      </w:r>
      <w:r w:rsidRPr="00484901">
        <w:rPr>
          <w:rFonts w:ascii="Times New Roman" w:hAnsi="Times New Roman"/>
          <w:sz w:val="24"/>
          <w:szCs w:val="24"/>
        </w:rPr>
        <w:t>.</w:t>
      </w:r>
    </w:p>
    <w:p w14:paraId="51BC4AF6" w14:textId="77777777" w:rsidR="00931967" w:rsidRDefault="00931967" w:rsidP="00346D69">
      <w:pPr>
        <w:shd w:val="clear" w:color="auto" w:fill="FFFFFF"/>
        <w:autoSpaceDE w:val="0"/>
        <w:autoSpaceDN w:val="0"/>
        <w:adjustRightInd w:val="0"/>
        <w:spacing w:after="0" w:line="240" w:lineRule="auto"/>
        <w:rPr>
          <w:rFonts w:ascii="Times New Roman" w:hAnsi="Times New Roman"/>
          <w:sz w:val="24"/>
          <w:szCs w:val="24"/>
        </w:rPr>
      </w:pPr>
    </w:p>
    <w:p w14:paraId="3F94A352" w14:textId="77777777" w:rsidR="00931967" w:rsidRPr="004C46A1" w:rsidRDefault="00931967" w:rsidP="00346D69">
      <w:pPr>
        <w:numPr>
          <w:ilvl w:val="1"/>
          <w:numId w:val="20"/>
        </w:numPr>
        <w:jc w:val="center"/>
        <w:rPr>
          <w:rFonts w:ascii="Times New Roman" w:hAnsi="Times New Roman"/>
          <w:b/>
          <w:sz w:val="28"/>
          <w:szCs w:val="28"/>
        </w:rPr>
      </w:pPr>
      <w:r w:rsidRPr="004C46A1">
        <w:rPr>
          <w:rFonts w:ascii="Times New Roman" w:hAnsi="Times New Roman"/>
          <w:b/>
          <w:sz w:val="28"/>
          <w:szCs w:val="28"/>
        </w:rPr>
        <w:t>Виды и компоненты спортивной подготовки пловцов</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405"/>
        <w:gridCol w:w="2500"/>
        <w:gridCol w:w="4632"/>
      </w:tblGrid>
      <w:tr w:rsidR="00931967" w14:paraId="1F66DF50" w14:textId="77777777" w:rsidTr="00463C8A">
        <w:trPr>
          <w:trHeight w:val="678"/>
        </w:trPr>
        <w:tc>
          <w:tcPr>
            <w:tcW w:w="540" w:type="dxa"/>
            <w:vAlign w:val="center"/>
          </w:tcPr>
          <w:p w14:paraId="444A6678" w14:textId="77777777" w:rsidR="00931967" w:rsidRPr="00CA5FEF" w:rsidRDefault="00931967" w:rsidP="00463C8A">
            <w:pPr>
              <w:spacing w:line="240" w:lineRule="auto"/>
              <w:jc w:val="center"/>
              <w:rPr>
                <w:rFonts w:ascii="Times New Roman" w:hAnsi="Times New Roman"/>
                <w:sz w:val="24"/>
                <w:szCs w:val="24"/>
              </w:rPr>
            </w:pPr>
            <w:r w:rsidRPr="00CA5FEF">
              <w:rPr>
                <w:rFonts w:ascii="Times New Roman" w:hAnsi="Times New Roman"/>
                <w:sz w:val="24"/>
                <w:szCs w:val="24"/>
              </w:rPr>
              <w:t>№ п/п</w:t>
            </w:r>
          </w:p>
        </w:tc>
        <w:tc>
          <w:tcPr>
            <w:tcW w:w="2405" w:type="dxa"/>
          </w:tcPr>
          <w:p w14:paraId="7549CFB9" w14:textId="77777777" w:rsidR="00931967" w:rsidRPr="00CA5FEF" w:rsidRDefault="00931967" w:rsidP="00463C8A">
            <w:pPr>
              <w:spacing w:line="240" w:lineRule="auto"/>
              <w:rPr>
                <w:rFonts w:ascii="Times New Roman" w:hAnsi="Times New Roman"/>
                <w:sz w:val="24"/>
                <w:szCs w:val="24"/>
              </w:rPr>
            </w:pPr>
            <w:r w:rsidRPr="00CA5FEF">
              <w:rPr>
                <w:rFonts w:ascii="Times New Roman" w:hAnsi="Times New Roman"/>
                <w:sz w:val="24"/>
                <w:szCs w:val="24"/>
              </w:rPr>
              <w:t>Виды подготовки</w:t>
            </w:r>
          </w:p>
        </w:tc>
        <w:tc>
          <w:tcPr>
            <w:tcW w:w="2500" w:type="dxa"/>
          </w:tcPr>
          <w:p w14:paraId="2BB2ED03" w14:textId="77777777" w:rsidR="00931967" w:rsidRPr="00CA5FEF" w:rsidRDefault="00931967" w:rsidP="00463C8A">
            <w:pPr>
              <w:spacing w:line="240" w:lineRule="auto"/>
              <w:rPr>
                <w:rFonts w:ascii="Times New Roman" w:hAnsi="Times New Roman"/>
                <w:sz w:val="24"/>
                <w:szCs w:val="24"/>
              </w:rPr>
            </w:pPr>
            <w:r w:rsidRPr="00CA5FEF">
              <w:rPr>
                <w:rFonts w:ascii="Times New Roman" w:hAnsi="Times New Roman"/>
                <w:sz w:val="24"/>
                <w:szCs w:val="24"/>
              </w:rPr>
              <w:t>Компоненты (подвиды)</w:t>
            </w:r>
          </w:p>
        </w:tc>
        <w:tc>
          <w:tcPr>
            <w:tcW w:w="4632" w:type="dxa"/>
          </w:tcPr>
          <w:p w14:paraId="0A3B48DC" w14:textId="77777777" w:rsidR="00931967" w:rsidRPr="00CA5FEF" w:rsidRDefault="00931967" w:rsidP="00463C8A">
            <w:pPr>
              <w:spacing w:line="240" w:lineRule="auto"/>
              <w:rPr>
                <w:rFonts w:ascii="Times New Roman" w:hAnsi="Times New Roman"/>
                <w:sz w:val="24"/>
                <w:szCs w:val="24"/>
              </w:rPr>
            </w:pPr>
            <w:r w:rsidRPr="00CA5FEF">
              <w:rPr>
                <w:rFonts w:ascii="Times New Roman" w:hAnsi="Times New Roman"/>
                <w:sz w:val="24"/>
                <w:szCs w:val="24"/>
              </w:rPr>
              <w:t>Направленность работ</w:t>
            </w:r>
          </w:p>
        </w:tc>
      </w:tr>
      <w:tr w:rsidR="00931967" w14:paraId="7FA4208E" w14:textId="77777777" w:rsidTr="00463C8A">
        <w:trPr>
          <w:trHeight w:val="244"/>
        </w:trPr>
        <w:tc>
          <w:tcPr>
            <w:tcW w:w="540" w:type="dxa"/>
            <w:vMerge w:val="restart"/>
            <w:vAlign w:val="center"/>
          </w:tcPr>
          <w:p w14:paraId="4891CD2A"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t>1</w:t>
            </w:r>
          </w:p>
        </w:tc>
        <w:tc>
          <w:tcPr>
            <w:tcW w:w="2405" w:type="dxa"/>
            <w:vMerge w:val="restart"/>
          </w:tcPr>
          <w:p w14:paraId="1C789A94"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Физическая</w:t>
            </w:r>
          </w:p>
        </w:tc>
        <w:tc>
          <w:tcPr>
            <w:tcW w:w="2500" w:type="dxa"/>
          </w:tcPr>
          <w:p w14:paraId="59CEDCD5"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Общефизическая</w:t>
            </w:r>
          </w:p>
        </w:tc>
        <w:tc>
          <w:tcPr>
            <w:tcW w:w="4632" w:type="dxa"/>
          </w:tcPr>
          <w:p w14:paraId="6FFAB2A4"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Повышение общей дееспособности</w:t>
            </w:r>
          </w:p>
        </w:tc>
      </w:tr>
      <w:tr w:rsidR="00931967" w14:paraId="29DB4139" w14:textId="77777777" w:rsidTr="00463C8A">
        <w:trPr>
          <w:trHeight w:val="271"/>
        </w:trPr>
        <w:tc>
          <w:tcPr>
            <w:tcW w:w="540" w:type="dxa"/>
            <w:vMerge/>
            <w:vAlign w:val="center"/>
          </w:tcPr>
          <w:p w14:paraId="5681E5D7"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505B457E" w14:textId="77777777" w:rsidR="00931967" w:rsidRPr="00CA5FEF" w:rsidRDefault="00931967" w:rsidP="00463C8A">
            <w:pPr>
              <w:spacing w:line="240" w:lineRule="auto"/>
              <w:rPr>
                <w:rFonts w:ascii="Times New Roman" w:hAnsi="Times New Roman"/>
                <w:sz w:val="24"/>
                <w:szCs w:val="24"/>
              </w:rPr>
            </w:pPr>
          </w:p>
        </w:tc>
        <w:tc>
          <w:tcPr>
            <w:tcW w:w="2500" w:type="dxa"/>
          </w:tcPr>
          <w:p w14:paraId="5885CB30"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Специально-</w:t>
            </w:r>
            <w:r>
              <w:rPr>
                <w:rFonts w:ascii="Times New Roman" w:hAnsi="Times New Roman"/>
                <w:sz w:val="24"/>
                <w:szCs w:val="24"/>
              </w:rPr>
              <w:lastRenderedPageBreak/>
              <w:t>физическая на суше и в воде</w:t>
            </w:r>
          </w:p>
        </w:tc>
        <w:tc>
          <w:tcPr>
            <w:tcW w:w="4632" w:type="dxa"/>
          </w:tcPr>
          <w:p w14:paraId="1FD0D72B"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lastRenderedPageBreak/>
              <w:t xml:space="preserve">Развитие специальных физических </w:t>
            </w:r>
            <w:r>
              <w:rPr>
                <w:rFonts w:ascii="Times New Roman" w:hAnsi="Times New Roman"/>
                <w:sz w:val="24"/>
                <w:szCs w:val="24"/>
              </w:rPr>
              <w:lastRenderedPageBreak/>
              <w:t>качеств</w:t>
            </w:r>
          </w:p>
        </w:tc>
      </w:tr>
      <w:tr w:rsidR="00931967" w14:paraId="486493BF" w14:textId="77777777" w:rsidTr="00463C8A">
        <w:trPr>
          <w:trHeight w:val="285"/>
        </w:trPr>
        <w:tc>
          <w:tcPr>
            <w:tcW w:w="540" w:type="dxa"/>
            <w:vMerge w:val="restart"/>
            <w:vAlign w:val="center"/>
          </w:tcPr>
          <w:p w14:paraId="5B61EED0"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lastRenderedPageBreak/>
              <w:t>2</w:t>
            </w:r>
          </w:p>
        </w:tc>
        <w:tc>
          <w:tcPr>
            <w:tcW w:w="2405" w:type="dxa"/>
            <w:vMerge w:val="restart"/>
          </w:tcPr>
          <w:p w14:paraId="571389DD"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Техническая</w:t>
            </w:r>
          </w:p>
        </w:tc>
        <w:tc>
          <w:tcPr>
            <w:tcW w:w="2500" w:type="dxa"/>
          </w:tcPr>
          <w:p w14:paraId="239CB722"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Обтекаемость</w:t>
            </w:r>
          </w:p>
        </w:tc>
        <w:tc>
          <w:tcPr>
            <w:tcW w:w="4632" w:type="dxa"/>
          </w:tcPr>
          <w:p w14:paraId="4E2A50A4"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Длина скольжения</w:t>
            </w:r>
          </w:p>
        </w:tc>
      </w:tr>
      <w:tr w:rsidR="00931967" w14:paraId="5F428742" w14:textId="77777777" w:rsidTr="00463C8A">
        <w:trPr>
          <w:trHeight w:val="285"/>
        </w:trPr>
        <w:tc>
          <w:tcPr>
            <w:tcW w:w="540" w:type="dxa"/>
            <w:vMerge/>
            <w:vAlign w:val="center"/>
          </w:tcPr>
          <w:p w14:paraId="5584DD01"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651F484D" w14:textId="77777777" w:rsidR="00931967" w:rsidRPr="00CA5FEF" w:rsidRDefault="00931967" w:rsidP="00463C8A">
            <w:pPr>
              <w:spacing w:line="240" w:lineRule="auto"/>
              <w:rPr>
                <w:rFonts w:ascii="Times New Roman" w:hAnsi="Times New Roman"/>
                <w:sz w:val="24"/>
                <w:szCs w:val="24"/>
              </w:rPr>
            </w:pPr>
          </w:p>
        </w:tc>
        <w:tc>
          <w:tcPr>
            <w:tcW w:w="2500" w:type="dxa"/>
          </w:tcPr>
          <w:p w14:paraId="7C25A31C"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Плавучесть</w:t>
            </w:r>
          </w:p>
        </w:tc>
        <w:tc>
          <w:tcPr>
            <w:tcW w:w="4632" w:type="dxa"/>
          </w:tcPr>
          <w:p w14:paraId="4AEF7403"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Уровень воды при равновесии в воде в вертикальном положении с вытянутыми вверх руками на полном вдохе</w:t>
            </w:r>
          </w:p>
        </w:tc>
      </w:tr>
      <w:tr w:rsidR="00931967" w14:paraId="4FA0EB33" w14:textId="77777777" w:rsidTr="00463C8A">
        <w:trPr>
          <w:trHeight w:val="298"/>
        </w:trPr>
        <w:tc>
          <w:tcPr>
            <w:tcW w:w="540" w:type="dxa"/>
            <w:vMerge/>
            <w:vAlign w:val="center"/>
          </w:tcPr>
          <w:p w14:paraId="164BC599"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73E83128" w14:textId="77777777" w:rsidR="00931967" w:rsidRPr="00CA5FEF" w:rsidRDefault="00931967" w:rsidP="00463C8A">
            <w:pPr>
              <w:spacing w:line="240" w:lineRule="auto"/>
              <w:rPr>
                <w:rFonts w:ascii="Times New Roman" w:hAnsi="Times New Roman"/>
                <w:sz w:val="24"/>
                <w:szCs w:val="24"/>
              </w:rPr>
            </w:pPr>
          </w:p>
        </w:tc>
        <w:tc>
          <w:tcPr>
            <w:tcW w:w="2500" w:type="dxa"/>
          </w:tcPr>
          <w:p w14:paraId="2DB2BCAD"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Техника плавания всеми способами</w:t>
            </w:r>
          </w:p>
        </w:tc>
        <w:tc>
          <w:tcPr>
            <w:tcW w:w="4632" w:type="dxa"/>
          </w:tcPr>
          <w:p w14:paraId="3CFCF71D"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С помощью одних ног, с помощью одних рук, в полной координации</w:t>
            </w:r>
          </w:p>
        </w:tc>
      </w:tr>
      <w:tr w:rsidR="00931967" w14:paraId="4754A298" w14:textId="77777777" w:rsidTr="00463C8A">
        <w:trPr>
          <w:trHeight w:val="205"/>
        </w:trPr>
        <w:tc>
          <w:tcPr>
            <w:tcW w:w="540" w:type="dxa"/>
            <w:vMerge/>
            <w:vAlign w:val="center"/>
          </w:tcPr>
          <w:p w14:paraId="6B6BF14C"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2714CE6C" w14:textId="77777777" w:rsidR="00931967" w:rsidRPr="00CA5FEF" w:rsidRDefault="00931967" w:rsidP="00463C8A">
            <w:pPr>
              <w:spacing w:line="240" w:lineRule="auto"/>
              <w:rPr>
                <w:rFonts w:ascii="Times New Roman" w:hAnsi="Times New Roman"/>
                <w:sz w:val="24"/>
                <w:szCs w:val="24"/>
              </w:rPr>
            </w:pPr>
          </w:p>
        </w:tc>
        <w:tc>
          <w:tcPr>
            <w:tcW w:w="2500" w:type="dxa"/>
          </w:tcPr>
          <w:p w14:paraId="643FC898"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Выполнение тестов</w:t>
            </w:r>
          </w:p>
        </w:tc>
        <w:tc>
          <w:tcPr>
            <w:tcW w:w="4632" w:type="dxa"/>
          </w:tcPr>
          <w:p w14:paraId="7DFF545E"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На усмотрение тренера-преподавателя</w:t>
            </w:r>
          </w:p>
        </w:tc>
      </w:tr>
      <w:tr w:rsidR="00931967" w14:paraId="6DC68966" w14:textId="77777777" w:rsidTr="00463C8A">
        <w:trPr>
          <w:trHeight w:val="258"/>
        </w:trPr>
        <w:tc>
          <w:tcPr>
            <w:tcW w:w="540" w:type="dxa"/>
            <w:vMerge w:val="restart"/>
            <w:vAlign w:val="center"/>
          </w:tcPr>
          <w:p w14:paraId="14EE7238"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t>3</w:t>
            </w:r>
          </w:p>
        </w:tc>
        <w:tc>
          <w:tcPr>
            <w:tcW w:w="2405" w:type="dxa"/>
            <w:vMerge w:val="restart"/>
          </w:tcPr>
          <w:p w14:paraId="1AA08F62"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Психологическая</w:t>
            </w:r>
          </w:p>
        </w:tc>
        <w:tc>
          <w:tcPr>
            <w:tcW w:w="2500" w:type="dxa"/>
          </w:tcPr>
          <w:p w14:paraId="1CA96F8E"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Базовая</w:t>
            </w:r>
          </w:p>
        </w:tc>
        <w:tc>
          <w:tcPr>
            <w:tcW w:w="4632" w:type="dxa"/>
          </w:tcPr>
          <w:p w14:paraId="2B2962F8"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Психологическое развитие, образование и обучение</w:t>
            </w:r>
          </w:p>
        </w:tc>
      </w:tr>
      <w:tr w:rsidR="00931967" w14:paraId="527C7CF1" w14:textId="77777777" w:rsidTr="00463C8A">
        <w:trPr>
          <w:trHeight w:val="245"/>
        </w:trPr>
        <w:tc>
          <w:tcPr>
            <w:tcW w:w="540" w:type="dxa"/>
            <w:vMerge/>
            <w:vAlign w:val="center"/>
          </w:tcPr>
          <w:p w14:paraId="74920EEE"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2253AA7D" w14:textId="77777777" w:rsidR="00931967" w:rsidRPr="00CA5FEF" w:rsidRDefault="00931967" w:rsidP="00463C8A">
            <w:pPr>
              <w:spacing w:line="240" w:lineRule="auto"/>
              <w:rPr>
                <w:rFonts w:ascii="Times New Roman" w:hAnsi="Times New Roman"/>
                <w:sz w:val="24"/>
                <w:szCs w:val="24"/>
              </w:rPr>
            </w:pPr>
          </w:p>
        </w:tc>
        <w:tc>
          <w:tcPr>
            <w:tcW w:w="2500" w:type="dxa"/>
          </w:tcPr>
          <w:p w14:paraId="7EC031C8"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К тренировкам</w:t>
            </w:r>
          </w:p>
        </w:tc>
        <w:tc>
          <w:tcPr>
            <w:tcW w:w="4632" w:type="dxa"/>
          </w:tcPr>
          <w:p w14:paraId="2E42C496"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Формирование значимых и благоприятных отношений к тренировочным требованиям и нагрузкам</w:t>
            </w:r>
          </w:p>
        </w:tc>
      </w:tr>
      <w:tr w:rsidR="00931967" w14:paraId="70D2DDEA" w14:textId="77777777" w:rsidTr="00463C8A">
        <w:trPr>
          <w:trHeight w:val="218"/>
        </w:trPr>
        <w:tc>
          <w:tcPr>
            <w:tcW w:w="540" w:type="dxa"/>
            <w:vMerge/>
            <w:vAlign w:val="center"/>
          </w:tcPr>
          <w:p w14:paraId="0CD20A36"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70DE793B" w14:textId="77777777" w:rsidR="00931967" w:rsidRPr="00CA5FEF" w:rsidRDefault="00931967" w:rsidP="00463C8A">
            <w:pPr>
              <w:spacing w:line="240" w:lineRule="auto"/>
              <w:rPr>
                <w:rFonts w:ascii="Times New Roman" w:hAnsi="Times New Roman"/>
                <w:sz w:val="24"/>
                <w:szCs w:val="24"/>
              </w:rPr>
            </w:pPr>
          </w:p>
        </w:tc>
        <w:tc>
          <w:tcPr>
            <w:tcW w:w="2500" w:type="dxa"/>
          </w:tcPr>
          <w:p w14:paraId="21DDAE71"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К соревнованиям</w:t>
            </w:r>
          </w:p>
        </w:tc>
        <w:tc>
          <w:tcPr>
            <w:tcW w:w="4632" w:type="dxa"/>
          </w:tcPr>
          <w:p w14:paraId="5079EF01"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Формирования состояния «боевой готовности», способности к сосредоточенности и мобилизации</w:t>
            </w:r>
          </w:p>
        </w:tc>
      </w:tr>
      <w:tr w:rsidR="00931967" w14:paraId="59675BF8" w14:textId="77777777" w:rsidTr="00463C8A">
        <w:trPr>
          <w:trHeight w:val="285"/>
        </w:trPr>
        <w:tc>
          <w:tcPr>
            <w:tcW w:w="540" w:type="dxa"/>
            <w:vMerge w:val="restart"/>
            <w:vAlign w:val="center"/>
          </w:tcPr>
          <w:p w14:paraId="64985111"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t>4</w:t>
            </w:r>
          </w:p>
        </w:tc>
        <w:tc>
          <w:tcPr>
            <w:tcW w:w="2405" w:type="dxa"/>
            <w:vMerge w:val="restart"/>
          </w:tcPr>
          <w:p w14:paraId="426AEB24"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Тактическая</w:t>
            </w:r>
          </w:p>
        </w:tc>
        <w:tc>
          <w:tcPr>
            <w:tcW w:w="2500" w:type="dxa"/>
          </w:tcPr>
          <w:p w14:paraId="1ACBA87C"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Индивидуальная</w:t>
            </w:r>
          </w:p>
        </w:tc>
        <w:tc>
          <w:tcPr>
            <w:tcW w:w="4632" w:type="dxa"/>
          </w:tcPr>
          <w:p w14:paraId="120B5FD0"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Подготовка к соревнованиям, распределение сил, разработка тактики поведения</w:t>
            </w:r>
          </w:p>
        </w:tc>
      </w:tr>
      <w:tr w:rsidR="00931967" w14:paraId="5281E4D7" w14:textId="77777777" w:rsidTr="00463C8A">
        <w:trPr>
          <w:trHeight w:val="231"/>
        </w:trPr>
        <w:tc>
          <w:tcPr>
            <w:tcW w:w="540" w:type="dxa"/>
            <w:vMerge/>
            <w:vAlign w:val="center"/>
          </w:tcPr>
          <w:p w14:paraId="6D4015C7"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4E906795" w14:textId="77777777" w:rsidR="00931967" w:rsidRPr="00CA5FEF" w:rsidRDefault="00931967" w:rsidP="00463C8A">
            <w:pPr>
              <w:spacing w:line="240" w:lineRule="auto"/>
              <w:rPr>
                <w:rFonts w:ascii="Times New Roman" w:hAnsi="Times New Roman"/>
                <w:sz w:val="24"/>
                <w:szCs w:val="24"/>
              </w:rPr>
            </w:pPr>
          </w:p>
        </w:tc>
        <w:tc>
          <w:tcPr>
            <w:tcW w:w="2500" w:type="dxa"/>
          </w:tcPr>
          <w:p w14:paraId="14E29560"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Командная</w:t>
            </w:r>
          </w:p>
        </w:tc>
        <w:tc>
          <w:tcPr>
            <w:tcW w:w="4632" w:type="dxa"/>
          </w:tcPr>
          <w:p w14:paraId="538939F9"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Подготовка к эстафете, распределение сил, разработка тактики поведения</w:t>
            </w:r>
          </w:p>
        </w:tc>
      </w:tr>
      <w:tr w:rsidR="00931967" w14:paraId="1ED09542" w14:textId="77777777" w:rsidTr="00463C8A">
        <w:trPr>
          <w:trHeight w:val="163"/>
        </w:trPr>
        <w:tc>
          <w:tcPr>
            <w:tcW w:w="540" w:type="dxa"/>
            <w:vMerge w:val="restart"/>
            <w:vAlign w:val="center"/>
          </w:tcPr>
          <w:p w14:paraId="5C34EEB6"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t>5</w:t>
            </w:r>
          </w:p>
        </w:tc>
        <w:tc>
          <w:tcPr>
            <w:tcW w:w="2405" w:type="dxa"/>
            <w:vMerge w:val="restart"/>
          </w:tcPr>
          <w:p w14:paraId="75B69774"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Теоретическая</w:t>
            </w:r>
          </w:p>
        </w:tc>
        <w:tc>
          <w:tcPr>
            <w:tcW w:w="2500" w:type="dxa"/>
          </w:tcPr>
          <w:p w14:paraId="78DD2716"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Лекционная</w:t>
            </w:r>
          </w:p>
        </w:tc>
        <w:tc>
          <w:tcPr>
            <w:tcW w:w="4632" w:type="dxa"/>
            <w:vMerge w:val="restart"/>
          </w:tcPr>
          <w:p w14:paraId="57317133"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Приобретение системы специальных знаний, необходимых для успешной деятельности в плавании</w:t>
            </w:r>
          </w:p>
        </w:tc>
      </w:tr>
      <w:tr w:rsidR="00931967" w14:paraId="776482AD" w14:textId="77777777" w:rsidTr="00463C8A">
        <w:trPr>
          <w:trHeight w:val="177"/>
        </w:trPr>
        <w:tc>
          <w:tcPr>
            <w:tcW w:w="540" w:type="dxa"/>
            <w:vMerge/>
            <w:vAlign w:val="center"/>
          </w:tcPr>
          <w:p w14:paraId="42FAD5C0"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2BE6F93F" w14:textId="77777777" w:rsidR="00931967" w:rsidRPr="00CA5FEF" w:rsidRDefault="00931967" w:rsidP="00463C8A">
            <w:pPr>
              <w:spacing w:line="240" w:lineRule="auto"/>
              <w:rPr>
                <w:rFonts w:ascii="Times New Roman" w:hAnsi="Times New Roman"/>
                <w:sz w:val="24"/>
                <w:szCs w:val="24"/>
              </w:rPr>
            </w:pPr>
          </w:p>
        </w:tc>
        <w:tc>
          <w:tcPr>
            <w:tcW w:w="2500" w:type="dxa"/>
          </w:tcPr>
          <w:p w14:paraId="56F4BF33"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В ходе практических занятий</w:t>
            </w:r>
          </w:p>
        </w:tc>
        <w:tc>
          <w:tcPr>
            <w:tcW w:w="4632" w:type="dxa"/>
            <w:vMerge/>
          </w:tcPr>
          <w:p w14:paraId="0657F527" w14:textId="77777777" w:rsidR="00931967" w:rsidRPr="00CA5FEF" w:rsidRDefault="00931967" w:rsidP="00463C8A">
            <w:pPr>
              <w:spacing w:line="240" w:lineRule="auto"/>
              <w:rPr>
                <w:rFonts w:ascii="Times New Roman" w:hAnsi="Times New Roman"/>
                <w:sz w:val="24"/>
                <w:szCs w:val="24"/>
              </w:rPr>
            </w:pPr>
          </w:p>
        </w:tc>
      </w:tr>
      <w:tr w:rsidR="00931967" w14:paraId="200CE368" w14:textId="77777777" w:rsidTr="00463C8A">
        <w:trPr>
          <w:trHeight w:val="326"/>
        </w:trPr>
        <w:tc>
          <w:tcPr>
            <w:tcW w:w="540" w:type="dxa"/>
            <w:vMerge/>
            <w:vAlign w:val="center"/>
          </w:tcPr>
          <w:p w14:paraId="65F618D0" w14:textId="77777777" w:rsidR="00931967" w:rsidRPr="00CA5FEF" w:rsidRDefault="00931967" w:rsidP="00463C8A">
            <w:pPr>
              <w:spacing w:line="240" w:lineRule="auto"/>
              <w:jc w:val="center"/>
              <w:rPr>
                <w:rFonts w:ascii="Times New Roman" w:hAnsi="Times New Roman"/>
                <w:sz w:val="24"/>
                <w:szCs w:val="24"/>
              </w:rPr>
            </w:pPr>
          </w:p>
        </w:tc>
        <w:tc>
          <w:tcPr>
            <w:tcW w:w="2405" w:type="dxa"/>
            <w:vMerge/>
          </w:tcPr>
          <w:p w14:paraId="2D22C80B" w14:textId="77777777" w:rsidR="00931967" w:rsidRPr="00CA5FEF" w:rsidRDefault="00931967" w:rsidP="00463C8A">
            <w:pPr>
              <w:spacing w:line="240" w:lineRule="auto"/>
              <w:rPr>
                <w:rFonts w:ascii="Times New Roman" w:hAnsi="Times New Roman"/>
                <w:sz w:val="24"/>
                <w:szCs w:val="24"/>
              </w:rPr>
            </w:pPr>
          </w:p>
        </w:tc>
        <w:tc>
          <w:tcPr>
            <w:tcW w:w="2500" w:type="dxa"/>
          </w:tcPr>
          <w:p w14:paraId="2A6117BA"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Самостоятельная</w:t>
            </w:r>
          </w:p>
        </w:tc>
        <w:tc>
          <w:tcPr>
            <w:tcW w:w="4632" w:type="dxa"/>
            <w:vMerge/>
          </w:tcPr>
          <w:p w14:paraId="69D80A38" w14:textId="77777777" w:rsidR="00931967" w:rsidRPr="00CA5FEF" w:rsidRDefault="00931967" w:rsidP="00463C8A">
            <w:pPr>
              <w:spacing w:line="240" w:lineRule="auto"/>
              <w:rPr>
                <w:rFonts w:ascii="Times New Roman" w:hAnsi="Times New Roman"/>
                <w:sz w:val="24"/>
                <w:szCs w:val="24"/>
              </w:rPr>
            </w:pPr>
          </w:p>
        </w:tc>
      </w:tr>
      <w:tr w:rsidR="00931967" w14:paraId="7609417E" w14:textId="77777777" w:rsidTr="00463C8A">
        <w:trPr>
          <w:trHeight w:val="285"/>
        </w:trPr>
        <w:tc>
          <w:tcPr>
            <w:tcW w:w="540" w:type="dxa"/>
            <w:vMerge w:val="restart"/>
            <w:vAlign w:val="center"/>
          </w:tcPr>
          <w:p w14:paraId="297CD730" w14:textId="77777777" w:rsidR="00931967" w:rsidRPr="00CA5FEF" w:rsidRDefault="00931967" w:rsidP="00463C8A">
            <w:pPr>
              <w:spacing w:line="240" w:lineRule="auto"/>
              <w:jc w:val="center"/>
              <w:rPr>
                <w:rFonts w:ascii="Times New Roman" w:hAnsi="Times New Roman"/>
                <w:sz w:val="24"/>
                <w:szCs w:val="24"/>
              </w:rPr>
            </w:pPr>
            <w:r>
              <w:rPr>
                <w:rFonts w:ascii="Times New Roman" w:hAnsi="Times New Roman"/>
                <w:sz w:val="24"/>
                <w:szCs w:val="24"/>
              </w:rPr>
              <w:t>6</w:t>
            </w:r>
          </w:p>
        </w:tc>
        <w:tc>
          <w:tcPr>
            <w:tcW w:w="2405" w:type="dxa"/>
            <w:vMerge w:val="restart"/>
          </w:tcPr>
          <w:p w14:paraId="35580E13"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Соревновательная</w:t>
            </w:r>
          </w:p>
        </w:tc>
        <w:tc>
          <w:tcPr>
            <w:tcW w:w="2500" w:type="dxa"/>
          </w:tcPr>
          <w:p w14:paraId="0E20CD3E"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Соревнования</w:t>
            </w:r>
          </w:p>
        </w:tc>
        <w:tc>
          <w:tcPr>
            <w:tcW w:w="4632" w:type="dxa"/>
            <w:vMerge w:val="restart"/>
          </w:tcPr>
          <w:p w14:paraId="1B6E6AF0" w14:textId="77777777" w:rsidR="00931967" w:rsidRPr="00CA5FEF" w:rsidRDefault="00931967" w:rsidP="00463C8A">
            <w:pPr>
              <w:spacing w:line="240" w:lineRule="auto"/>
              <w:rPr>
                <w:rFonts w:ascii="Times New Roman" w:hAnsi="Times New Roman"/>
                <w:sz w:val="24"/>
                <w:szCs w:val="24"/>
              </w:rPr>
            </w:pPr>
            <w:r>
              <w:rPr>
                <w:rFonts w:ascii="Times New Roman" w:hAnsi="Times New Roman"/>
                <w:sz w:val="24"/>
                <w:szCs w:val="24"/>
              </w:rPr>
              <w:t>Приобретение соревновательного опыта, повышение устойчивости к соревновательному стрессу</w:t>
            </w:r>
          </w:p>
        </w:tc>
      </w:tr>
      <w:tr w:rsidR="00931967" w14:paraId="053FCE62" w14:textId="77777777" w:rsidTr="00463C8A">
        <w:trPr>
          <w:trHeight w:val="218"/>
        </w:trPr>
        <w:tc>
          <w:tcPr>
            <w:tcW w:w="540" w:type="dxa"/>
            <w:vMerge/>
            <w:vAlign w:val="center"/>
          </w:tcPr>
          <w:p w14:paraId="5C22637A" w14:textId="77777777" w:rsidR="00931967" w:rsidRPr="00D35BFF" w:rsidRDefault="00931967" w:rsidP="00463C8A">
            <w:pPr>
              <w:jc w:val="center"/>
              <w:rPr>
                <w:rFonts w:ascii="Times New Roman" w:hAnsi="Times New Roman"/>
                <w:sz w:val="24"/>
                <w:szCs w:val="24"/>
              </w:rPr>
            </w:pPr>
          </w:p>
        </w:tc>
        <w:tc>
          <w:tcPr>
            <w:tcW w:w="2405" w:type="dxa"/>
            <w:vMerge/>
          </w:tcPr>
          <w:p w14:paraId="2E4F1DF5" w14:textId="77777777" w:rsidR="00931967" w:rsidRPr="00D35BFF" w:rsidRDefault="00931967" w:rsidP="00463C8A">
            <w:pPr>
              <w:rPr>
                <w:rFonts w:ascii="Times New Roman" w:hAnsi="Times New Roman"/>
                <w:sz w:val="24"/>
                <w:szCs w:val="24"/>
              </w:rPr>
            </w:pPr>
          </w:p>
        </w:tc>
        <w:tc>
          <w:tcPr>
            <w:tcW w:w="2500" w:type="dxa"/>
          </w:tcPr>
          <w:p w14:paraId="2C3D034B" w14:textId="77777777" w:rsidR="00931967" w:rsidRPr="00D35BFF" w:rsidRDefault="00931967" w:rsidP="00463C8A">
            <w:pPr>
              <w:rPr>
                <w:rFonts w:ascii="Times New Roman" w:hAnsi="Times New Roman"/>
                <w:sz w:val="24"/>
                <w:szCs w:val="24"/>
              </w:rPr>
            </w:pPr>
            <w:r>
              <w:rPr>
                <w:rFonts w:ascii="Times New Roman" w:hAnsi="Times New Roman"/>
                <w:sz w:val="24"/>
                <w:szCs w:val="24"/>
              </w:rPr>
              <w:t>Модельные тренировки</w:t>
            </w:r>
          </w:p>
        </w:tc>
        <w:tc>
          <w:tcPr>
            <w:tcW w:w="4632" w:type="dxa"/>
            <w:vMerge/>
          </w:tcPr>
          <w:p w14:paraId="3BB40C11" w14:textId="77777777" w:rsidR="00931967" w:rsidRPr="00D35BFF" w:rsidRDefault="00931967" w:rsidP="00463C8A">
            <w:pPr>
              <w:rPr>
                <w:rFonts w:ascii="Times New Roman" w:hAnsi="Times New Roman"/>
                <w:sz w:val="24"/>
                <w:szCs w:val="24"/>
              </w:rPr>
            </w:pPr>
          </w:p>
        </w:tc>
      </w:tr>
      <w:tr w:rsidR="00931967" w14:paraId="750E55FF" w14:textId="77777777" w:rsidTr="00463C8A">
        <w:trPr>
          <w:trHeight w:val="326"/>
        </w:trPr>
        <w:tc>
          <w:tcPr>
            <w:tcW w:w="540" w:type="dxa"/>
            <w:vMerge/>
            <w:vAlign w:val="center"/>
          </w:tcPr>
          <w:p w14:paraId="7BDD2FC8" w14:textId="77777777" w:rsidR="00931967" w:rsidRPr="00D35BFF" w:rsidRDefault="00931967" w:rsidP="00463C8A">
            <w:pPr>
              <w:jc w:val="center"/>
              <w:rPr>
                <w:rFonts w:ascii="Times New Roman" w:hAnsi="Times New Roman"/>
                <w:sz w:val="24"/>
                <w:szCs w:val="24"/>
              </w:rPr>
            </w:pPr>
          </w:p>
        </w:tc>
        <w:tc>
          <w:tcPr>
            <w:tcW w:w="2405" w:type="dxa"/>
            <w:vMerge/>
          </w:tcPr>
          <w:p w14:paraId="6F7F15F9" w14:textId="77777777" w:rsidR="00931967" w:rsidRPr="00D35BFF" w:rsidRDefault="00931967" w:rsidP="00463C8A">
            <w:pPr>
              <w:rPr>
                <w:rFonts w:ascii="Times New Roman" w:hAnsi="Times New Roman"/>
                <w:sz w:val="24"/>
                <w:szCs w:val="24"/>
              </w:rPr>
            </w:pPr>
          </w:p>
        </w:tc>
        <w:tc>
          <w:tcPr>
            <w:tcW w:w="2500" w:type="dxa"/>
          </w:tcPr>
          <w:p w14:paraId="797AD748" w14:textId="77777777" w:rsidR="00931967" w:rsidRPr="00D35BFF" w:rsidRDefault="00931967" w:rsidP="00463C8A">
            <w:pPr>
              <w:rPr>
                <w:rFonts w:ascii="Times New Roman" w:hAnsi="Times New Roman"/>
                <w:sz w:val="24"/>
                <w:szCs w:val="24"/>
              </w:rPr>
            </w:pPr>
            <w:r>
              <w:rPr>
                <w:rFonts w:ascii="Times New Roman" w:hAnsi="Times New Roman"/>
                <w:sz w:val="24"/>
                <w:szCs w:val="24"/>
              </w:rPr>
              <w:t>Прикидки</w:t>
            </w:r>
          </w:p>
        </w:tc>
        <w:tc>
          <w:tcPr>
            <w:tcW w:w="4632" w:type="dxa"/>
            <w:vMerge/>
          </w:tcPr>
          <w:p w14:paraId="78A1DFA9" w14:textId="77777777" w:rsidR="00931967" w:rsidRPr="00D35BFF" w:rsidRDefault="00931967" w:rsidP="00463C8A">
            <w:pPr>
              <w:rPr>
                <w:rFonts w:ascii="Times New Roman" w:hAnsi="Times New Roman"/>
                <w:sz w:val="24"/>
                <w:szCs w:val="24"/>
              </w:rPr>
            </w:pPr>
          </w:p>
        </w:tc>
      </w:tr>
    </w:tbl>
    <w:p w14:paraId="4205FE5D" w14:textId="77777777" w:rsidR="00931967" w:rsidRDefault="00931967" w:rsidP="00346D69">
      <w:pPr>
        <w:shd w:val="clear" w:color="auto" w:fill="FFFFFF"/>
        <w:autoSpaceDE w:val="0"/>
        <w:autoSpaceDN w:val="0"/>
        <w:adjustRightInd w:val="0"/>
        <w:spacing w:after="0" w:line="240" w:lineRule="auto"/>
        <w:rPr>
          <w:rFonts w:ascii="Times New Roman" w:hAnsi="Times New Roman"/>
          <w:sz w:val="24"/>
          <w:szCs w:val="24"/>
        </w:rPr>
      </w:pPr>
    </w:p>
    <w:p w14:paraId="7AFC10D2" w14:textId="77777777" w:rsidR="00931967" w:rsidRDefault="00931967" w:rsidP="00346D69">
      <w:pPr>
        <w:pStyle w:val="a3"/>
        <w:spacing w:after="0" w:line="240" w:lineRule="auto"/>
        <w:ind w:left="785"/>
        <w:jc w:val="center"/>
        <w:rPr>
          <w:rFonts w:ascii="Times New Roman" w:hAnsi="Times New Roman"/>
          <w:b/>
          <w:bCs/>
          <w:sz w:val="28"/>
          <w:szCs w:val="28"/>
        </w:rPr>
      </w:pPr>
      <w:r>
        <w:rPr>
          <w:rFonts w:ascii="Times New Roman" w:hAnsi="Times New Roman"/>
          <w:b/>
          <w:bCs/>
          <w:sz w:val="28"/>
          <w:szCs w:val="28"/>
        </w:rPr>
        <w:t>4. Теоретическая подготовка</w:t>
      </w:r>
    </w:p>
    <w:p w14:paraId="331E3CBB" w14:textId="77777777" w:rsidR="00931967" w:rsidRDefault="00931967" w:rsidP="00346D69">
      <w:pPr>
        <w:pStyle w:val="a3"/>
        <w:spacing w:after="0" w:line="240" w:lineRule="auto"/>
        <w:ind w:left="0" w:firstLine="426"/>
        <w:jc w:val="both"/>
        <w:rPr>
          <w:rFonts w:ascii="Times New Roman" w:hAnsi="Times New Roman"/>
          <w:bCs/>
          <w:sz w:val="24"/>
          <w:szCs w:val="24"/>
        </w:rPr>
      </w:pPr>
      <w:r w:rsidRPr="00B05BF9">
        <w:rPr>
          <w:rFonts w:ascii="Times New Roman" w:hAnsi="Times New Roman"/>
          <w:bCs/>
          <w:sz w:val="24"/>
          <w:szCs w:val="24"/>
        </w:rPr>
        <w:t>Теоретическая подготовка проводится в форме бесед, лекций и непосредственно в тренировке</w:t>
      </w:r>
      <w:r>
        <w:rPr>
          <w:rFonts w:ascii="Times New Roman" w:hAnsi="Times New Roman"/>
          <w:bCs/>
          <w:sz w:val="24"/>
          <w:szCs w:val="24"/>
        </w:rPr>
        <w:t>. Она органически связана с физической, технико-тактической, моральной и волевой подготовкой как элемент практических заданий.</w:t>
      </w:r>
    </w:p>
    <w:p w14:paraId="2A0C8FE7" w14:textId="77777777" w:rsidR="00931967" w:rsidRDefault="00931967" w:rsidP="00346D69">
      <w:pPr>
        <w:pStyle w:val="a3"/>
        <w:spacing w:after="0" w:line="240" w:lineRule="auto"/>
        <w:ind w:left="0" w:firstLine="426"/>
        <w:jc w:val="both"/>
        <w:rPr>
          <w:rFonts w:ascii="Times New Roman" w:hAnsi="Times New Roman"/>
          <w:bCs/>
          <w:sz w:val="24"/>
          <w:szCs w:val="24"/>
        </w:rPr>
      </w:pPr>
      <w:r>
        <w:rPr>
          <w:rFonts w:ascii="Times New Roman" w:hAnsi="Times New Roman"/>
          <w:bCs/>
          <w:sz w:val="24"/>
          <w:szCs w:val="24"/>
        </w:rPr>
        <w:t>Теоретические знания имеют целевую направленность: вырабатывать у занимающихся умения использовать полученные знания на практике в условиях тренировочных занятий.</w:t>
      </w:r>
    </w:p>
    <w:p w14:paraId="3EF94CB6" w14:textId="77777777" w:rsidR="00931967" w:rsidRDefault="00931967" w:rsidP="00346D69">
      <w:pPr>
        <w:pStyle w:val="a3"/>
        <w:spacing w:after="0" w:line="240" w:lineRule="auto"/>
        <w:ind w:left="0" w:firstLine="426"/>
        <w:jc w:val="both"/>
        <w:rPr>
          <w:rFonts w:ascii="Times New Roman" w:hAnsi="Times New Roman"/>
          <w:bCs/>
          <w:sz w:val="24"/>
          <w:szCs w:val="24"/>
        </w:rPr>
      </w:pPr>
      <w:r>
        <w:rPr>
          <w:rFonts w:ascii="Times New Roman" w:hAnsi="Times New Roman"/>
          <w:bCs/>
          <w:sz w:val="24"/>
          <w:szCs w:val="24"/>
        </w:rPr>
        <w:t>Учебный материал распределяется на весь период обучения. При проведении теоретических занятий учитывается возраст занимающихся и материал излагается в доступной им форме.  В зависимости от конкретных условий работы в план теоретической подготовки можно вносить коррективы.</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4"/>
        <w:gridCol w:w="3639"/>
        <w:gridCol w:w="567"/>
        <w:gridCol w:w="567"/>
        <w:gridCol w:w="567"/>
        <w:gridCol w:w="567"/>
        <w:gridCol w:w="567"/>
        <w:gridCol w:w="567"/>
        <w:gridCol w:w="617"/>
        <w:gridCol w:w="659"/>
        <w:gridCol w:w="567"/>
        <w:gridCol w:w="567"/>
        <w:gridCol w:w="851"/>
      </w:tblGrid>
      <w:tr w:rsidR="00931967" w:rsidRPr="004A2397" w14:paraId="5BCCCF06" w14:textId="77777777" w:rsidTr="00463C8A">
        <w:tc>
          <w:tcPr>
            <w:tcW w:w="614" w:type="dxa"/>
            <w:vMerge w:val="restart"/>
          </w:tcPr>
          <w:p w14:paraId="7D00BA0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 xml:space="preserve">№ </w:t>
            </w:r>
            <w:r w:rsidRPr="004A2397">
              <w:rPr>
                <w:rFonts w:ascii="Times New Roman" w:hAnsi="Times New Roman"/>
                <w:bCs/>
                <w:sz w:val="24"/>
                <w:szCs w:val="24"/>
              </w:rPr>
              <w:lastRenderedPageBreak/>
              <w:t>п/п</w:t>
            </w:r>
          </w:p>
        </w:tc>
        <w:tc>
          <w:tcPr>
            <w:tcW w:w="3639" w:type="dxa"/>
            <w:vMerge w:val="restart"/>
          </w:tcPr>
          <w:p w14:paraId="1FECBB0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lastRenderedPageBreak/>
              <w:t>Тема</w:t>
            </w:r>
          </w:p>
        </w:tc>
        <w:tc>
          <w:tcPr>
            <w:tcW w:w="1701" w:type="dxa"/>
            <w:gridSpan w:val="3"/>
          </w:tcPr>
          <w:p w14:paraId="57D04014"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ГНП</w:t>
            </w:r>
          </w:p>
        </w:tc>
        <w:tc>
          <w:tcPr>
            <w:tcW w:w="2318" w:type="dxa"/>
            <w:gridSpan w:val="4"/>
          </w:tcPr>
          <w:p w14:paraId="6B372A1C"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УТГ</w:t>
            </w:r>
          </w:p>
        </w:tc>
        <w:tc>
          <w:tcPr>
            <w:tcW w:w="1793" w:type="dxa"/>
            <w:gridSpan w:val="3"/>
          </w:tcPr>
          <w:p w14:paraId="3E577520"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ГСС</w:t>
            </w:r>
          </w:p>
        </w:tc>
        <w:tc>
          <w:tcPr>
            <w:tcW w:w="851" w:type="dxa"/>
            <w:vMerge w:val="restart"/>
          </w:tcPr>
          <w:p w14:paraId="3C351754"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ГВС</w:t>
            </w:r>
            <w:r w:rsidRPr="004A2397">
              <w:rPr>
                <w:rFonts w:ascii="Times New Roman" w:hAnsi="Times New Roman"/>
                <w:bCs/>
                <w:sz w:val="24"/>
                <w:szCs w:val="24"/>
              </w:rPr>
              <w:lastRenderedPageBreak/>
              <w:t>М</w:t>
            </w:r>
          </w:p>
        </w:tc>
      </w:tr>
      <w:tr w:rsidR="00931967" w:rsidRPr="004A2397" w14:paraId="324109EE" w14:textId="77777777" w:rsidTr="00463C8A">
        <w:tc>
          <w:tcPr>
            <w:tcW w:w="614" w:type="dxa"/>
            <w:vMerge/>
          </w:tcPr>
          <w:p w14:paraId="5B2F0D64"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3639" w:type="dxa"/>
            <w:vMerge/>
          </w:tcPr>
          <w:p w14:paraId="3721AAF7"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21A8A65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1-й</w:t>
            </w:r>
          </w:p>
        </w:tc>
        <w:tc>
          <w:tcPr>
            <w:tcW w:w="567" w:type="dxa"/>
          </w:tcPr>
          <w:p w14:paraId="5E012A12"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2-й</w:t>
            </w:r>
          </w:p>
        </w:tc>
        <w:tc>
          <w:tcPr>
            <w:tcW w:w="567" w:type="dxa"/>
          </w:tcPr>
          <w:p w14:paraId="6DB7DAA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3-й</w:t>
            </w:r>
          </w:p>
        </w:tc>
        <w:tc>
          <w:tcPr>
            <w:tcW w:w="567" w:type="dxa"/>
          </w:tcPr>
          <w:p w14:paraId="414C9BB3"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1-й</w:t>
            </w:r>
          </w:p>
        </w:tc>
        <w:tc>
          <w:tcPr>
            <w:tcW w:w="567" w:type="dxa"/>
          </w:tcPr>
          <w:p w14:paraId="32FE0A4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2-й</w:t>
            </w:r>
          </w:p>
        </w:tc>
        <w:tc>
          <w:tcPr>
            <w:tcW w:w="567" w:type="dxa"/>
          </w:tcPr>
          <w:p w14:paraId="56DC2C7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3-й</w:t>
            </w:r>
          </w:p>
        </w:tc>
        <w:tc>
          <w:tcPr>
            <w:tcW w:w="617" w:type="dxa"/>
          </w:tcPr>
          <w:p w14:paraId="57A39F2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4-й</w:t>
            </w:r>
          </w:p>
        </w:tc>
        <w:tc>
          <w:tcPr>
            <w:tcW w:w="659" w:type="dxa"/>
          </w:tcPr>
          <w:p w14:paraId="3B1EBDD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1-й</w:t>
            </w:r>
          </w:p>
        </w:tc>
        <w:tc>
          <w:tcPr>
            <w:tcW w:w="567" w:type="dxa"/>
          </w:tcPr>
          <w:p w14:paraId="2566C7C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2-й</w:t>
            </w:r>
          </w:p>
        </w:tc>
        <w:tc>
          <w:tcPr>
            <w:tcW w:w="567" w:type="dxa"/>
          </w:tcPr>
          <w:p w14:paraId="730B5790"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3-й</w:t>
            </w:r>
          </w:p>
        </w:tc>
        <w:tc>
          <w:tcPr>
            <w:tcW w:w="851" w:type="dxa"/>
            <w:vMerge/>
          </w:tcPr>
          <w:p w14:paraId="152B1E95" w14:textId="77777777" w:rsidR="00931967" w:rsidRPr="004A2397" w:rsidRDefault="00931967" w:rsidP="00463C8A">
            <w:pPr>
              <w:pStyle w:val="a3"/>
              <w:spacing w:after="0" w:line="240" w:lineRule="auto"/>
              <w:ind w:left="0"/>
              <w:rPr>
                <w:rFonts w:ascii="Times New Roman" w:hAnsi="Times New Roman"/>
                <w:bCs/>
                <w:sz w:val="24"/>
                <w:szCs w:val="24"/>
              </w:rPr>
            </w:pPr>
          </w:p>
        </w:tc>
      </w:tr>
      <w:tr w:rsidR="00931967" w:rsidRPr="004A2397" w14:paraId="0E9D79D7" w14:textId="77777777" w:rsidTr="00463C8A">
        <w:tc>
          <w:tcPr>
            <w:tcW w:w="614" w:type="dxa"/>
          </w:tcPr>
          <w:p w14:paraId="0426B41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lastRenderedPageBreak/>
              <w:t>1.</w:t>
            </w:r>
          </w:p>
        </w:tc>
        <w:tc>
          <w:tcPr>
            <w:tcW w:w="3639" w:type="dxa"/>
          </w:tcPr>
          <w:p w14:paraId="5BD7E53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Развитие спортивного плавания в России и за рубежом</w:t>
            </w:r>
          </w:p>
        </w:tc>
        <w:tc>
          <w:tcPr>
            <w:tcW w:w="567" w:type="dxa"/>
          </w:tcPr>
          <w:p w14:paraId="04826447"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194DA8B9"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34E8C22"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0762E6C5"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783BD50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2A694A7C"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17" w:type="dxa"/>
          </w:tcPr>
          <w:p w14:paraId="245B4D24"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5DAB2C9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0ADAF793"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0D587DE6"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851" w:type="dxa"/>
          </w:tcPr>
          <w:p w14:paraId="16E29C93"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r>
      <w:tr w:rsidR="00931967" w:rsidRPr="004A2397" w14:paraId="19CC4609" w14:textId="77777777" w:rsidTr="00463C8A">
        <w:tc>
          <w:tcPr>
            <w:tcW w:w="614" w:type="dxa"/>
          </w:tcPr>
          <w:p w14:paraId="4A57D6B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3639" w:type="dxa"/>
          </w:tcPr>
          <w:p w14:paraId="26D416E0"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Гигиена физических упражнений и профилактика заболеваний</w:t>
            </w:r>
          </w:p>
        </w:tc>
        <w:tc>
          <w:tcPr>
            <w:tcW w:w="567" w:type="dxa"/>
          </w:tcPr>
          <w:p w14:paraId="317E494C"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4CEABBF"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179F8EA3"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F2FCB4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567" w:type="dxa"/>
          </w:tcPr>
          <w:p w14:paraId="4796F26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567" w:type="dxa"/>
          </w:tcPr>
          <w:p w14:paraId="04DE6AC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617" w:type="dxa"/>
          </w:tcPr>
          <w:p w14:paraId="63B33CD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6E3106AC"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567" w:type="dxa"/>
          </w:tcPr>
          <w:p w14:paraId="69D9F223"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567" w:type="dxa"/>
          </w:tcPr>
          <w:p w14:paraId="692B1A14"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851" w:type="dxa"/>
          </w:tcPr>
          <w:p w14:paraId="35946AA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r>
      <w:tr w:rsidR="00931967" w:rsidRPr="004A2397" w14:paraId="6E1A7DC2" w14:textId="77777777" w:rsidTr="00463C8A">
        <w:tc>
          <w:tcPr>
            <w:tcW w:w="614" w:type="dxa"/>
          </w:tcPr>
          <w:p w14:paraId="4CA7980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3639" w:type="dxa"/>
          </w:tcPr>
          <w:p w14:paraId="5480B07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Влияние физических упражнений на организм человека</w:t>
            </w:r>
          </w:p>
        </w:tc>
        <w:tc>
          <w:tcPr>
            <w:tcW w:w="567" w:type="dxa"/>
          </w:tcPr>
          <w:p w14:paraId="67FFAB16"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653589C"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67B4EE8"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38F0C3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567" w:type="dxa"/>
          </w:tcPr>
          <w:p w14:paraId="31D5B14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567" w:type="dxa"/>
          </w:tcPr>
          <w:p w14:paraId="6DFF4D0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617" w:type="dxa"/>
          </w:tcPr>
          <w:p w14:paraId="763A197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2DF0F9F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10B2A166"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567" w:type="dxa"/>
          </w:tcPr>
          <w:p w14:paraId="2FE674A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851" w:type="dxa"/>
          </w:tcPr>
          <w:p w14:paraId="3716507C"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r>
      <w:tr w:rsidR="00931967" w:rsidRPr="004A2397" w14:paraId="392821AB" w14:textId="77777777" w:rsidTr="00463C8A">
        <w:tc>
          <w:tcPr>
            <w:tcW w:w="614" w:type="dxa"/>
          </w:tcPr>
          <w:p w14:paraId="09577E15"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3639" w:type="dxa"/>
          </w:tcPr>
          <w:p w14:paraId="7C8C8FD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Врачебный контроль и самоконтроль. Первая помощь при несчастных случаях</w:t>
            </w:r>
          </w:p>
        </w:tc>
        <w:tc>
          <w:tcPr>
            <w:tcW w:w="567" w:type="dxa"/>
          </w:tcPr>
          <w:p w14:paraId="37763ADD"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4DBD0687"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67B04581"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7067453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44D8647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3C94111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617" w:type="dxa"/>
          </w:tcPr>
          <w:p w14:paraId="17614920"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0A3EFDF6"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2DA175B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262E0C4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851" w:type="dxa"/>
          </w:tcPr>
          <w:p w14:paraId="4F98EF7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r>
      <w:tr w:rsidR="00931967" w:rsidRPr="004A2397" w14:paraId="5BD58B12" w14:textId="77777777" w:rsidTr="00463C8A">
        <w:tc>
          <w:tcPr>
            <w:tcW w:w="614" w:type="dxa"/>
          </w:tcPr>
          <w:p w14:paraId="53A06AB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5</w:t>
            </w:r>
          </w:p>
        </w:tc>
        <w:tc>
          <w:tcPr>
            <w:tcW w:w="3639" w:type="dxa"/>
          </w:tcPr>
          <w:p w14:paraId="4C2C021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Техника спортивного плавания, стартов и поворотов, передачи эстафеты.</w:t>
            </w:r>
          </w:p>
        </w:tc>
        <w:tc>
          <w:tcPr>
            <w:tcW w:w="567" w:type="dxa"/>
          </w:tcPr>
          <w:p w14:paraId="4F5A25D8"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06AAD5A"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27894664"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85E24F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2EBE2D1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50D4BF1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17" w:type="dxa"/>
          </w:tcPr>
          <w:p w14:paraId="0CB4D41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1039494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00BDEBB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11096032"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851" w:type="dxa"/>
          </w:tcPr>
          <w:p w14:paraId="2FBC09E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r>
      <w:tr w:rsidR="00931967" w:rsidRPr="004A2397" w14:paraId="4DAA0AB4" w14:textId="77777777" w:rsidTr="00463C8A">
        <w:tc>
          <w:tcPr>
            <w:tcW w:w="614" w:type="dxa"/>
          </w:tcPr>
          <w:p w14:paraId="2A451C0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6</w:t>
            </w:r>
          </w:p>
        </w:tc>
        <w:tc>
          <w:tcPr>
            <w:tcW w:w="3639" w:type="dxa"/>
          </w:tcPr>
          <w:p w14:paraId="3851ED19" w14:textId="77777777" w:rsidR="00931967" w:rsidRPr="004A2397" w:rsidRDefault="00931967" w:rsidP="00463C8A">
            <w:pPr>
              <w:pStyle w:val="a3"/>
              <w:spacing w:after="0" w:line="240" w:lineRule="auto"/>
              <w:ind w:left="0"/>
              <w:rPr>
                <w:rFonts w:ascii="Times New Roman" w:hAnsi="Times New Roman"/>
                <w:bCs/>
                <w:sz w:val="24"/>
                <w:szCs w:val="24"/>
              </w:rPr>
            </w:pPr>
            <w:proofErr w:type="spellStart"/>
            <w:r w:rsidRPr="004A2397">
              <w:rPr>
                <w:rFonts w:ascii="Times New Roman" w:hAnsi="Times New Roman"/>
                <w:bCs/>
                <w:sz w:val="24"/>
                <w:szCs w:val="24"/>
              </w:rPr>
              <w:t>Оновы</w:t>
            </w:r>
            <w:proofErr w:type="spellEnd"/>
            <w:r w:rsidRPr="004A2397">
              <w:rPr>
                <w:rFonts w:ascii="Times New Roman" w:hAnsi="Times New Roman"/>
                <w:bCs/>
                <w:sz w:val="24"/>
                <w:szCs w:val="24"/>
              </w:rPr>
              <w:t xml:space="preserve"> методики тренировки</w:t>
            </w:r>
          </w:p>
          <w:p w14:paraId="3A01B1C6"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6E0DBCAA"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200BA764"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7A2174E0"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708DB580"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0778E0B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6</w:t>
            </w:r>
          </w:p>
        </w:tc>
        <w:tc>
          <w:tcPr>
            <w:tcW w:w="567" w:type="dxa"/>
          </w:tcPr>
          <w:p w14:paraId="4351B80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617" w:type="dxa"/>
          </w:tcPr>
          <w:p w14:paraId="310CCAF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659" w:type="dxa"/>
          </w:tcPr>
          <w:p w14:paraId="52D24B74"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5</w:t>
            </w:r>
          </w:p>
        </w:tc>
        <w:tc>
          <w:tcPr>
            <w:tcW w:w="567" w:type="dxa"/>
          </w:tcPr>
          <w:p w14:paraId="68A57B0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567" w:type="dxa"/>
          </w:tcPr>
          <w:p w14:paraId="2F6EA0B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851" w:type="dxa"/>
          </w:tcPr>
          <w:p w14:paraId="4218D4D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r>
      <w:tr w:rsidR="00931967" w:rsidRPr="004A2397" w14:paraId="174D313D" w14:textId="77777777" w:rsidTr="00463C8A">
        <w:tc>
          <w:tcPr>
            <w:tcW w:w="614" w:type="dxa"/>
          </w:tcPr>
          <w:p w14:paraId="0F6989F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7</w:t>
            </w:r>
          </w:p>
        </w:tc>
        <w:tc>
          <w:tcPr>
            <w:tcW w:w="3639" w:type="dxa"/>
          </w:tcPr>
          <w:p w14:paraId="5EDF664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Морально-волевая и интеллектуальная подготовка</w:t>
            </w:r>
          </w:p>
        </w:tc>
        <w:tc>
          <w:tcPr>
            <w:tcW w:w="567" w:type="dxa"/>
          </w:tcPr>
          <w:p w14:paraId="3B63BAEA"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7C0665EA"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1C80CA14"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13D535B6"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w:t>
            </w:r>
          </w:p>
        </w:tc>
        <w:tc>
          <w:tcPr>
            <w:tcW w:w="567" w:type="dxa"/>
          </w:tcPr>
          <w:p w14:paraId="757A55C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713A1BF1"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617" w:type="dxa"/>
          </w:tcPr>
          <w:p w14:paraId="5D4EEC9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659" w:type="dxa"/>
          </w:tcPr>
          <w:p w14:paraId="37D7BA1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6A0BF97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686F6CD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c>
          <w:tcPr>
            <w:tcW w:w="851" w:type="dxa"/>
          </w:tcPr>
          <w:p w14:paraId="15AFE0B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4</w:t>
            </w:r>
          </w:p>
        </w:tc>
      </w:tr>
      <w:tr w:rsidR="00931967" w:rsidRPr="004A2397" w14:paraId="36D9F73A" w14:textId="77777777" w:rsidTr="00463C8A">
        <w:tc>
          <w:tcPr>
            <w:tcW w:w="614" w:type="dxa"/>
          </w:tcPr>
          <w:p w14:paraId="0766B9B2"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8</w:t>
            </w:r>
          </w:p>
        </w:tc>
        <w:tc>
          <w:tcPr>
            <w:tcW w:w="3639" w:type="dxa"/>
          </w:tcPr>
          <w:p w14:paraId="0AEE8E8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Правила, организация и проведение соревнований по плаванию</w:t>
            </w:r>
          </w:p>
        </w:tc>
        <w:tc>
          <w:tcPr>
            <w:tcW w:w="567" w:type="dxa"/>
          </w:tcPr>
          <w:p w14:paraId="7CDF6321"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20EAD3C3"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6BCAB388"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5A56647C"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3F59E175"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762B1B5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17" w:type="dxa"/>
          </w:tcPr>
          <w:p w14:paraId="6EC5EB7E"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659" w:type="dxa"/>
          </w:tcPr>
          <w:p w14:paraId="39E834D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3</w:t>
            </w:r>
          </w:p>
        </w:tc>
        <w:tc>
          <w:tcPr>
            <w:tcW w:w="567" w:type="dxa"/>
          </w:tcPr>
          <w:p w14:paraId="1C3FDD85"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2</w:t>
            </w:r>
          </w:p>
        </w:tc>
        <w:tc>
          <w:tcPr>
            <w:tcW w:w="567" w:type="dxa"/>
          </w:tcPr>
          <w:p w14:paraId="592200BF"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851" w:type="dxa"/>
          </w:tcPr>
          <w:p w14:paraId="0883798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r>
      <w:tr w:rsidR="00931967" w:rsidRPr="004A2397" w14:paraId="2256D350" w14:textId="77777777" w:rsidTr="00463C8A">
        <w:tc>
          <w:tcPr>
            <w:tcW w:w="614" w:type="dxa"/>
          </w:tcPr>
          <w:p w14:paraId="62EE34F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9</w:t>
            </w:r>
          </w:p>
        </w:tc>
        <w:tc>
          <w:tcPr>
            <w:tcW w:w="3639" w:type="dxa"/>
          </w:tcPr>
          <w:p w14:paraId="67732A8B"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Спортивный инвентарь и оборудование</w:t>
            </w:r>
          </w:p>
          <w:p w14:paraId="4833FA86"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0D1ED354"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729DFF86"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3260B8DB" w14:textId="77777777" w:rsidR="00931967" w:rsidRPr="004A2397" w:rsidRDefault="00931967" w:rsidP="00463C8A">
            <w:pPr>
              <w:pStyle w:val="a3"/>
              <w:spacing w:after="0" w:line="240" w:lineRule="auto"/>
              <w:ind w:left="0"/>
              <w:rPr>
                <w:rFonts w:ascii="Times New Roman" w:hAnsi="Times New Roman"/>
                <w:bCs/>
                <w:sz w:val="24"/>
                <w:szCs w:val="24"/>
              </w:rPr>
            </w:pPr>
          </w:p>
        </w:tc>
        <w:tc>
          <w:tcPr>
            <w:tcW w:w="567" w:type="dxa"/>
          </w:tcPr>
          <w:p w14:paraId="43A08918"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00B827E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33DF75A7"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617" w:type="dxa"/>
          </w:tcPr>
          <w:p w14:paraId="1EB14C02"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659" w:type="dxa"/>
          </w:tcPr>
          <w:p w14:paraId="12BD9A85"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0EDD9B7A"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567" w:type="dxa"/>
          </w:tcPr>
          <w:p w14:paraId="66A24729"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c>
          <w:tcPr>
            <w:tcW w:w="851" w:type="dxa"/>
          </w:tcPr>
          <w:p w14:paraId="7A90DC0D" w14:textId="77777777" w:rsidR="00931967" w:rsidRPr="004A2397" w:rsidRDefault="00931967" w:rsidP="00463C8A">
            <w:pPr>
              <w:pStyle w:val="a3"/>
              <w:spacing w:after="0" w:line="240" w:lineRule="auto"/>
              <w:ind w:left="0"/>
              <w:rPr>
                <w:rFonts w:ascii="Times New Roman" w:hAnsi="Times New Roman"/>
                <w:bCs/>
                <w:sz w:val="24"/>
                <w:szCs w:val="24"/>
              </w:rPr>
            </w:pPr>
            <w:r w:rsidRPr="004A2397">
              <w:rPr>
                <w:rFonts w:ascii="Times New Roman" w:hAnsi="Times New Roman"/>
                <w:bCs/>
                <w:sz w:val="24"/>
                <w:szCs w:val="24"/>
              </w:rPr>
              <w:t>1</w:t>
            </w:r>
          </w:p>
        </w:tc>
      </w:tr>
      <w:tr w:rsidR="00931967" w:rsidRPr="004A2397" w14:paraId="24C146EE" w14:textId="77777777" w:rsidTr="00463C8A">
        <w:tc>
          <w:tcPr>
            <w:tcW w:w="4253" w:type="dxa"/>
            <w:gridSpan w:val="2"/>
          </w:tcPr>
          <w:p w14:paraId="77F56FD0"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Всего часов:</w:t>
            </w:r>
          </w:p>
        </w:tc>
        <w:tc>
          <w:tcPr>
            <w:tcW w:w="567" w:type="dxa"/>
          </w:tcPr>
          <w:p w14:paraId="1DCF70E8"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8</w:t>
            </w:r>
          </w:p>
        </w:tc>
        <w:tc>
          <w:tcPr>
            <w:tcW w:w="567" w:type="dxa"/>
          </w:tcPr>
          <w:p w14:paraId="3A2B2EF3" w14:textId="77777777" w:rsidR="00931967" w:rsidRPr="004A2397" w:rsidRDefault="00931967" w:rsidP="00463C8A">
            <w:pPr>
              <w:pStyle w:val="a3"/>
              <w:spacing w:after="0" w:line="240" w:lineRule="auto"/>
              <w:ind w:left="0"/>
              <w:rPr>
                <w:rFonts w:ascii="Times New Roman" w:hAnsi="Times New Roman"/>
                <w:b/>
                <w:bCs/>
                <w:sz w:val="24"/>
                <w:szCs w:val="24"/>
              </w:rPr>
            </w:pPr>
          </w:p>
        </w:tc>
        <w:tc>
          <w:tcPr>
            <w:tcW w:w="567" w:type="dxa"/>
          </w:tcPr>
          <w:p w14:paraId="25B502BC"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9</w:t>
            </w:r>
          </w:p>
        </w:tc>
        <w:tc>
          <w:tcPr>
            <w:tcW w:w="567" w:type="dxa"/>
          </w:tcPr>
          <w:p w14:paraId="2C36B3B3"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10</w:t>
            </w:r>
          </w:p>
        </w:tc>
        <w:tc>
          <w:tcPr>
            <w:tcW w:w="567" w:type="dxa"/>
          </w:tcPr>
          <w:p w14:paraId="4998A5DB"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13</w:t>
            </w:r>
          </w:p>
        </w:tc>
        <w:tc>
          <w:tcPr>
            <w:tcW w:w="567" w:type="dxa"/>
          </w:tcPr>
          <w:p w14:paraId="001F9582"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13</w:t>
            </w:r>
          </w:p>
        </w:tc>
        <w:tc>
          <w:tcPr>
            <w:tcW w:w="617" w:type="dxa"/>
          </w:tcPr>
          <w:p w14:paraId="56B752A0"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16</w:t>
            </w:r>
          </w:p>
        </w:tc>
        <w:tc>
          <w:tcPr>
            <w:tcW w:w="659" w:type="dxa"/>
          </w:tcPr>
          <w:p w14:paraId="51E99905"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16</w:t>
            </w:r>
          </w:p>
        </w:tc>
        <w:tc>
          <w:tcPr>
            <w:tcW w:w="567" w:type="dxa"/>
          </w:tcPr>
          <w:p w14:paraId="09A03554"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10</w:t>
            </w:r>
          </w:p>
        </w:tc>
        <w:tc>
          <w:tcPr>
            <w:tcW w:w="567" w:type="dxa"/>
          </w:tcPr>
          <w:p w14:paraId="622A8931"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11</w:t>
            </w:r>
          </w:p>
        </w:tc>
        <w:tc>
          <w:tcPr>
            <w:tcW w:w="851" w:type="dxa"/>
          </w:tcPr>
          <w:p w14:paraId="14DE070D" w14:textId="77777777" w:rsidR="00931967" w:rsidRPr="004A2397" w:rsidRDefault="00931967" w:rsidP="00463C8A">
            <w:pPr>
              <w:pStyle w:val="a3"/>
              <w:spacing w:after="0" w:line="240" w:lineRule="auto"/>
              <w:ind w:left="0"/>
              <w:rPr>
                <w:rFonts w:ascii="Times New Roman" w:hAnsi="Times New Roman"/>
                <w:b/>
                <w:bCs/>
                <w:sz w:val="24"/>
                <w:szCs w:val="24"/>
              </w:rPr>
            </w:pPr>
            <w:r w:rsidRPr="004A2397">
              <w:rPr>
                <w:rFonts w:ascii="Times New Roman" w:hAnsi="Times New Roman"/>
                <w:b/>
                <w:bCs/>
                <w:sz w:val="24"/>
                <w:szCs w:val="24"/>
              </w:rPr>
              <w:t>14</w:t>
            </w:r>
          </w:p>
        </w:tc>
      </w:tr>
    </w:tbl>
    <w:p w14:paraId="25CADDB2" w14:textId="77777777" w:rsidR="00931967" w:rsidRPr="008D7B85" w:rsidRDefault="00931967" w:rsidP="00346D69">
      <w:pPr>
        <w:shd w:val="clear" w:color="auto" w:fill="FFFFFF"/>
        <w:autoSpaceDE w:val="0"/>
        <w:autoSpaceDN w:val="0"/>
        <w:adjustRightInd w:val="0"/>
        <w:spacing w:after="0" w:line="240" w:lineRule="auto"/>
        <w:rPr>
          <w:rFonts w:ascii="Times New Roman" w:hAnsi="Times New Roman"/>
          <w:color w:val="FF0000"/>
          <w:sz w:val="26"/>
          <w:szCs w:val="26"/>
        </w:rPr>
      </w:pPr>
    </w:p>
    <w:p w14:paraId="72A7C935" w14:textId="77777777" w:rsidR="00931967" w:rsidRPr="00274175" w:rsidRDefault="00931967" w:rsidP="00346D6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Pr="008976D6">
        <w:rPr>
          <w:rFonts w:ascii="Times New Roman" w:hAnsi="Times New Roman"/>
          <w:b/>
          <w:color w:val="000000"/>
          <w:sz w:val="28"/>
          <w:szCs w:val="28"/>
        </w:rPr>
        <w:t xml:space="preserve"> Воспитательная работа</w:t>
      </w:r>
    </w:p>
    <w:p w14:paraId="29DEE466"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Одной из задач в занятиях с юными спортсменами является воспитание высоких моральных качеств, преданности России, чув</w:t>
      </w:r>
      <w:r w:rsidRPr="008976D6">
        <w:rPr>
          <w:rFonts w:ascii="Times New Roman" w:hAnsi="Times New Roman"/>
          <w:color w:val="000000"/>
          <w:sz w:val="24"/>
          <w:szCs w:val="24"/>
        </w:rPr>
        <w:softHyphen/>
        <w:t>ства коллективизма, дисциплинированности и трудолюбия. Важ</w:t>
      </w:r>
      <w:r w:rsidRPr="008976D6">
        <w:rPr>
          <w:rFonts w:ascii="Times New Roman" w:hAnsi="Times New Roman"/>
          <w:color w:val="000000"/>
          <w:sz w:val="24"/>
          <w:szCs w:val="24"/>
        </w:rPr>
        <w:softHyphen/>
        <w:t>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w:t>
      </w:r>
    </w:p>
    <w:p w14:paraId="66ECF77E"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воспитания.</w:t>
      </w:r>
    </w:p>
    <w:p w14:paraId="2BDF7FD5"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 xml:space="preserve">Спортивный коллектив является важным </w:t>
      </w:r>
      <w:r w:rsidRPr="008976D6">
        <w:rPr>
          <w:rFonts w:ascii="Times New Roman" w:hAnsi="Times New Roman"/>
          <w:bCs/>
          <w:color w:val="000000"/>
          <w:sz w:val="24"/>
          <w:szCs w:val="24"/>
        </w:rPr>
        <w:t>фактором</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нравствен</w:t>
      </w:r>
      <w:r w:rsidRPr="008976D6">
        <w:rPr>
          <w:rFonts w:ascii="Times New Roman" w:hAnsi="Times New Roman"/>
          <w:color w:val="000000"/>
          <w:sz w:val="24"/>
          <w:szCs w:val="24"/>
        </w:rPr>
        <w:softHyphen/>
        <w:t xml:space="preserve">ного формирования личности юного спортсмена. В </w:t>
      </w:r>
      <w:r w:rsidRPr="008976D6">
        <w:rPr>
          <w:rFonts w:ascii="Times New Roman" w:hAnsi="Times New Roman"/>
          <w:i/>
          <w:iCs/>
          <w:color w:val="000000"/>
          <w:sz w:val="24"/>
          <w:szCs w:val="24"/>
        </w:rPr>
        <w:t xml:space="preserve"> </w:t>
      </w:r>
      <w:r w:rsidRPr="008976D6">
        <w:rPr>
          <w:rFonts w:ascii="Times New Roman" w:hAnsi="Times New Roman"/>
          <w:color w:val="000000"/>
          <w:sz w:val="24"/>
          <w:szCs w:val="24"/>
        </w:rPr>
        <w:t>коллективе, где возникают и проявляются разнообразные отношения: спортсмена к своему коллективу, между членами коллектива, спортсмен раз</w:t>
      </w:r>
      <w:r w:rsidRPr="008976D6">
        <w:rPr>
          <w:rFonts w:ascii="Times New Roman" w:hAnsi="Times New Roman"/>
          <w:color w:val="000000"/>
          <w:sz w:val="24"/>
          <w:szCs w:val="24"/>
        </w:rPr>
        <w:softHyphen/>
        <w:t>вивается всесторонне - в нравственном, умственном и физиче</w:t>
      </w:r>
      <w:r w:rsidRPr="008976D6">
        <w:rPr>
          <w:rFonts w:ascii="Times New Roman" w:hAnsi="Times New Roman"/>
          <w:color w:val="000000"/>
          <w:sz w:val="24"/>
          <w:szCs w:val="24"/>
        </w:rPr>
        <w:softHyphen/>
        <w:t xml:space="preserve">ском отношении. </w:t>
      </w:r>
    </w:p>
    <w:p w14:paraId="3837C6CD"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Воспитание волевых качеств - одна из важнейших задач</w:t>
      </w:r>
      <w:r w:rsidRPr="008976D6">
        <w:rPr>
          <w:rFonts w:ascii="Times New Roman" w:hAnsi="Times New Roman"/>
          <w:i/>
          <w:iCs/>
          <w:color w:val="000000"/>
          <w:sz w:val="24"/>
          <w:szCs w:val="24"/>
        </w:rPr>
        <w:t xml:space="preserve"> </w:t>
      </w:r>
      <w:r w:rsidRPr="008976D6">
        <w:rPr>
          <w:rFonts w:ascii="Times New Roman" w:hAnsi="Times New Roman"/>
          <w:color w:val="000000"/>
          <w:sz w:val="24"/>
          <w:szCs w:val="24"/>
        </w:rPr>
        <w:t>в дея</w:t>
      </w:r>
      <w:r w:rsidRPr="008976D6">
        <w:rPr>
          <w:rFonts w:ascii="Times New Roman" w:hAnsi="Times New Roman"/>
          <w:color w:val="000000"/>
          <w:sz w:val="24"/>
          <w:szCs w:val="24"/>
        </w:rPr>
        <w:softHyphen/>
        <w:t>тельности тренера-преподавателя. Волевые качества формируются в про</w:t>
      </w:r>
      <w:r w:rsidRPr="008976D6">
        <w:rPr>
          <w:rFonts w:ascii="Times New Roman" w:hAnsi="Times New Roman"/>
          <w:color w:val="000000"/>
          <w:sz w:val="24"/>
          <w:szCs w:val="24"/>
        </w:rPr>
        <w:softHyphen/>
        <w:t>цессе сознательного преодоления трудностей объективного и субъективного характера. Для их преодоления используются нео</w:t>
      </w:r>
      <w:r w:rsidRPr="008976D6">
        <w:rPr>
          <w:rFonts w:ascii="Times New Roman" w:hAnsi="Times New Roman"/>
          <w:color w:val="000000"/>
          <w:sz w:val="24"/>
          <w:szCs w:val="24"/>
        </w:rPr>
        <w:softHyphen/>
        <w:t>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14:paraId="4ED277B2"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Система</w:t>
      </w:r>
      <w:r>
        <w:rPr>
          <w:rFonts w:ascii="Times New Roman" w:hAnsi="Times New Roman"/>
          <w:color w:val="000000"/>
          <w:sz w:val="24"/>
          <w:szCs w:val="24"/>
        </w:rPr>
        <w:t>тические занятия и выступления на</w:t>
      </w:r>
      <w:r w:rsidRPr="008976D6">
        <w:rPr>
          <w:rFonts w:ascii="Times New Roman" w:hAnsi="Times New Roman"/>
          <w:color w:val="000000"/>
          <w:sz w:val="24"/>
          <w:szCs w:val="24"/>
        </w:rPr>
        <w:t xml:space="preserve"> соревнованиях являются эффективными средствами воспитания волевых качеств у юного спортсмена.</w:t>
      </w:r>
    </w:p>
    <w:p w14:paraId="7B46BD9B"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Основное содержание воспитательной работы:</w:t>
      </w:r>
    </w:p>
    <w:p w14:paraId="63E4CA42"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1. Возрождение духовности граждан России.</w:t>
      </w:r>
    </w:p>
    <w:p w14:paraId="5B3035FE"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2. Воспитание трудолюбия.</w:t>
      </w:r>
    </w:p>
    <w:p w14:paraId="63944051"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3. Воспитание преданности Родине.</w:t>
      </w:r>
    </w:p>
    <w:p w14:paraId="4974449C"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4. Воспитание добросовестного отношения к труду.</w:t>
      </w:r>
    </w:p>
    <w:p w14:paraId="0C78DEB4"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5.  Воспитание стремления к постоянному спортивному совер</w:t>
      </w:r>
      <w:r w:rsidRPr="008976D6">
        <w:rPr>
          <w:rFonts w:ascii="Times New Roman" w:hAnsi="Times New Roman"/>
          <w:color w:val="000000"/>
          <w:sz w:val="24"/>
          <w:szCs w:val="24"/>
        </w:rPr>
        <w:softHyphen/>
        <w:t>шенствованию.</w:t>
      </w:r>
    </w:p>
    <w:p w14:paraId="1404648D"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6. Стремление тренера быть примером для воспитанников.</w:t>
      </w:r>
    </w:p>
    <w:p w14:paraId="079241CE"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7. Формирование высоких нравственных принципов и мораль</w:t>
      </w:r>
      <w:r w:rsidRPr="008976D6">
        <w:rPr>
          <w:rFonts w:ascii="Times New Roman" w:hAnsi="Times New Roman"/>
          <w:color w:val="000000"/>
          <w:sz w:val="24"/>
          <w:szCs w:val="24"/>
        </w:rPr>
        <w:softHyphen/>
        <w:t>но-волевых качеств.</w:t>
      </w:r>
    </w:p>
    <w:p w14:paraId="10F32161"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lastRenderedPageBreak/>
        <w:t>8</w:t>
      </w:r>
      <w:r w:rsidRPr="008976D6">
        <w:rPr>
          <w:rFonts w:ascii="Times New Roman" w:hAnsi="Times New Roman"/>
          <w:color w:val="000000"/>
          <w:sz w:val="24"/>
          <w:szCs w:val="24"/>
        </w:rPr>
        <w:t xml:space="preserve">. </w:t>
      </w:r>
      <w:r>
        <w:rPr>
          <w:rFonts w:ascii="Times New Roman" w:hAnsi="Times New Roman"/>
          <w:color w:val="000000"/>
          <w:sz w:val="24"/>
          <w:szCs w:val="24"/>
        </w:rPr>
        <w:t xml:space="preserve"> </w:t>
      </w:r>
      <w:r w:rsidRPr="008976D6">
        <w:rPr>
          <w:rFonts w:ascii="Times New Roman" w:hAnsi="Times New Roman"/>
          <w:color w:val="000000"/>
          <w:sz w:val="24"/>
          <w:szCs w:val="24"/>
        </w:rPr>
        <w:t>Воспитание на примерах мужества и моральной чистоты спортсменов старшего поколения.</w:t>
      </w:r>
    </w:p>
    <w:p w14:paraId="5A5439CA"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9.  Создание истории коллектива.</w:t>
      </w:r>
    </w:p>
    <w:p w14:paraId="6C39D305"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01616274"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Средства, методы, формы воспитательной работы</w:t>
      </w:r>
    </w:p>
    <w:p w14:paraId="100AA488"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Во время активного отдыха:</w:t>
      </w:r>
    </w:p>
    <w:p w14:paraId="0356A537"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b/>
          <w:bCs/>
          <w:color w:val="000000"/>
          <w:sz w:val="24"/>
          <w:szCs w:val="24"/>
        </w:rPr>
        <w:t xml:space="preserve">•  Средства: </w:t>
      </w:r>
      <w:r w:rsidRPr="008976D6">
        <w:rPr>
          <w:rFonts w:ascii="Times New Roman" w:hAnsi="Times New Roman"/>
          <w:color w:val="000000"/>
          <w:sz w:val="24"/>
          <w:szCs w:val="24"/>
        </w:rPr>
        <w:t>устная и наглядная информация: печать, радио, телевидение, кино, литература.</w:t>
      </w:r>
    </w:p>
    <w:p w14:paraId="2E0CE99D"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поощрение, требование, принуж</w:t>
      </w:r>
      <w:r w:rsidRPr="008976D6">
        <w:rPr>
          <w:rFonts w:ascii="Times New Roman" w:hAnsi="Times New Roman"/>
          <w:color w:val="000000"/>
          <w:sz w:val="24"/>
          <w:szCs w:val="24"/>
        </w:rPr>
        <w:softHyphen/>
        <w:t>дение.</w:t>
      </w:r>
    </w:p>
    <w:p w14:paraId="406AF7D3"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Формы организации: </w:t>
      </w:r>
      <w:r w:rsidRPr="008976D6">
        <w:rPr>
          <w:rFonts w:ascii="Times New Roman" w:hAnsi="Times New Roman"/>
          <w:color w:val="000000"/>
          <w:sz w:val="24"/>
          <w:szCs w:val="24"/>
        </w:rPr>
        <w:t>фото- и видеоф</w:t>
      </w:r>
      <w:r>
        <w:rPr>
          <w:rFonts w:ascii="Times New Roman" w:hAnsi="Times New Roman"/>
          <w:color w:val="000000"/>
          <w:sz w:val="24"/>
          <w:szCs w:val="24"/>
        </w:rPr>
        <w:t>ильмы об отделении плавания</w:t>
      </w:r>
      <w:r w:rsidRPr="008976D6">
        <w:rPr>
          <w:rFonts w:ascii="Times New Roman" w:hAnsi="Times New Roman"/>
          <w:color w:val="000000"/>
          <w:sz w:val="24"/>
          <w:szCs w:val="24"/>
        </w:rPr>
        <w:t xml:space="preserve">, о </w:t>
      </w:r>
      <w:r>
        <w:rPr>
          <w:rFonts w:ascii="Times New Roman" w:hAnsi="Times New Roman"/>
          <w:sz w:val="24"/>
          <w:szCs w:val="24"/>
        </w:rPr>
        <w:t>СШ № 18</w:t>
      </w:r>
      <w:r w:rsidRPr="008976D6">
        <w:rPr>
          <w:rFonts w:ascii="Times New Roman" w:hAnsi="Times New Roman"/>
          <w:color w:val="000000"/>
          <w:sz w:val="24"/>
          <w:szCs w:val="24"/>
        </w:rPr>
        <w:t>.</w:t>
      </w:r>
    </w:p>
    <w:p w14:paraId="62B23C4B"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 процессе учебно-тренировочных занятий:</w:t>
      </w:r>
    </w:p>
    <w:p w14:paraId="6ABFFB49"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Средства: </w:t>
      </w:r>
      <w:r w:rsidRPr="008976D6">
        <w:rPr>
          <w:rFonts w:ascii="Times New Roman" w:hAnsi="Times New Roman"/>
          <w:color w:val="000000"/>
          <w:sz w:val="24"/>
          <w:szCs w:val="24"/>
        </w:rPr>
        <w:t>устная и наглядная информация, печать, радио, телевидение.</w:t>
      </w:r>
    </w:p>
    <w:p w14:paraId="62180AE4"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требование, поощрение, принуж</w:t>
      </w:r>
      <w:r w:rsidRPr="008976D6">
        <w:rPr>
          <w:rFonts w:ascii="Times New Roman" w:hAnsi="Times New Roman"/>
          <w:color w:val="000000"/>
          <w:sz w:val="24"/>
          <w:szCs w:val="24"/>
        </w:rPr>
        <w:softHyphen/>
        <w:t>дение.</w:t>
      </w:r>
    </w:p>
    <w:p w14:paraId="4F66B1D5"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Формы организации:</w:t>
      </w:r>
      <w:r w:rsidRPr="008976D6">
        <w:rPr>
          <w:rFonts w:ascii="Times New Roman" w:hAnsi="Times New Roman"/>
          <w:color w:val="000000"/>
          <w:sz w:val="24"/>
          <w:szCs w:val="24"/>
        </w:rPr>
        <w:t xml:space="preserve"> совет тренеров, фото- и</w:t>
      </w:r>
      <w:r>
        <w:rPr>
          <w:rFonts w:ascii="Times New Roman" w:hAnsi="Times New Roman"/>
          <w:color w:val="000000"/>
          <w:sz w:val="24"/>
          <w:szCs w:val="24"/>
        </w:rPr>
        <w:t xml:space="preserve"> видеофильмы об отделении плавания</w:t>
      </w:r>
      <w:r w:rsidRPr="008976D6">
        <w:rPr>
          <w:rFonts w:ascii="Times New Roman" w:hAnsi="Times New Roman"/>
          <w:color w:val="000000"/>
          <w:sz w:val="24"/>
          <w:szCs w:val="24"/>
        </w:rPr>
        <w:t xml:space="preserve">, о </w:t>
      </w:r>
      <w:r>
        <w:rPr>
          <w:rFonts w:ascii="Times New Roman" w:hAnsi="Times New Roman"/>
          <w:sz w:val="24"/>
          <w:szCs w:val="24"/>
        </w:rPr>
        <w:t>СШ № 18</w:t>
      </w:r>
      <w:r w:rsidRPr="008976D6">
        <w:rPr>
          <w:rFonts w:ascii="Times New Roman" w:hAnsi="Times New Roman"/>
          <w:color w:val="000000"/>
          <w:sz w:val="24"/>
          <w:szCs w:val="24"/>
        </w:rPr>
        <w:t>.</w:t>
      </w:r>
    </w:p>
    <w:p w14:paraId="31C10C86"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i/>
          <w:iCs/>
          <w:color w:val="000000"/>
          <w:sz w:val="24"/>
          <w:szCs w:val="24"/>
        </w:rPr>
        <w:t>В соревновательной обстановке:</w:t>
      </w:r>
    </w:p>
    <w:p w14:paraId="560A49D8"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Средства: </w:t>
      </w:r>
      <w:r w:rsidRPr="008976D6">
        <w:rPr>
          <w:rFonts w:ascii="Times New Roman" w:hAnsi="Times New Roman"/>
          <w:color w:val="000000"/>
          <w:sz w:val="24"/>
          <w:szCs w:val="24"/>
        </w:rPr>
        <w:t>устная и наглядная информация, печать, радио, телевидение.</w:t>
      </w:r>
    </w:p>
    <w:p w14:paraId="63BFC326"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Методы: </w:t>
      </w:r>
      <w:r w:rsidRPr="008976D6">
        <w:rPr>
          <w:rFonts w:ascii="Times New Roman" w:hAnsi="Times New Roman"/>
          <w:color w:val="000000"/>
          <w:sz w:val="24"/>
          <w:szCs w:val="24"/>
        </w:rPr>
        <w:t>убеждение, пример, поощрение, требование, принуж</w:t>
      </w:r>
      <w:r w:rsidRPr="008976D6">
        <w:rPr>
          <w:rFonts w:ascii="Times New Roman" w:hAnsi="Times New Roman"/>
          <w:color w:val="000000"/>
          <w:sz w:val="24"/>
          <w:szCs w:val="24"/>
        </w:rPr>
        <w:softHyphen/>
        <w:t>дение.</w:t>
      </w:r>
    </w:p>
    <w:p w14:paraId="4EAE8748"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 xml:space="preserve">•  </w:t>
      </w:r>
      <w:r w:rsidRPr="008976D6">
        <w:rPr>
          <w:rFonts w:ascii="Times New Roman" w:hAnsi="Times New Roman"/>
          <w:b/>
          <w:bCs/>
          <w:color w:val="000000"/>
          <w:sz w:val="24"/>
          <w:szCs w:val="24"/>
        </w:rPr>
        <w:t xml:space="preserve">Формы организации: </w:t>
      </w:r>
      <w:r w:rsidRPr="008976D6">
        <w:rPr>
          <w:rFonts w:ascii="Times New Roman" w:hAnsi="Times New Roman"/>
          <w:color w:val="000000"/>
          <w:sz w:val="24"/>
          <w:szCs w:val="24"/>
        </w:rPr>
        <w:t>совет тренеров</w:t>
      </w:r>
    </w:p>
    <w:p w14:paraId="1888C660"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522F15F5"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
          <w:bCs/>
          <w:color w:val="000000"/>
          <w:sz w:val="24"/>
          <w:szCs w:val="24"/>
        </w:rPr>
        <w:t>Недопустимы в воспитательной работе:</w:t>
      </w:r>
    </w:p>
    <w:p w14:paraId="736A43F9"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1. Ограждение спортсменов от созидательной критики.</w:t>
      </w:r>
    </w:p>
    <w:p w14:paraId="4EBE9DD8"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2. Низкая профессиональная квалификация тренеров.</w:t>
      </w:r>
    </w:p>
    <w:p w14:paraId="01BA4103"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3. Игнорирование повышения квалификации и слабая работа над приобретением знаний.</w:t>
      </w:r>
    </w:p>
    <w:p w14:paraId="615CC5E3"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4. Нарушение дисциплины.</w:t>
      </w:r>
    </w:p>
    <w:p w14:paraId="3F207F57"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5. Недостаточная требовательность к спортсменам.</w:t>
      </w:r>
    </w:p>
    <w:p w14:paraId="5CC21055"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6. Отсутствие помощи руководства тренерско-преподавательскому составу и контроля за их работой.</w:t>
      </w:r>
    </w:p>
    <w:p w14:paraId="1BF98404" w14:textId="77777777" w:rsidR="00931967" w:rsidRPr="00C46F39"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7. Игнорирование процессов толерантности (терпимости) к раз</w:t>
      </w:r>
      <w:r w:rsidRPr="008976D6">
        <w:rPr>
          <w:rFonts w:ascii="Times New Roman" w:hAnsi="Times New Roman"/>
          <w:color w:val="000000"/>
          <w:sz w:val="24"/>
          <w:szCs w:val="24"/>
        </w:rPr>
        <w:softHyphen/>
        <w:t>личным религиозным концессиям.</w:t>
      </w:r>
    </w:p>
    <w:p w14:paraId="4E4A5FF3" w14:textId="77777777" w:rsidR="00931967" w:rsidRPr="00274175" w:rsidRDefault="00931967" w:rsidP="00346D6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w:t>
      </w:r>
      <w:r w:rsidRPr="008976D6">
        <w:rPr>
          <w:rFonts w:ascii="Times New Roman" w:hAnsi="Times New Roman"/>
          <w:b/>
          <w:color w:val="000000"/>
          <w:sz w:val="28"/>
          <w:szCs w:val="28"/>
        </w:rPr>
        <w:t xml:space="preserve"> Психологическая подготовка</w:t>
      </w:r>
    </w:p>
    <w:p w14:paraId="164FC698"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bCs/>
          <w:color w:val="000000"/>
          <w:sz w:val="24"/>
          <w:szCs w:val="24"/>
        </w:rPr>
        <w:t>Психологическая подготовка</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предусматривает формирование личности спортсмена и межличностных отношений, развитие спортивного интеллекта, психологических функций и психомотор</w:t>
      </w:r>
      <w:r w:rsidRPr="008976D6">
        <w:rPr>
          <w:rFonts w:ascii="Times New Roman" w:hAnsi="Times New Roman"/>
          <w:color w:val="000000"/>
          <w:sz w:val="24"/>
          <w:szCs w:val="24"/>
        </w:rPr>
        <w:softHyphen/>
        <w:t>ных качеств. Тренеру, работающему с юными спортсменами, использует все имеющиеся средства и методы психологического воздействия на детей, необходимые для формирования психиче</w:t>
      </w:r>
      <w:r w:rsidRPr="008976D6">
        <w:rPr>
          <w:rFonts w:ascii="Times New Roman" w:hAnsi="Times New Roman"/>
          <w:color w:val="000000"/>
          <w:sz w:val="24"/>
          <w:szCs w:val="24"/>
        </w:rPr>
        <w:softHyphen/>
        <w:t>ски уравновешенной, полноценной, всесторонне развитой личности.</w:t>
      </w:r>
    </w:p>
    <w:p w14:paraId="0D827C7B"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Основными задачами психологической подготовки являются привитие устойчивого интереса к занятиям спортом, формирова</w:t>
      </w:r>
      <w:r w:rsidRPr="008976D6">
        <w:rPr>
          <w:rFonts w:ascii="Times New Roman" w:hAnsi="Times New Roman"/>
          <w:color w:val="000000"/>
          <w:sz w:val="24"/>
          <w:szCs w:val="24"/>
        </w:rPr>
        <w:softHyphen/>
        <w:t>ние установки на тренировочную и соревновательную деятель</w:t>
      </w:r>
      <w:r w:rsidRPr="008976D6">
        <w:rPr>
          <w:rFonts w:ascii="Times New Roman" w:hAnsi="Times New Roman"/>
          <w:color w:val="000000"/>
          <w:sz w:val="24"/>
          <w:szCs w:val="24"/>
        </w:rPr>
        <w:softHyphen/>
        <w:t>ность. К числу главных методов психологической подготовки от</w:t>
      </w:r>
      <w:r w:rsidRPr="008976D6">
        <w:rPr>
          <w:rFonts w:ascii="Times New Roman" w:hAnsi="Times New Roman"/>
          <w:color w:val="000000"/>
          <w:sz w:val="24"/>
          <w:szCs w:val="24"/>
        </w:rPr>
        <w:softHyphen/>
        <w:t>носятся беседы, убеждения, педагогическое внушение, методы моделирования соревновательной ситуации через игру. В програм</w:t>
      </w:r>
      <w:r w:rsidRPr="008976D6">
        <w:rPr>
          <w:rFonts w:ascii="Times New Roman" w:hAnsi="Times New Roman"/>
          <w:color w:val="000000"/>
          <w:sz w:val="24"/>
          <w:szCs w:val="24"/>
        </w:rPr>
        <w:softHyphen/>
        <w:t>му занятий вводятся ситуации, требующие преодоления трудностей (ситуация преодоления страха, волнения, неприятных ощущений и т.д.). Используя их в учебно-тренировочном процес</w:t>
      </w:r>
      <w:r w:rsidRPr="008976D6">
        <w:rPr>
          <w:rFonts w:ascii="Times New Roman" w:hAnsi="Times New Roman"/>
          <w:color w:val="000000"/>
          <w:sz w:val="24"/>
          <w:szCs w:val="24"/>
        </w:rPr>
        <w:softHyphen/>
        <w:t>се, обязательно соблюдены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14:paraId="61EE2431"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8976D6">
        <w:rPr>
          <w:rFonts w:ascii="Times New Roman" w:hAnsi="Times New Roman"/>
          <w:color w:val="000000"/>
          <w:sz w:val="24"/>
          <w:szCs w:val="24"/>
        </w:rPr>
        <w:t>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r>
      <w:r w:rsidRPr="008976D6">
        <w:rPr>
          <w:rFonts w:ascii="Times New Roman" w:hAnsi="Times New Roman"/>
          <w:color w:val="000000"/>
          <w:sz w:val="24"/>
          <w:szCs w:val="24"/>
        </w:rPr>
        <w:softHyphen/>
        <w:t>ственных и личных поручений, наказание. Так, во вводной части тре</w:t>
      </w:r>
      <w:r w:rsidRPr="008976D6">
        <w:rPr>
          <w:rFonts w:ascii="Times New Roman" w:hAnsi="Times New Roman"/>
          <w:color w:val="000000"/>
          <w:sz w:val="24"/>
          <w:szCs w:val="24"/>
        </w:rPr>
        <w:softHyphen/>
        <w:t>нировочного занятия используются методы словесного и смешан</w:t>
      </w:r>
      <w:r w:rsidRPr="008976D6">
        <w:rPr>
          <w:rFonts w:ascii="Times New Roman" w:hAnsi="Times New Roman"/>
          <w:color w:val="000000"/>
          <w:sz w:val="24"/>
          <w:szCs w:val="24"/>
        </w:rPr>
        <w:softHyphen/>
        <w:t>ного воздействия, направленные на развитие различных свойств личности, сообщается информация, способствующая развитию ин</w:t>
      </w:r>
      <w:r w:rsidRPr="008976D6">
        <w:rPr>
          <w:rFonts w:ascii="Times New Roman" w:hAnsi="Times New Roman"/>
          <w:color w:val="000000"/>
          <w:sz w:val="24"/>
          <w:szCs w:val="24"/>
        </w:rPr>
        <w:softHyphen/>
        <w:t>теллект</w:t>
      </w:r>
      <w:r>
        <w:rPr>
          <w:rFonts w:ascii="Times New Roman" w:hAnsi="Times New Roman"/>
          <w:color w:val="000000"/>
          <w:sz w:val="24"/>
          <w:szCs w:val="24"/>
        </w:rPr>
        <w:t>а</w:t>
      </w:r>
      <w:r w:rsidRPr="008976D6">
        <w:rPr>
          <w:rFonts w:ascii="Times New Roman" w:hAnsi="Times New Roman"/>
          <w:color w:val="000000"/>
          <w:sz w:val="24"/>
          <w:szCs w:val="24"/>
        </w:rPr>
        <w:t xml:space="preserve"> и психических функций</w:t>
      </w:r>
      <w:r>
        <w:rPr>
          <w:rFonts w:ascii="Times New Roman" w:hAnsi="Times New Roman"/>
          <w:color w:val="000000"/>
          <w:sz w:val="24"/>
          <w:szCs w:val="24"/>
        </w:rPr>
        <w:t>. В подготовительной части - ме</w:t>
      </w:r>
      <w:r w:rsidRPr="008976D6">
        <w:rPr>
          <w:rFonts w:ascii="Times New Roman" w:hAnsi="Times New Roman"/>
          <w:color w:val="000000"/>
          <w:sz w:val="24"/>
          <w:szCs w:val="24"/>
        </w:rPr>
        <w:t xml:space="preserve">тоды развития внимания, </w:t>
      </w:r>
      <w:proofErr w:type="spellStart"/>
      <w:r w:rsidRPr="008976D6">
        <w:rPr>
          <w:rFonts w:ascii="Times New Roman" w:hAnsi="Times New Roman"/>
          <w:color w:val="000000"/>
          <w:sz w:val="24"/>
          <w:szCs w:val="24"/>
        </w:rPr>
        <w:t>сенсомоторики</w:t>
      </w:r>
      <w:proofErr w:type="spellEnd"/>
      <w:r w:rsidRPr="008976D6">
        <w:rPr>
          <w:rFonts w:ascii="Times New Roman" w:hAnsi="Times New Roman"/>
          <w:color w:val="000000"/>
          <w:sz w:val="24"/>
          <w:szCs w:val="24"/>
        </w:rPr>
        <w:t xml:space="preserve"> и волевых качеств; в ос</w:t>
      </w:r>
      <w:r w:rsidRPr="008976D6">
        <w:rPr>
          <w:rFonts w:ascii="Times New Roman" w:hAnsi="Times New Roman"/>
          <w:color w:val="000000"/>
          <w:sz w:val="24"/>
          <w:szCs w:val="24"/>
        </w:rPr>
        <w:softHyphen/>
        <w:t>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w:t>
      </w:r>
      <w:r w:rsidRPr="008976D6">
        <w:rPr>
          <w:rFonts w:ascii="Times New Roman" w:hAnsi="Times New Roman"/>
          <w:color w:val="000000"/>
          <w:sz w:val="24"/>
          <w:szCs w:val="24"/>
        </w:rPr>
        <w:softHyphen/>
        <w:t xml:space="preserve">сти - совершенствуется способность к </w:t>
      </w:r>
      <w:proofErr w:type="spellStart"/>
      <w:r w:rsidRPr="008976D6">
        <w:rPr>
          <w:rFonts w:ascii="Times New Roman" w:hAnsi="Times New Roman"/>
          <w:color w:val="000000"/>
          <w:sz w:val="24"/>
          <w:szCs w:val="24"/>
        </w:rPr>
        <w:t>саморегуляции</w:t>
      </w:r>
      <w:proofErr w:type="spellEnd"/>
      <w:r w:rsidRPr="008976D6">
        <w:rPr>
          <w:rFonts w:ascii="Times New Roman" w:hAnsi="Times New Roman"/>
          <w:color w:val="000000"/>
          <w:sz w:val="24"/>
          <w:szCs w:val="24"/>
        </w:rPr>
        <w:t xml:space="preserve"> и нервно-пси</w:t>
      </w:r>
      <w:r w:rsidRPr="008976D6">
        <w:rPr>
          <w:rFonts w:ascii="Times New Roman" w:hAnsi="Times New Roman"/>
          <w:color w:val="000000"/>
          <w:sz w:val="24"/>
          <w:szCs w:val="24"/>
        </w:rPr>
        <w:softHyphen/>
        <w:t>хическому восстановлению. Следует отметить, что акцент в распре</w:t>
      </w:r>
      <w:r w:rsidRPr="008976D6">
        <w:rPr>
          <w:rFonts w:ascii="Times New Roman" w:hAnsi="Times New Roman"/>
          <w:color w:val="000000"/>
          <w:sz w:val="24"/>
          <w:szCs w:val="24"/>
        </w:rPr>
        <w:softHyphen/>
        <w:t xml:space="preserve">делении средств и методов психологической подготовки в решающей степени </w:t>
      </w:r>
      <w:r w:rsidRPr="008976D6">
        <w:rPr>
          <w:rFonts w:ascii="Times New Roman" w:hAnsi="Times New Roman"/>
          <w:color w:val="000000"/>
          <w:sz w:val="24"/>
          <w:szCs w:val="24"/>
        </w:rPr>
        <w:lastRenderedPageBreak/>
        <w:t>зависит от психических особенностей юного спортсмена, задач и направленности тренировочного занятия.</w:t>
      </w:r>
    </w:p>
    <w:p w14:paraId="07EF5DC5" w14:textId="77777777" w:rsidR="00931967" w:rsidRDefault="00931967" w:rsidP="00346D69">
      <w:pPr>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w:t>
      </w:r>
      <w:r w:rsidRPr="008976D6">
        <w:rPr>
          <w:rFonts w:ascii="Times New Roman" w:hAnsi="Times New Roman"/>
          <w:color w:val="000000"/>
          <w:sz w:val="24"/>
          <w:szCs w:val="24"/>
        </w:rPr>
        <w:softHyphen/>
        <w:t>го спортсмена. Полученные данные сравниваются с исходными показателями и используются для внесения коррективов в учеб</w:t>
      </w:r>
      <w:r w:rsidRPr="008976D6">
        <w:rPr>
          <w:rFonts w:ascii="Times New Roman" w:hAnsi="Times New Roman"/>
          <w:color w:val="000000"/>
          <w:sz w:val="24"/>
          <w:szCs w:val="24"/>
        </w:rPr>
        <w:softHyphen/>
        <w:t>но-тренировочный процесс и планирование психологической под</w:t>
      </w:r>
      <w:r w:rsidRPr="008976D6">
        <w:rPr>
          <w:rFonts w:ascii="Times New Roman" w:hAnsi="Times New Roman"/>
          <w:color w:val="000000"/>
          <w:sz w:val="24"/>
          <w:szCs w:val="24"/>
        </w:rPr>
        <w:softHyphen/>
        <w:t>готовки юного спортсмена.</w:t>
      </w:r>
    </w:p>
    <w:p w14:paraId="04ED0C9C" w14:textId="77777777" w:rsidR="00931967" w:rsidRPr="008976D6" w:rsidRDefault="00931967" w:rsidP="00346D69">
      <w:pPr>
        <w:spacing w:after="0" w:line="240" w:lineRule="auto"/>
        <w:jc w:val="both"/>
        <w:rPr>
          <w:rFonts w:ascii="Times New Roman" w:hAnsi="Times New Roman"/>
          <w:color w:val="000000"/>
          <w:sz w:val="24"/>
          <w:szCs w:val="24"/>
        </w:rPr>
      </w:pPr>
    </w:p>
    <w:p w14:paraId="15097F70" w14:textId="77777777" w:rsidR="00931967" w:rsidRPr="00274175" w:rsidRDefault="00931967" w:rsidP="00346D6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w:t>
      </w:r>
      <w:r w:rsidRPr="008976D6">
        <w:rPr>
          <w:rFonts w:ascii="Times New Roman" w:hAnsi="Times New Roman"/>
          <w:b/>
          <w:color w:val="000000"/>
          <w:sz w:val="28"/>
          <w:szCs w:val="28"/>
        </w:rPr>
        <w:t xml:space="preserve"> Инструкторская и судейская практика</w:t>
      </w:r>
    </w:p>
    <w:p w14:paraId="286A9919"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 xml:space="preserve">Одной из задач </w:t>
      </w:r>
      <w:r>
        <w:rPr>
          <w:rFonts w:ascii="Times New Roman" w:hAnsi="Times New Roman"/>
          <w:sz w:val="24"/>
          <w:szCs w:val="24"/>
        </w:rPr>
        <w:t>СШ № 18</w:t>
      </w:r>
      <w:r w:rsidRPr="003F5404">
        <w:rPr>
          <w:rFonts w:ascii="Times New Roman" w:hAnsi="Times New Roman"/>
          <w:sz w:val="24"/>
          <w:szCs w:val="24"/>
        </w:rPr>
        <w:t xml:space="preserve"> </w:t>
      </w:r>
      <w:r w:rsidRPr="008976D6">
        <w:rPr>
          <w:rFonts w:ascii="Times New Roman" w:hAnsi="Times New Roman"/>
          <w:color w:val="000000"/>
          <w:sz w:val="24"/>
          <w:szCs w:val="24"/>
        </w:rPr>
        <w:t>является подготовка учащихся к роли помощника тренера, инструкторов и участие в организации и проведении спортивных соревнований в качестве судей. Решение этих задач начинается  на учебно-тренировочном этапе и продолжает инструкторско-судейскую практику на всех последующих этапах подготовки.</w:t>
      </w:r>
    </w:p>
    <w:p w14:paraId="1C800A68"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8976D6">
        <w:rPr>
          <w:rFonts w:ascii="Times New Roman" w:hAnsi="Times New Roman"/>
          <w:color w:val="000000"/>
          <w:sz w:val="24"/>
          <w:szCs w:val="24"/>
        </w:rPr>
        <w:t>Занятия  проводятся в форме бесед, самосто</w:t>
      </w:r>
      <w:r w:rsidRPr="008976D6">
        <w:rPr>
          <w:rFonts w:ascii="Times New Roman" w:hAnsi="Times New Roman"/>
          <w:color w:val="000000"/>
          <w:sz w:val="24"/>
          <w:szCs w:val="24"/>
        </w:rPr>
        <w:softHyphen/>
        <w:t>ятельного изучения литературы, практических занятий. Учащие</w:t>
      </w:r>
      <w:r w:rsidRPr="008976D6">
        <w:rPr>
          <w:rFonts w:ascii="Times New Roman" w:hAnsi="Times New Roman"/>
          <w:color w:val="000000"/>
          <w:sz w:val="24"/>
          <w:szCs w:val="24"/>
        </w:rPr>
        <w:softHyphen/>
        <w:t xml:space="preserve">ся </w:t>
      </w:r>
      <w:r w:rsidRPr="008976D6">
        <w:rPr>
          <w:rFonts w:ascii="Times New Roman" w:hAnsi="Times New Roman"/>
          <w:b/>
          <w:i/>
          <w:color w:val="000000"/>
          <w:sz w:val="24"/>
          <w:szCs w:val="24"/>
        </w:rPr>
        <w:t>учебно-тренировочного этапа</w:t>
      </w:r>
      <w:r>
        <w:rPr>
          <w:rFonts w:ascii="Times New Roman" w:hAnsi="Times New Roman"/>
          <w:color w:val="000000"/>
          <w:sz w:val="24"/>
          <w:szCs w:val="24"/>
        </w:rPr>
        <w:t xml:space="preserve"> должны: </w:t>
      </w:r>
    </w:p>
    <w:p w14:paraId="771C05B4"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-овладеть принятыми в плавании </w:t>
      </w:r>
      <w:r w:rsidRPr="008976D6">
        <w:rPr>
          <w:rFonts w:ascii="Times New Roman" w:hAnsi="Times New Roman"/>
          <w:color w:val="000000"/>
          <w:sz w:val="24"/>
          <w:szCs w:val="24"/>
        </w:rPr>
        <w:t>терминологией и командным языком для построения, от</w:t>
      </w:r>
      <w:r w:rsidRPr="008976D6">
        <w:rPr>
          <w:rFonts w:ascii="Times New Roman" w:hAnsi="Times New Roman"/>
          <w:color w:val="000000"/>
          <w:sz w:val="24"/>
          <w:szCs w:val="24"/>
        </w:rPr>
        <w:softHyphen/>
        <w:t xml:space="preserve">дачи рапорта, проведения строевых и порядковых упражнений; </w:t>
      </w:r>
    </w:p>
    <w:p w14:paraId="0913C700"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8976D6">
        <w:rPr>
          <w:rFonts w:ascii="Times New Roman" w:hAnsi="Times New Roman"/>
          <w:color w:val="000000"/>
          <w:sz w:val="24"/>
          <w:szCs w:val="24"/>
        </w:rPr>
        <w:t>знать основные мето</w:t>
      </w:r>
      <w:r>
        <w:rPr>
          <w:rFonts w:ascii="Times New Roman" w:hAnsi="Times New Roman"/>
          <w:color w:val="000000"/>
          <w:sz w:val="24"/>
          <w:szCs w:val="24"/>
        </w:rPr>
        <w:t>ды построения тренировочного зан</w:t>
      </w:r>
      <w:r w:rsidRPr="008976D6">
        <w:rPr>
          <w:rFonts w:ascii="Times New Roman" w:hAnsi="Times New Roman"/>
          <w:color w:val="000000"/>
          <w:sz w:val="24"/>
          <w:szCs w:val="24"/>
        </w:rPr>
        <w:t>ятия: раз</w:t>
      </w:r>
      <w:r w:rsidRPr="008976D6">
        <w:rPr>
          <w:rFonts w:ascii="Times New Roman" w:hAnsi="Times New Roman"/>
          <w:color w:val="000000"/>
          <w:sz w:val="24"/>
          <w:szCs w:val="24"/>
        </w:rPr>
        <w:softHyphen/>
        <w:t xml:space="preserve">минку, основную и заключительную части; </w:t>
      </w:r>
    </w:p>
    <w:p w14:paraId="56C6012C" w14:textId="77777777" w:rsidR="00931967" w:rsidRPr="00F81D0B"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8976D6">
        <w:rPr>
          <w:rFonts w:ascii="Times New Roman" w:hAnsi="Times New Roman"/>
          <w:color w:val="000000"/>
          <w:sz w:val="24"/>
          <w:szCs w:val="24"/>
        </w:rPr>
        <w:t>выполнять обязаннос</w:t>
      </w:r>
      <w:r w:rsidRPr="008976D6">
        <w:rPr>
          <w:rFonts w:ascii="Times New Roman" w:hAnsi="Times New Roman"/>
          <w:color w:val="000000"/>
          <w:sz w:val="24"/>
          <w:szCs w:val="24"/>
        </w:rPr>
        <w:softHyphen/>
        <w:t>ти дежурного по группе (подготовка мест занятий, получение не</w:t>
      </w:r>
      <w:r w:rsidRPr="008976D6">
        <w:rPr>
          <w:rFonts w:ascii="Times New Roman" w:hAnsi="Times New Roman"/>
          <w:color w:val="000000"/>
          <w:sz w:val="24"/>
          <w:szCs w:val="24"/>
        </w:rPr>
        <w:softHyphen/>
        <w:t>обход</w:t>
      </w:r>
      <w:r>
        <w:rPr>
          <w:rFonts w:ascii="Times New Roman" w:hAnsi="Times New Roman"/>
          <w:color w:val="000000"/>
          <w:sz w:val="24"/>
          <w:szCs w:val="24"/>
        </w:rPr>
        <w:t xml:space="preserve">имого инвентаря и оборудования, </w:t>
      </w:r>
      <w:r w:rsidRPr="008976D6">
        <w:rPr>
          <w:rFonts w:ascii="Times New Roman" w:hAnsi="Times New Roman"/>
          <w:color w:val="000000"/>
          <w:sz w:val="24"/>
          <w:szCs w:val="24"/>
        </w:rPr>
        <w:t xml:space="preserve"> сдача его после окончания занятия).</w:t>
      </w:r>
    </w:p>
    <w:p w14:paraId="0527DB57"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Во время проведения занятий необходимо развивать способ</w:t>
      </w:r>
      <w:r w:rsidRPr="008976D6">
        <w:rPr>
          <w:rFonts w:ascii="Times New Roman" w:hAnsi="Times New Roman"/>
          <w:color w:val="000000"/>
          <w:sz w:val="24"/>
          <w:szCs w:val="24"/>
        </w:rPr>
        <w:softHyphen/>
        <w:t>ность учащихся наблюдать за выполнением упражнений, техни</w:t>
      </w:r>
      <w:r w:rsidRPr="008976D6">
        <w:rPr>
          <w:rFonts w:ascii="Times New Roman" w:hAnsi="Times New Roman"/>
          <w:color w:val="000000"/>
          <w:sz w:val="24"/>
          <w:szCs w:val="24"/>
        </w:rPr>
        <w:softHyphen/>
        <w:t>ческих приемов другими учениками, находить ошибку и исправ</w:t>
      </w:r>
      <w:r w:rsidRPr="008976D6">
        <w:rPr>
          <w:rFonts w:ascii="Times New Roman" w:hAnsi="Times New Roman"/>
          <w:color w:val="000000"/>
          <w:sz w:val="24"/>
          <w:szCs w:val="24"/>
        </w:rPr>
        <w:softHyphen/>
        <w:t xml:space="preserve">лять их. Занимающиеся должны научиться </w:t>
      </w:r>
      <w:r>
        <w:rPr>
          <w:rFonts w:ascii="Times New Roman" w:hAnsi="Times New Roman"/>
          <w:color w:val="000000"/>
          <w:sz w:val="24"/>
          <w:szCs w:val="24"/>
        </w:rPr>
        <w:t xml:space="preserve"> </w:t>
      </w:r>
      <w:r w:rsidRPr="008976D6">
        <w:rPr>
          <w:rFonts w:ascii="Times New Roman" w:hAnsi="Times New Roman"/>
          <w:color w:val="000000"/>
          <w:sz w:val="24"/>
          <w:szCs w:val="24"/>
        </w:rPr>
        <w:t xml:space="preserve">вместе с тренером </w:t>
      </w:r>
      <w:r>
        <w:rPr>
          <w:rFonts w:ascii="Times New Roman" w:hAnsi="Times New Roman"/>
          <w:color w:val="000000"/>
          <w:sz w:val="24"/>
          <w:szCs w:val="24"/>
        </w:rPr>
        <w:t xml:space="preserve"> </w:t>
      </w:r>
      <w:r w:rsidRPr="008976D6">
        <w:rPr>
          <w:rFonts w:ascii="Times New Roman" w:hAnsi="Times New Roman"/>
          <w:color w:val="000000"/>
          <w:sz w:val="24"/>
          <w:szCs w:val="24"/>
        </w:rPr>
        <w:t>проводить разминку, участвовать в судействе. Привитие судейс</w:t>
      </w:r>
      <w:r w:rsidRPr="008976D6">
        <w:rPr>
          <w:rFonts w:ascii="Times New Roman" w:hAnsi="Times New Roman"/>
          <w:color w:val="000000"/>
          <w:sz w:val="24"/>
          <w:szCs w:val="24"/>
        </w:rPr>
        <w:softHyphen/>
        <w:t>ких навыков осуществляется путем изучения правил соревнова</w:t>
      </w:r>
      <w:r w:rsidRPr="008976D6">
        <w:rPr>
          <w:rFonts w:ascii="Times New Roman" w:hAnsi="Times New Roman"/>
          <w:color w:val="000000"/>
          <w:sz w:val="24"/>
          <w:szCs w:val="24"/>
        </w:rPr>
        <w:softHyphen/>
        <w:t>ний, привлечения учащихся к непосредственному выполнению от</w:t>
      </w:r>
      <w:r w:rsidRPr="008976D6">
        <w:rPr>
          <w:rFonts w:ascii="Times New Roman" w:hAnsi="Times New Roman"/>
          <w:color w:val="000000"/>
          <w:sz w:val="24"/>
          <w:szCs w:val="24"/>
        </w:rPr>
        <w:softHyphen/>
        <w:t>дельных судейских обязанностей в своей и других группах, ведению протоколов соревнований.</w:t>
      </w:r>
    </w:p>
    <w:p w14:paraId="651650BA"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За время обучения на учебно-тренировочном этапе необходимо научить занимаю</w:t>
      </w:r>
      <w:r w:rsidRPr="008976D6">
        <w:rPr>
          <w:rFonts w:ascii="Times New Roman" w:hAnsi="Times New Roman"/>
          <w:color w:val="000000"/>
          <w:sz w:val="24"/>
          <w:szCs w:val="24"/>
        </w:rPr>
        <w:softHyphen/>
        <w:t>щихся самостоятельному ведению дневника: вести учет трениро</w:t>
      </w:r>
      <w:r w:rsidRPr="008976D6">
        <w:rPr>
          <w:rFonts w:ascii="Times New Roman" w:hAnsi="Times New Roman"/>
          <w:color w:val="000000"/>
          <w:sz w:val="24"/>
          <w:szCs w:val="24"/>
        </w:rPr>
        <w:softHyphen/>
        <w:t>вочных и соревновательных нагрузок, регистрировать спортивные результаты тестирования, анализировать выступления в соревно</w:t>
      </w:r>
      <w:r w:rsidRPr="008976D6">
        <w:rPr>
          <w:rFonts w:ascii="Times New Roman" w:hAnsi="Times New Roman"/>
          <w:color w:val="000000"/>
          <w:sz w:val="24"/>
          <w:szCs w:val="24"/>
        </w:rPr>
        <w:softHyphen/>
        <w:t>ваниях.</w:t>
      </w:r>
    </w:p>
    <w:p w14:paraId="2423CB49" w14:textId="77777777" w:rsidR="00931967" w:rsidRPr="008976D6" w:rsidRDefault="00931967" w:rsidP="00346D69">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 xml:space="preserve">Учащиеся </w:t>
      </w:r>
      <w:r w:rsidRPr="008976D6">
        <w:rPr>
          <w:rFonts w:ascii="Times New Roman" w:hAnsi="Times New Roman"/>
          <w:b/>
          <w:bCs/>
          <w:i/>
          <w:color w:val="000000"/>
          <w:sz w:val="24"/>
          <w:szCs w:val="24"/>
        </w:rPr>
        <w:t>этапа спортивного совершенствования</w:t>
      </w:r>
      <w:r w:rsidRPr="008976D6">
        <w:rPr>
          <w:rFonts w:ascii="Times New Roman" w:hAnsi="Times New Roman"/>
          <w:b/>
          <w:bCs/>
          <w:color w:val="000000"/>
          <w:sz w:val="24"/>
          <w:szCs w:val="24"/>
        </w:rPr>
        <w:t xml:space="preserve"> </w:t>
      </w:r>
      <w:r w:rsidRPr="008976D6">
        <w:rPr>
          <w:rFonts w:ascii="Times New Roman" w:hAnsi="Times New Roman"/>
          <w:color w:val="000000"/>
          <w:sz w:val="24"/>
          <w:szCs w:val="24"/>
        </w:rPr>
        <w:t>должны уметь подбирать основные упражнения для разминки и самостоя</w:t>
      </w:r>
      <w:r w:rsidRPr="008976D6">
        <w:rPr>
          <w:rFonts w:ascii="Times New Roman" w:hAnsi="Times New Roman"/>
          <w:color w:val="000000"/>
          <w:sz w:val="24"/>
          <w:szCs w:val="24"/>
        </w:rPr>
        <w:softHyphen/>
        <w:t>тельно проводить ее по заданию тренера, правильно демонстриро</w:t>
      </w:r>
      <w:r w:rsidRPr="008976D6">
        <w:rPr>
          <w:rFonts w:ascii="Times New Roman" w:hAnsi="Times New Roman"/>
          <w:color w:val="000000"/>
          <w:sz w:val="24"/>
          <w:szCs w:val="24"/>
        </w:rPr>
        <w:softHyphen/>
        <w:t>вать технические приемы</w:t>
      </w:r>
      <w:r>
        <w:rPr>
          <w:rFonts w:ascii="Times New Roman" w:hAnsi="Times New Roman"/>
          <w:color w:val="000000"/>
          <w:sz w:val="24"/>
          <w:szCs w:val="24"/>
        </w:rPr>
        <w:t xml:space="preserve"> различных способов плавания</w:t>
      </w:r>
      <w:r w:rsidRPr="008976D6">
        <w:rPr>
          <w:rFonts w:ascii="Times New Roman" w:hAnsi="Times New Roman"/>
          <w:color w:val="000000"/>
          <w:sz w:val="24"/>
          <w:szCs w:val="24"/>
        </w:rPr>
        <w:t>, замечать и исправлять ошибки при выполнении упражнений другими учащимися, помогать занима</w:t>
      </w:r>
      <w:r w:rsidRPr="008976D6">
        <w:rPr>
          <w:rFonts w:ascii="Times New Roman" w:hAnsi="Times New Roman"/>
          <w:color w:val="000000"/>
          <w:sz w:val="24"/>
          <w:szCs w:val="24"/>
        </w:rPr>
        <w:softHyphen/>
        <w:t>ющимся младших возрастных групп в разучивании</w:t>
      </w:r>
      <w:r>
        <w:rPr>
          <w:rFonts w:ascii="Times New Roman" w:hAnsi="Times New Roman"/>
          <w:color w:val="000000"/>
          <w:sz w:val="24"/>
          <w:szCs w:val="24"/>
        </w:rPr>
        <w:t xml:space="preserve"> отдельных уп</w:t>
      </w:r>
      <w:r>
        <w:rPr>
          <w:rFonts w:ascii="Times New Roman" w:hAnsi="Times New Roman"/>
          <w:color w:val="000000"/>
          <w:sz w:val="24"/>
          <w:szCs w:val="24"/>
        </w:rPr>
        <w:softHyphen/>
        <w:t>ражнений и способов плавания</w:t>
      </w:r>
      <w:r w:rsidRPr="008976D6">
        <w:rPr>
          <w:rFonts w:ascii="Times New Roman" w:hAnsi="Times New Roman"/>
          <w:color w:val="000000"/>
          <w:sz w:val="24"/>
          <w:szCs w:val="24"/>
        </w:rPr>
        <w:t>.</w:t>
      </w:r>
    </w:p>
    <w:p w14:paraId="0C3A6F96" w14:textId="77777777" w:rsidR="00931967" w:rsidRPr="00274175" w:rsidRDefault="00931967" w:rsidP="00346D69">
      <w:pPr>
        <w:shd w:val="clear" w:color="auto" w:fill="FFFFFF"/>
        <w:autoSpaceDE w:val="0"/>
        <w:autoSpaceDN w:val="0"/>
        <w:adjustRightInd w:val="0"/>
        <w:spacing w:after="0" w:line="240" w:lineRule="auto"/>
        <w:ind w:firstLine="426"/>
        <w:jc w:val="both"/>
        <w:rPr>
          <w:rFonts w:ascii="Arial" w:hAnsi="Arial" w:cs="Arial"/>
          <w:sz w:val="24"/>
          <w:szCs w:val="24"/>
        </w:rPr>
      </w:pPr>
      <w:r w:rsidRPr="008976D6">
        <w:rPr>
          <w:rFonts w:ascii="Times New Roman" w:hAnsi="Times New Roman"/>
          <w:color w:val="000000"/>
          <w:sz w:val="24"/>
          <w:szCs w:val="24"/>
        </w:rPr>
        <w:t>Учащиеся этапа спортивного совершенствования должны уметь про</w:t>
      </w:r>
      <w:r w:rsidRPr="008976D6">
        <w:rPr>
          <w:rFonts w:ascii="Times New Roman" w:hAnsi="Times New Roman"/>
          <w:color w:val="000000"/>
          <w:sz w:val="24"/>
          <w:szCs w:val="24"/>
        </w:rPr>
        <w:softHyphen/>
        <w:t>водить учебно-тренировочные занятия в группах начальной под</w:t>
      </w:r>
      <w:r w:rsidRPr="008976D6">
        <w:rPr>
          <w:rFonts w:ascii="Times New Roman" w:hAnsi="Times New Roman"/>
          <w:color w:val="000000"/>
          <w:sz w:val="24"/>
          <w:szCs w:val="24"/>
        </w:rPr>
        <w:softHyphen/>
        <w:t xml:space="preserve">готовки, принимать участие в судействе. </w:t>
      </w:r>
    </w:p>
    <w:p w14:paraId="38D78C95" w14:textId="77777777" w:rsidR="00931967" w:rsidRPr="00274175" w:rsidRDefault="00931967" w:rsidP="00346D6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w:t>
      </w:r>
      <w:r w:rsidRPr="008976D6">
        <w:rPr>
          <w:rFonts w:ascii="Times New Roman" w:hAnsi="Times New Roman"/>
          <w:b/>
          <w:color w:val="000000"/>
          <w:sz w:val="28"/>
          <w:szCs w:val="28"/>
        </w:rPr>
        <w:t xml:space="preserve"> </w:t>
      </w:r>
      <w:r>
        <w:rPr>
          <w:rFonts w:ascii="Times New Roman" w:hAnsi="Times New Roman"/>
          <w:b/>
          <w:color w:val="000000"/>
          <w:sz w:val="28"/>
          <w:szCs w:val="28"/>
        </w:rPr>
        <w:t>Восстановительные средства и мероприятия</w:t>
      </w:r>
    </w:p>
    <w:p w14:paraId="403907B8"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Для восстановления работоспособности учащихся  СШ № 18, с учетом возраста, спортивного стажа, квалификации и индивидуальных особенностей применяется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 чередование тренировочных дней и дней отдыха, постепенное возрастание объема и интенсивности тренировочных нагрузок, проведение занятий в игровой форме, душ, водные процедуры закаливающего характера, прогулки на свежем воздухе, соблюдение режима дня и питания, витаминизация организма, баня, сауна, массаж и самомассаж. При выборе восстановительных средств особое внимание уделяется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При составлении восстановительных комплексов в начале применяются средства общего воздействия, а затем – локального.</w:t>
      </w:r>
    </w:p>
    <w:p w14:paraId="66EA04A5"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Ускорение процессов </w:t>
      </w:r>
      <w:proofErr w:type="spellStart"/>
      <w:r>
        <w:rPr>
          <w:rFonts w:ascii="Times New Roman" w:hAnsi="Times New Roman"/>
          <w:sz w:val="24"/>
          <w:szCs w:val="24"/>
        </w:rPr>
        <w:t>постнагрузочного</w:t>
      </w:r>
      <w:proofErr w:type="spellEnd"/>
      <w:r>
        <w:rPr>
          <w:rFonts w:ascii="Times New Roman" w:hAnsi="Times New Roman"/>
          <w:sz w:val="24"/>
          <w:szCs w:val="24"/>
        </w:rPr>
        <w:t xml:space="preserve"> восстановления достигается за счет создания оптимальных условий (в том числе и путем использования некоторых фармакологических средств) для их естественного протекания.</w:t>
      </w:r>
    </w:p>
    <w:p w14:paraId="3AC10FE0" w14:textId="77777777" w:rsidR="00931967" w:rsidRPr="00843988" w:rsidRDefault="00931967" w:rsidP="00346D69">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Система восстановительных мероприятий.</w:t>
      </w:r>
    </w:p>
    <w:p w14:paraId="1B8AC75D"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9F2FB1">
        <w:rPr>
          <w:rFonts w:ascii="Times New Roman" w:hAnsi="Times New Roman"/>
          <w:color w:val="000000"/>
          <w:sz w:val="24"/>
          <w:szCs w:val="24"/>
        </w:rPr>
        <w:t>Постоянное увеличение интенсивности и объема тренировочных нагрузок требует изыскивать дополнительные средства, обеспечивающие рост спортивных результатов. Выбор правильного соотношения между объемом и интенсивностью нагрузок зависит от процесса восстановления организма спортсмена. Методы восстановления разделяются на физические, фармакологические и тренировочные. Наряду с развитием отдельных качеств можно совершенствовать и восстановительные функции организма. Естественно, у разных спортсменов процесс восстановления проходит неодинаково после одной и той же нагрузки. Восстановление приобретает особое значение в соревновательном периоде, когда проводится 5—7 достаточно крупных состязаний, требующих серьезной подготовки к ним. В этот период необходимо вводить восстановительные микроциклы, помогающие спортсмену выдержать в дальнейшем напряженный календарь.</w:t>
      </w:r>
    </w:p>
    <w:p w14:paraId="360EFD19"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Задача восстановительного микроцикла - снять психологическую нагрузку и сохранить высокий уровень функцион</w:t>
      </w:r>
      <w:r>
        <w:rPr>
          <w:rFonts w:ascii="Times New Roman" w:hAnsi="Times New Roman"/>
          <w:color w:val="000000"/>
          <w:sz w:val="24"/>
          <w:szCs w:val="24"/>
        </w:rPr>
        <w:t>ального состояния спортсмена</w:t>
      </w:r>
      <w:r w:rsidRPr="009F2FB1">
        <w:rPr>
          <w:rFonts w:ascii="Times New Roman" w:hAnsi="Times New Roman"/>
          <w:color w:val="000000"/>
          <w:sz w:val="24"/>
          <w:szCs w:val="24"/>
        </w:rPr>
        <w:t>. Желательно в это время сменить обстановку, изменить тренировочные средства, использовать естественные природные условия для лечения небольших травм. Обычно в течение первых 3—5 дней микроцикла дается полная разгрузка, после чего спортсмен втягивается в ритм подготовки к предстоящим соревнованиям.</w:t>
      </w:r>
    </w:p>
    <w:p w14:paraId="78107867" w14:textId="77777777" w:rsidR="00931967"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Требование восстановления должно соблюдаться и в тренировочных занятиях. Как известно, после каждой тренировки организм не восстанавливается полностью, а тренировки в условиях неполного восстановления вызывают мобилизацию всех систем, участвующих в приспособлении организма к повышенным нагрузкам. Одновременно совершенствуются его восстановительные функции. Как долго можно тренироваться на фоне неполного восстановления? Спортсмены высших разрядов такую интенсивную тренировку могут проводить только короткий период. Организм не в состоянии преодолеть накапливающуюся усталость, и у спортсменов появляются апатия, отвращение к тренировкам, что служит признаком перетренированности</w:t>
      </w:r>
    </w:p>
    <w:p w14:paraId="2AE7FCD5"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Немаловажную роль в профилактике раннего истощения энергии играют специальные приемы и средства, обеспечивающие физическое и психическое расслабление организма. Одним из средств ускорения восстановления служит аутогенное расслабление. Имеются данные о сравнении пассивного отдыха и успокаивающей части психорегулирующей тренировки. По восстановлению физических показателей у бегунов на длинные дистанции было показано, что эффект пятиминутного аутогенного расслабления был практически идентичен эффекту одночасового восстановительного периода.</w:t>
      </w:r>
    </w:p>
    <w:p w14:paraId="20DB4322"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Наиболее действенное средство восстановления — полноценны</w:t>
      </w:r>
      <w:r>
        <w:rPr>
          <w:rFonts w:ascii="Times New Roman" w:hAnsi="Times New Roman"/>
          <w:color w:val="000000"/>
          <w:sz w:val="24"/>
          <w:szCs w:val="24"/>
        </w:rPr>
        <w:t xml:space="preserve">й сон. Спортсмены </w:t>
      </w:r>
      <w:r w:rsidRPr="009F2FB1">
        <w:rPr>
          <w:rFonts w:ascii="Times New Roman" w:hAnsi="Times New Roman"/>
          <w:color w:val="000000"/>
          <w:sz w:val="24"/>
          <w:szCs w:val="24"/>
        </w:rPr>
        <w:t xml:space="preserve"> должны ложиться спать не позднее 22 часов. Если сон плохой, надо уменьшить объем нагрузки или отменить тренировку. Спать необходимо 8—9 часов. Ужинать следует минимум за 2 часа до сна, иначе он будет беспокойным.</w:t>
      </w:r>
    </w:p>
    <w:p w14:paraId="16AB3B55"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После соревнований или тяжелых тренировок в вечерние часы организм еще сильно возбужден. Для успокоения и более глубокого сна многие спортсмены пользуются такой формой психического расслабления, как самовнушение. Необходимо заставить себя отрешиться от беспокоящих мыслей, начать думать о приятном, расслабиться и уснуть.</w:t>
      </w:r>
    </w:p>
    <w:p w14:paraId="420FE666" w14:textId="77777777" w:rsidR="00931967" w:rsidRPr="009F2FB1" w:rsidRDefault="00931967" w:rsidP="00346D6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Проблемы восстановления не ограничиваются планомерным понижением нагрузок в месячном или недельном цикле. Не менее важно научное решение вопросов рационального питания, дополнительной витаминизации и использования фармакологических средств. Но все это обязательно согласовывается с врачом и тренером.</w:t>
      </w:r>
    </w:p>
    <w:p w14:paraId="7706AB92" w14:textId="77777777" w:rsidR="00931967" w:rsidRPr="00843988" w:rsidRDefault="00931967" w:rsidP="00346D69">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w:t>
      </w:r>
      <w:r>
        <w:rPr>
          <w:rFonts w:ascii="Times New Roman" w:hAnsi="Times New Roman"/>
          <w:b/>
          <w:color w:val="000000"/>
          <w:sz w:val="28"/>
          <w:szCs w:val="28"/>
        </w:rPr>
        <w:t>ема антидопинговых</w:t>
      </w:r>
      <w:r w:rsidRPr="00843988">
        <w:rPr>
          <w:rFonts w:ascii="Times New Roman" w:hAnsi="Times New Roman"/>
          <w:b/>
          <w:color w:val="000000"/>
          <w:sz w:val="28"/>
          <w:szCs w:val="28"/>
        </w:rPr>
        <w:t xml:space="preserve"> мероприятий.</w:t>
      </w:r>
    </w:p>
    <w:p w14:paraId="55F0FC0B" w14:textId="77777777" w:rsidR="00931967" w:rsidRDefault="00931967" w:rsidP="00346D69">
      <w:pPr>
        <w:shd w:val="clear" w:color="auto" w:fill="FFFFFF"/>
        <w:autoSpaceDE w:val="0"/>
        <w:autoSpaceDN w:val="0"/>
        <w:adjustRightInd w:val="0"/>
        <w:spacing w:after="0" w:line="240" w:lineRule="auto"/>
        <w:rPr>
          <w:rFonts w:ascii="Arial" w:hAnsi="Arial" w:cs="Arial"/>
          <w:color w:val="444444"/>
          <w:sz w:val="19"/>
          <w:szCs w:val="19"/>
          <w:shd w:val="clear" w:color="auto" w:fill="FFFFFF"/>
        </w:rPr>
      </w:pPr>
      <w:r>
        <w:rPr>
          <w:rFonts w:ascii="Times New Roman" w:hAnsi="Times New Roman"/>
          <w:sz w:val="24"/>
          <w:szCs w:val="24"/>
          <w:shd w:val="clear" w:color="auto" w:fill="FFFFFF"/>
        </w:rPr>
        <w:t xml:space="preserve">           </w:t>
      </w:r>
      <w:r w:rsidRPr="00F42A27">
        <w:rPr>
          <w:rFonts w:ascii="Times New Roman" w:hAnsi="Times New Roman"/>
          <w:sz w:val="24"/>
          <w:szCs w:val="24"/>
          <w:shd w:val="clear" w:color="auto" w:fill="FFFFFF"/>
        </w:rPr>
        <w:t>Антидопинговые мероприятия на тестовых соревнованиях осуществляются с соблюдением правил международных спортивных федераций и требований FISU. Соблюдаются все нормы и правила кодекса ВАДА (Всемирного антидопингового агентства). Цель проведения антидопинговых мероприятий – охрана здоровья спортсменов и защита их права на участие в соревнованиях, свободных от допинга</w:t>
      </w:r>
      <w:r>
        <w:rPr>
          <w:rFonts w:ascii="Arial" w:hAnsi="Arial" w:cs="Arial"/>
          <w:color w:val="444444"/>
          <w:sz w:val="19"/>
          <w:szCs w:val="19"/>
          <w:shd w:val="clear" w:color="auto" w:fill="FFFFFF"/>
        </w:rPr>
        <w:t>.</w:t>
      </w:r>
    </w:p>
    <w:p w14:paraId="19022384"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Порядок  антидопингового  обеспечения  спортивных  сборных</w:t>
      </w:r>
      <w:r>
        <w:rPr>
          <w:rFonts w:ascii="Times New Roman" w:hAnsi="Times New Roman" w:cs="Times New Roman"/>
          <w:color w:val="000000"/>
          <w:sz w:val="24"/>
          <w:szCs w:val="24"/>
        </w:rPr>
        <w:t xml:space="preserve">  команд  Российской </w:t>
      </w:r>
      <w:r w:rsidRPr="00A37537">
        <w:rPr>
          <w:rFonts w:ascii="Times New Roman" w:hAnsi="Times New Roman" w:cs="Times New Roman"/>
          <w:color w:val="000000"/>
          <w:sz w:val="24"/>
          <w:szCs w:val="24"/>
        </w:rPr>
        <w:t>Федерации  за  счет  средств  федерального бюджета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(далее  -  антидопинговое  обеспечение)  направлен  на противодействие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нарушению  антидопинговых  правил,  приводимых  в  статьях  2.1  - 2.8</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Всемирного антидопингового Кодекса (далее - допинг в спорте).</w:t>
      </w:r>
    </w:p>
    <w:p w14:paraId="0219398D"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lastRenderedPageBreak/>
        <w:t xml:space="preserve">     Правовую   основу   антидопингового   обеспечения   в  Российской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Федерации  составляют  Конституция  Российской  Федерации, Федеральный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закон,  Международная конвенция о борьбе с допингом в спорте, принятая</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г.  Париже  19  октября  2005  г.  (далее  -  Конвенция)  (Собрание</w:t>
      </w:r>
    </w:p>
    <w:p w14:paraId="1CC18B59"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законодательства   Российской   Федерации,  2007,  N  24,  ст.  2835),</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Федеральный  закон от 27.12.2006 N 240-ФЗ "О ратификации Международной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конвенции  о  борьбе  с  допингом в спорте" (Собрание законодательства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  2007,  N  1, ст. 3), Положение о Министерстве,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другие  федеральные законы и иные нормативные правовые акты Российской</w:t>
      </w:r>
    </w:p>
    <w:p w14:paraId="480BA6DB"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Федерации,  Всемирный  антидопинговый  кодекс  (далее  - Кодекс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принятый   Всемирным   антидопинговым   агентством   (далее  -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Международные  стандарты  ВАДА,  правила  и  регламенты антидопинговых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организаций, а также настоящий Порядок.</w:t>
      </w:r>
    </w:p>
    <w:p w14:paraId="020D0205"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Антидопинговое   обеспечение   спортивных  сборных  команд</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включает   в  себя  основные  антидопинговые  мероприятия:  проведение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лабораторных  анализов  и  лабораторных  исследований  биоматериалов 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целях  выявления  наличия  запрещенных  субстанций  и  их метаболитов,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проведение сбора биологического материала у спортсменов и его доставке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специализированную  лабораторию, включая планирование, подготовку к</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сбору,  сбор,  хранение,  транспортировку  и  доставку  биологического</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материала  в  лабораторию,  аккредитованную  ВАДА,  в  соответствии  с</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требованиями Кодекса ВАДА и Международного стандарта для тестирований,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а   также   проведения  мероприятий,  направленных  на  предотвращение</w:t>
      </w:r>
    </w:p>
    <w:p w14:paraId="481320DB"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применения допинга.</w:t>
      </w:r>
    </w:p>
    <w:p w14:paraId="20E03D64"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В   целях  осуществления  мероприятий  по  антидопинговому</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обеспечению спортивных сборных команд ФГУ "ЦСП":</w:t>
      </w:r>
    </w:p>
    <w:p w14:paraId="559FE8EA"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в соответствии с доведенными лимитами бюджетных обязательств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очередной   финансовый   год  заключает  государственный  контракт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выполнение  работ  и  оказание  услуг  по  антидопинговому обеспечению</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спортивных   сборных   команд   в   соответствии  с  законодательством</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w:t>
      </w:r>
    </w:p>
    <w:p w14:paraId="72B72CB3" w14:textId="77777777" w:rsidR="00931967" w:rsidRPr="00A37537"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оплату  выполненных  работ  и оказанных услуг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основании    оформленных    в    установленном   порядке   документов,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подтверждающих их выполнение;</w:t>
      </w:r>
    </w:p>
    <w:p w14:paraId="783ACB1B" w14:textId="77777777" w:rsidR="00931967" w:rsidRPr="002D2338" w:rsidRDefault="00931967" w:rsidP="00346D69">
      <w:pPr>
        <w:pStyle w:val="HTML"/>
        <w:shd w:val="clear" w:color="auto" w:fill="FFFFFF"/>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контроль   за   эффективностью  организации  и</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проведения   мероприятий  по  антидопинговому  обеспечению  спортивных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сборных команд.</w:t>
      </w:r>
    </w:p>
    <w:p w14:paraId="028EC339"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39E4114A"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w:t>
      </w:r>
      <w:r w:rsidRPr="008976D6">
        <w:rPr>
          <w:rFonts w:ascii="Times New Roman" w:hAnsi="Times New Roman"/>
          <w:b/>
          <w:color w:val="000000"/>
          <w:sz w:val="28"/>
          <w:szCs w:val="28"/>
        </w:rPr>
        <w:t xml:space="preserve"> </w:t>
      </w:r>
      <w:r>
        <w:rPr>
          <w:rFonts w:ascii="Times New Roman" w:hAnsi="Times New Roman"/>
          <w:b/>
          <w:color w:val="000000"/>
          <w:sz w:val="28"/>
          <w:szCs w:val="28"/>
        </w:rPr>
        <w:t>Врачебный контроль</w:t>
      </w:r>
    </w:p>
    <w:p w14:paraId="7D780478"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медицинского обследования является контроль состояния здоровья, привитие гигиенических навыков и привычки неукоснительного выполнения рекомендаций врача. В течение года занимающиеся проходят медицинские осмотры, согласно договорам об оказании медицинских услуг с </w:t>
      </w:r>
      <w:r w:rsidRPr="00AE5D2B">
        <w:rPr>
          <w:rFonts w:ascii="Times New Roman" w:hAnsi="Times New Roman"/>
          <w:sz w:val="24"/>
          <w:szCs w:val="24"/>
        </w:rPr>
        <w:t>Городским и Республиканским физкультурным диспансером.</w:t>
      </w:r>
      <w:r w:rsidRPr="007A25AB">
        <w:rPr>
          <w:rFonts w:ascii="Times New Roman" w:hAnsi="Times New Roman"/>
          <w:color w:val="000000"/>
          <w:sz w:val="24"/>
          <w:szCs w:val="24"/>
        </w:rPr>
        <w:t xml:space="preserve"> </w:t>
      </w:r>
      <w:r>
        <w:rPr>
          <w:rFonts w:ascii="Times New Roman" w:hAnsi="Times New Roman"/>
          <w:color w:val="000000"/>
          <w:sz w:val="24"/>
          <w:szCs w:val="24"/>
        </w:rPr>
        <w:t>Всё это позволяет установить уровень состояния здоровья, физического развития и функциональной подготовленности занимающихся.</w:t>
      </w:r>
    </w:p>
    <w:p w14:paraId="00507678" w14:textId="77777777" w:rsidR="00931967" w:rsidRPr="007A25AB"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Медицинское обеспечение спортсменов предполагает проведение следующих видов обследований: первичного (при поступлении в </w:t>
      </w:r>
      <w:r>
        <w:rPr>
          <w:rFonts w:ascii="Times New Roman" w:hAnsi="Times New Roman"/>
          <w:sz w:val="24"/>
          <w:szCs w:val="24"/>
        </w:rPr>
        <w:t>СШ № 18</w:t>
      </w:r>
      <w:r w:rsidRPr="003F5404">
        <w:rPr>
          <w:rFonts w:ascii="Times New Roman" w:hAnsi="Times New Roman"/>
          <w:sz w:val="24"/>
          <w:szCs w:val="24"/>
        </w:rPr>
        <w:t xml:space="preserve"> </w:t>
      </w:r>
      <w:r>
        <w:rPr>
          <w:rFonts w:ascii="Times New Roman" w:hAnsi="Times New Roman"/>
          <w:color w:val="000000"/>
          <w:sz w:val="24"/>
          <w:szCs w:val="24"/>
        </w:rPr>
        <w:t>– у участкового педиатра) и ежегодного (во врачебно-физкультурном диспансере). Основной целью первичного обследования является оценка при допуске к занятиям плаванием состояния здоровья, уровня физического развития, функциональных возможностей ведущих систем организма и общей физической работоспособности. Основной целью ежегодных медицинских обследований является оценка состояния здоровья спортсменов, уровня физического развития и функционального состояния ведущих систем организма.</w:t>
      </w:r>
    </w:p>
    <w:p w14:paraId="29DD8B46" w14:textId="77777777" w:rsidR="00931967" w:rsidRDefault="00931967" w:rsidP="008353BE">
      <w:pPr>
        <w:shd w:val="clear" w:color="auto" w:fill="FFFFFF"/>
        <w:autoSpaceDE w:val="0"/>
        <w:autoSpaceDN w:val="0"/>
        <w:adjustRightInd w:val="0"/>
        <w:spacing w:after="0" w:line="240" w:lineRule="auto"/>
        <w:jc w:val="both"/>
        <w:rPr>
          <w:rFonts w:ascii="Times New Roman" w:hAnsi="Times New Roman"/>
          <w:sz w:val="24"/>
          <w:szCs w:val="24"/>
        </w:rPr>
      </w:pPr>
    </w:p>
    <w:p w14:paraId="3334C051" w14:textId="77777777" w:rsidR="00931967" w:rsidRPr="004C46A1" w:rsidRDefault="00931967" w:rsidP="00346D69">
      <w:pPr>
        <w:pStyle w:val="a3"/>
        <w:numPr>
          <w:ilvl w:val="0"/>
          <w:numId w:val="10"/>
        </w:numPr>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Программный материал для практических занятий</w:t>
      </w:r>
    </w:p>
    <w:p w14:paraId="09C2BB05" w14:textId="77777777" w:rsidR="00931967" w:rsidRPr="000C683A" w:rsidRDefault="00931967" w:rsidP="00346D69">
      <w:pPr>
        <w:spacing w:after="0" w:line="240" w:lineRule="auto"/>
        <w:ind w:firstLine="567"/>
        <w:jc w:val="center"/>
        <w:rPr>
          <w:rFonts w:ascii="Times New Roman" w:hAnsi="Times New Roman"/>
          <w:b/>
          <w:sz w:val="28"/>
          <w:szCs w:val="28"/>
        </w:rPr>
      </w:pPr>
      <w:r w:rsidRPr="000C683A">
        <w:rPr>
          <w:rFonts w:ascii="Times New Roman" w:hAnsi="Times New Roman"/>
          <w:b/>
          <w:sz w:val="28"/>
          <w:szCs w:val="28"/>
        </w:rPr>
        <w:t>10.1. Средства обучению плаванию</w:t>
      </w:r>
    </w:p>
    <w:p w14:paraId="0E8D6F42"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 основным средствам обучения  плаванию относятся следующие группы упражнений:</w:t>
      </w:r>
    </w:p>
    <w:p w14:paraId="62F1F28B" w14:textId="77777777" w:rsidR="00931967" w:rsidRPr="00C251FB" w:rsidRDefault="00931967" w:rsidP="00346D69">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общеразвивающие, специальные и имитационные упражнения на суше;</w:t>
      </w:r>
    </w:p>
    <w:p w14:paraId="76F2A7D8"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Для повышения уровня общего физического развития занимающихся, </w:t>
      </w:r>
      <w:proofErr w:type="spellStart"/>
      <w:r>
        <w:rPr>
          <w:rFonts w:ascii="Times New Roman" w:hAnsi="Times New Roman"/>
          <w:color w:val="000000"/>
          <w:sz w:val="24"/>
          <w:szCs w:val="24"/>
        </w:rPr>
        <w:t>способоствующего</w:t>
      </w:r>
      <w:proofErr w:type="spellEnd"/>
      <w:r>
        <w:rPr>
          <w:rFonts w:ascii="Times New Roman" w:hAnsi="Times New Roman"/>
          <w:color w:val="000000"/>
          <w:sz w:val="24"/>
          <w:szCs w:val="24"/>
        </w:rPr>
        <w:t xml:space="preserve">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легкоатлетические упражнения; ходьба на лыжах; бег на коньках; езда на велосипеде.</w:t>
      </w:r>
    </w:p>
    <w:p w14:paraId="561DF224"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Имитация на суше движений, сходных по форме и характеру с движениями, выполняемых в воде, способствует более быстрому и качественному освоению техники плавания.</w:t>
      </w:r>
    </w:p>
    <w:p w14:paraId="55DF45D7" w14:textId="77777777" w:rsidR="00931967" w:rsidRPr="00C251FB" w:rsidRDefault="00931967" w:rsidP="00346D69">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подготовительные упражнения для освоения с водой;</w:t>
      </w:r>
    </w:p>
    <w:p w14:paraId="71871F1F"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14:paraId="67C1D62E"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Упражнения для освоения с водой делятся на пять групп: </w:t>
      </w:r>
    </w:p>
    <w:p w14:paraId="12428E89"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упражнения для ознакомления с плотностью и сопротивлением воды </w:t>
      </w:r>
    </w:p>
    <w:p w14:paraId="1E62DFDC"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погружения в воду с головой</w:t>
      </w:r>
    </w:p>
    <w:p w14:paraId="5232B657"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подныривания</w:t>
      </w:r>
      <w:proofErr w:type="spellEnd"/>
      <w:r>
        <w:rPr>
          <w:rFonts w:ascii="Times New Roman" w:hAnsi="Times New Roman"/>
          <w:color w:val="000000"/>
          <w:sz w:val="24"/>
          <w:szCs w:val="24"/>
        </w:rPr>
        <w:t xml:space="preserve"> и открывание глаз в воде</w:t>
      </w:r>
    </w:p>
    <w:p w14:paraId="7E8A0304"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всплывания и лежания на воде</w:t>
      </w:r>
    </w:p>
    <w:p w14:paraId="0FA2A160"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выдохи в воду</w:t>
      </w:r>
    </w:p>
    <w:p w14:paraId="6D158928"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скольжения</w:t>
      </w:r>
    </w:p>
    <w:p w14:paraId="6E3BC6F4"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C251FB">
        <w:rPr>
          <w:rFonts w:ascii="Times New Roman" w:hAnsi="Times New Roman"/>
          <w:b/>
          <w:i/>
          <w:color w:val="000000"/>
          <w:sz w:val="24"/>
          <w:szCs w:val="24"/>
        </w:rPr>
        <w:t>- учебные прыжки в воду;</w:t>
      </w:r>
    </w:p>
    <w:p w14:paraId="064C6F90" w14:textId="77777777" w:rsidR="00931967" w:rsidRPr="00D92A8C"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 времени изучения стартового прыжка пловцы должны владеть техникой выполнения учебных прыжков в воду.</w:t>
      </w:r>
    </w:p>
    <w:p w14:paraId="3D609099" w14:textId="77777777" w:rsidR="00931967" w:rsidRPr="00C251FB"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 игры и развлечения на воде </w:t>
      </w:r>
      <w:r>
        <w:rPr>
          <w:rFonts w:ascii="Times New Roman" w:hAnsi="Times New Roman"/>
          <w:color w:val="000000"/>
          <w:sz w:val="24"/>
          <w:szCs w:val="24"/>
        </w:rPr>
        <w:t>(игры на ознакомление с плотностью и сопротивлением воды, игры с погружением в воду с головой и открыванием глаз в воде, игры с всплыванием и лежанием на воде, игры с выдохами в воду, игры со скольжением и плаванием, игры с прыжками в воду, игры с мячом).</w:t>
      </w:r>
    </w:p>
    <w:p w14:paraId="3C981AA5"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C251FB">
        <w:rPr>
          <w:rFonts w:ascii="Times New Roman" w:hAnsi="Times New Roman"/>
          <w:b/>
          <w:i/>
          <w:color w:val="000000"/>
          <w:sz w:val="24"/>
          <w:szCs w:val="24"/>
        </w:rPr>
        <w:t>- упражнения для изучения техни</w:t>
      </w:r>
      <w:r>
        <w:rPr>
          <w:rFonts w:ascii="Times New Roman" w:hAnsi="Times New Roman"/>
          <w:b/>
          <w:i/>
          <w:color w:val="000000"/>
          <w:sz w:val="24"/>
          <w:szCs w:val="24"/>
        </w:rPr>
        <w:t xml:space="preserve">ки спортивных способов плавания </w:t>
      </w:r>
      <w:r w:rsidRPr="00C251FB">
        <w:rPr>
          <w:rFonts w:ascii="Times New Roman" w:hAnsi="Times New Roman"/>
          <w:color w:val="000000"/>
          <w:sz w:val="24"/>
          <w:szCs w:val="24"/>
        </w:rPr>
        <w:t>(</w:t>
      </w:r>
      <w:r>
        <w:rPr>
          <w:rFonts w:ascii="Times New Roman" w:hAnsi="Times New Roman"/>
          <w:color w:val="000000"/>
          <w:sz w:val="24"/>
          <w:szCs w:val="24"/>
        </w:rPr>
        <w:t>кроль на груди, кроль на спине, брасс, дельфин).</w:t>
      </w:r>
    </w:p>
    <w:p w14:paraId="3242F659" w14:textId="77777777" w:rsidR="00931967" w:rsidRPr="00C251FB"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4DF175F8" w14:textId="77777777" w:rsidR="00931967" w:rsidRPr="004C46A1" w:rsidRDefault="00931967" w:rsidP="00346D69">
      <w:pPr>
        <w:shd w:val="clear" w:color="auto" w:fill="FFFFFF"/>
        <w:autoSpaceDE w:val="0"/>
        <w:autoSpaceDN w:val="0"/>
        <w:adjustRightInd w:val="0"/>
        <w:spacing w:after="0" w:line="240" w:lineRule="auto"/>
        <w:ind w:firstLine="1134"/>
        <w:jc w:val="center"/>
        <w:rPr>
          <w:rFonts w:ascii="Times New Roman" w:hAnsi="Times New Roman"/>
          <w:b/>
          <w:color w:val="000000"/>
          <w:sz w:val="28"/>
          <w:szCs w:val="28"/>
        </w:rPr>
      </w:pPr>
      <w:r w:rsidRPr="004C46A1">
        <w:rPr>
          <w:rFonts w:ascii="Times New Roman" w:hAnsi="Times New Roman"/>
          <w:b/>
          <w:color w:val="000000"/>
          <w:sz w:val="28"/>
          <w:szCs w:val="28"/>
        </w:rPr>
        <w:t>10.1.1. Основы методики обучения технике спортивных способов плавания</w:t>
      </w:r>
    </w:p>
    <w:p w14:paraId="4347896E"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Техника изучается отдельно в следующем порядке: 1) положение тела, 2) дыхание, 3) движение ногами, 4)движение руками, 5) общее согласование движений.</w:t>
      </w:r>
    </w:p>
    <w:p w14:paraId="2A700EBD"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Каждый  элемент техники плавания изучается в следующем порядке:</w:t>
      </w:r>
    </w:p>
    <w:p w14:paraId="27F230F8" w14:textId="77777777" w:rsidR="00931967" w:rsidRDefault="00931967" w:rsidP="00346D69">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ознакомление с движением на суше</w:t>
      </w:r>
    </w:p>
    <w:p w14:paraId="114D5870" w14:textId="77777777" w:rsidR="00931967" w:rsidRDefault="00931967" w:rsidP="00346D69">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с неподвижной опорой</w:t>
      </w:r>
    </w:p>
    <w:p w14:paraId="5F4678F5" w14:textId="77777777" w:rsidR="00931967" w:rsidRDefault="00931967" w:rsidP="00346D69">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с подвижной опорой</w:t>
      </w:r>
    </w:p>
    <w:p w14:paraId="2D9B38A7" w14:textId="77777777" w:rsidR="00931967" w:rsidRDefault="00931967" w:rsidP="00346D69">
      <w:pPr>
        <w:numPr>
          <w:ilvl w:val="0"/>
          <w:numId w:val="13"/>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изучение движений в воде без опоры.</w:t>
      </w:r>
    </w:p>
    <w:p w14:paraId="36D93CDB"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Последовательное согласование разученных элементов техники и объединение их в целостный способ плавания проводится в следующем порядке:</w:t>
      </w:r>
    </w:p>
    <w:p w14:paraId="47005D66" w14:textId="77777777" w:rsidR="00931967" w:rsidRDefault="00931967" w:rsidP="00346D69">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ногами с дыханием</w:t>
      </w:r>
    </w:p>
    <w:p w14:paraId="740BE29A" w14:textId="77777777" w:rsidR="00931967" w:rsidRDefault="00931967" w:rsidP="00346D69">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руками с дыханием</w:t>
      </w:r>
    </w:p>
    <w:p w14:paraId="070111E7" w14:textId="77777777" w:rsidR="00931967" w:rsidRDefault="00931967" w:rsidP="00346D69">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движения ногами и руками с дыханием</w:t>
      </w:r>
    </w:p>
    <w:p w14:paraId="4F188A62" w14:textId="77777777" w:rsidR="00931967" w:rsidRDefault="00931967" w:rsidP="00346D69">
      <w:pPr>
        <w:numPr>
          <w:ilvl w:val="0"/>
          <w:numId w:val="14"/>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плавание в полной координации.</w:t>
      </w:r>
    </w:p>
    <w:p w14:paraId="7B81A5AB"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Когда занимающиеся освоят технику плавания каким-либо способом и смогут проплыть 20м и более, следует начинать изучение техники поворотов.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Pr>
          <w:rFonts w:ascii="Times New Roman" w:hAnsi="Times New Roman"/>
          <w:color w:val="000000"/>
          <w:sz w:val="24"/>
          <w:szCs w:val="24"/>
        </w:rPr>
        <w:t>подплывание</w:t>
      </w:r>
      <w:proofErr w:type="spellEnd"/>
      <w:r>
        <w:rPr>
          <w:rFonts w:ascii="Times New Roman" w:hAnsi="Times New Roman"/>
          <w:color w:val="000000"/>
          <w:sz w:val="24"/>
          <w:szCs w:val="24"/>
        </w:rPr>
        <w:t xml:space="preserve"> к поворотному щиту и касание его рукой.</w:t>
      </w:r>
    </w:p>
    <w:p w14:paraId="37BD89AE"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После обучения технике спортивных способов плавания применяются упражнения для совершенствования техники плавания.</w:t>
      </w:r>
    </w:p>
    <w:p w14:paraId="7D57BC16"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14:paraId="29D79D11" w14:textId="77777777" w:rsidR="00931967" w:rsidRDefault="00931967" w:rsidP="00346D69">
      <w:pPr>
        <w:numPr>
          <w:ilvl w:val="1"/>
          <w:numId w:val="10"/>
        </w:numPr>
        <w:spacing w:after="0" w:line="240" w:lineRule="auto"/>
        <w:jc w:val="center"/>
        <w:rPr>
          <w:rFonts w:ascii="Times New Roman" w:hAnsi="Times New Roman"/>
          <w:b/>
          <w:bCs/>
          <w:sz w:val="28"/>
          <w:szCs w:val="28"/>
        </w:rPr>
      </w:pPr>
      <w:r>
        <w:rPr>
          <w:rFonts w:ascii="Times New Roman" w:hAnsi="Times New Roman"/>
          <w:b/>
          <w:bCs/>
          <w:sz w:val="28"/>
          <w:szCs w:val="28"/>
        </w:rPr>
        <w:t>Общая физическая подготовка на суше</w:t>
      </w:r>
    </w:p>
    <w:p w14:paraId="4FB15F6E" w14:textId="77777777" w:rsidR="00931967" w:rsidRDefault="00931967" w:rsidP="00346D69">
      <w:pPr>
        <w:spacing w:after="0" w:line="240" w:lineRule="auto"/>
        <w:ind w:firstLine="567"/>
        <w:rPr>
          <w:rFonts w:ascii="Times New Roman" w:hAnsi="Times New Roman"/>
          <w:sz w:val="24"/>
          <w:szCs w:val="24"/>
        </w:rPr>
      </w:pPr>
      <w:r w:rsidRPr="00A264AD">
        <w:rPr>
          <w:rFonts w:ascii="Times New Roman" w:hAnsi="Times New Roman"/>
          <w:sz w:val="24"/>
          <w:szCs w:val="24"/>
        </w:rPr>
        <w:t>К основным средствам общей физической подготовки относятся</w:t>
      </w:r>
      <w:r>
        <w:rPr>
          <w:rFonts w:ascii="Times New Roman" w:hAnsi="Times New Roman"/>
          <w:sz w:val="24"/>
          <w:szCs w:val="24"/>
        </w:rPr>
        <w:t>:</w:t>
      </w:r>
    </w:p>
    <w:p w14:paraId="62A6D906" w14:textId="77777777" w:rsidR="00931967" w:rsidRDefault="00931967" w:rsidP="00346D69">
      <w:pPr>
        <w:spacing w:after="0" w:line="240" w:lineRule="auto"/>
        <w:ind w:firstLine="142"/>
        <w:rPr>
          <w:rFonts w:ascii="Times New Roman" w:hAnsi="Times New Roman"/>
          <w:sz w:val="24"/>
          <w:szCs w:val="24"/>
        </w:rPr>
      </w:pPr>
      <w:r>
        <w:rPr>
          <w:rFonts w:ascii="Times New Roman" w:hAnsi="Times New Roman"/>
          <w:sz w:val="24"/>
          <w:szCs w:val="24"/>
        </w:rPr>
        <w:t xml:space="preserve">- различные  виды передвижений (обычные ходьба и бег, боком, спиной вперед, с различными движения рук,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т.п.)</w:t>
      </w:r>
    </w:p>
    <w:p w14:paraId="35E0A1C2" w14:textId="77777777" w:rsidR="00931967" w:rsidRDefault="00931967" w:rsidP="00346D69">
      <w:pPr>
        <w:spacing w:after="0" w:line="240" w:lineRule="auto"/>
        <w:ind w:firstLine="142"/>
        <w:rPr>
          <w:rFonts w:ascii="Times New Roman" w:hAnsi="Times New Roman"/>
          <w:sz w:val="24"/>
          <w:szCs w:val="24"/>
        </w:rPr>
      </w:pPr>
      <w:r>
        <w:rPr>
          <w:rFonts w:ascii="Times New Roman" w:hAnsi="Times New Roman"/>
          <w:sz w:val="24"/>
          <w:szCs w:val="24"/>
        </w:rPr>
        <w:t>- кроссовая подготовка</w:t>
      </w:r>
    </w:p>
    <w:p w14:paraId="05AA5C82" w14:textId="77777777" w:rsidR="00931967" w:rsidRDefault="00931967" w:rsidP="00346D69">
      <w:pPr>
        <w:spacing w:after="0" w:line="240" w:lineRule="auto"/>
        <w:ind w:firstLine="142"/>
        <w:rPr>
          <w:rFonts w:ascii="Times New Roman" w:hAnsi="Times New Roman"/>
          <w:sz w:val="24"/>
          <w:szCs w:val="24"/>
        </w:rPr>
      </w:pPr>
      <w:r>
        <w:rPr>
          <w:rFonts w:ascii="Times New Roman" w:hAnsi="Times New Roman"/>
          <w:sz w:val="24"/>
          <w:szCs w:val="24"/>
        </w:rPr>
        <w:t>- общеразвивающие и акробатические упражнения (без предметов, с партнером, в упорах и висах)</w:t>
      </w:r>
    </w:p>
    <w:p w14:paraId="73AB9036" w14:textId="77777777" w:rsidR="00931967" w:rsidRDefault="00931967" w:rsidP="00346D69">
      <w:pPr>
        <w:spacing w:after="0" w:line="240" w:lineRule="auto"/>
        <w:ind w:firstLine="142"/>
        <w:rPr>
          <w:rFonts w:ascii="Times New Roman" w:hAnsi="Times New Roman"/>
          <w:sz w:val="24"/>
          <w:szCs w:val="24"/>
        </w:rPr>
      </w:pPr>
      <w:r>
        <w:rPr>
          <w:rFonts w:ascii="Times New Roman" w:hAnsi="Times New Roman"/>
          <w:sz w:val="24"/>
          <w:szCs w:val="24"/>
        </w:rPr>
        <w:lastRenderedPageBreak/>
        <w:t>- подвижные и спортивные игры, эстафеты с элементами общеразвивающих упражнений</w:t>
      </w:r>
    </w:p>
    <w:p w14:paraId="17C84F2C" w14:textId="77777777" w:rsidR="00931967" w:rsidRDefault="00931967" w:rsidP="00346D69">
      <w:pPr>
        <w:spacing w:after="0" w:line="240" w:lineRule="auto"/>
        <w:ind w:firstLine="567"/>
        <w:rPr>
          <w:rFonts w:ascii="Times New Roman" w:hAnsi="Times New Roman"/>
          <w:b/>
          <w:sz w:val="24"/>
          <w:szCs w:val="24"/>
        </w:rPr>
      </w:pPr>
      <w:r>
        <w:rPr>
          <w:rFonts w:ascii="Times New Roman" w:hAnsi="Times New Roman"/>
          <w:b/>
          <w:sz w:val="24"/>
          <w:szCs w:val="24"/>
        </w:rPr>
        <w:t>Упражнения на расслабление</w:t>
      </w:r>
    </w:p>
    <w:p w14:paraId="7A91FFA8" w14:textId="77777777" w:rsidR="00931967" w:rsidRPr="00201856" w:rsidRDefault="00931967" w:rsidP="00346D69">
      <w:pPr>
        <w:spacing w:after="0" w:line="240" w:lineRule="auto"/>
        <w:ind w:firstLine="567"/>
        <w:rPr>
          <w:rFonts w:ascii="Times New Roman" w:hAnsi="Times New Roman"/>
          <w:sz w:val="24"/>
          <w:szCs w:val="24"/>
        </w:rPr>
      </w:pPr>
      <w:r>
        <w:rPr>
          <w:rFonts w:ascii="Times New Roman" w:hAnsi="Times New Roman"/>
          <w:sz w:val="24"/>
          <w:szCs w:val="24"/>
        </w:rPr>
        <w:t>Применяются движения, включающие потряхивание кистей, предплечий, рук, плечевого пояса;   расслабленные движения руками; наклоны и повороты туловища, расслабляя мышцы спины; упражнения для расслабления ног, успокоения дыхания и т.д.</w:t>
      </w:r>
    </w:p>
    <w:p w14:paraId="4E09C478" w14:textId="77777777" w:rsidR="00931967" w:rsidRDefault="00931967" w:rsidP="00346D69">
      <w:pPr>
        <w:spacing w:after="0" w:line="240" w:lineRule="auto"/>
        <w:ind w:firstLine="567"/>
        <w:rPr>
          <w:rFonts w:ascii="Times New Roman" w:hAnsi="Times New Roman"/>
          <w:b/>
          <w:sz w:val="24"/>
          <w:szCs w:val="24"/>
        </w:rPr>
      </w:pPr>
      <w:proofErr w:type="spellStart"/>
      <w:r>
        <w:rPr>
          <w:rFonts w:ascii="Times New Roman" w:hAnsi="Times New Roman"/>
          <w:b/>
          <w:sz w:val="24"/>
          <w:szCs w:val="24"/>
        </w:rPr>
        <w:t>Акробатичекие</w:t>
      </w:r>
      <w:proofErr w:type="spellEnd"/>
      <w:r>
        <w:rPr>
          <w:rFonts w:ascii="Times New Roman" w:hAnsi="Times New Roman"/>
          <w:b/>
          <w:sz w:val="24"/>
          <w:szCs w:val="24"/>
        </w:rPr>
        <w:t xml:space="preserve"> упражнения</w:t>
      </w:r>
    </w:p>
    <w:p w14:paraId="67C313EC" w14:textId="77777777" w:rsidR="00931967" w:rsidRDefault="00931967" w:rsidP="00346D69">
      <w:pPr>
        <w:spacing w:after="0" w:line="240" w:lineRule="auto"/>
        <w:ind w:firstLine="567"/>
        <w:rPr>
          <w:rFonts w:ascii="Times New Roman" w:hAnsi="Times New Roman"/>
          <w:sz w:val="24"/>
          <w:szCs w:val="24"/>
        </w:rPr>
      </w:pPr>
      <w:r>
        <w:rPr>
          <w:rFonts w:ascii="Times New Roman" w:hAnsi="Times New Roman"/>
          <w:sz w:val="24"/>
          <w:szCs w:val="24"/>
        </w:rPr>
        <w:t xml:space="preserve">Перекаты в сторону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w:t>
      </w:r>
      <w:proofErr w:type="spellStart"/>
      <w:r>
        <w:rPr>
          <w:rFonts w:ascii="Times New Roman" w:hAnsi="Times New Roman"/>
          <w:sz w:val="24"/>
          <w:szCs w:val="24"/>
        </w:rPr>
        <w:t>Полушпагат</w:t>
      </w:r>
      <w:proofErr w:type="spellEnd"/>
      <w:r>
        <w:rPr>
          <w:rFonts w:ascii="Times New Roman" w:hAnsi="Times New Roman"/>
          <w:sz w:val="24"/>
          <w:szCs w:val="24"/>
        </w:rPr>
        <w:t>. Стойка на лопатках.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перекаты вперед и назад прогнувшись и захватив руками стопы согнутых в коленях ног. Стойка на голове и руках. Мост с наклоном назад (с помощью). Шпагат с опорой на руки.</w:t>
      </w:r>
    </w:p>
    <w:p w14:paraId="41E026E4" w14:textId="77777777" w:rsidR="00931967" w:rsidRPr="00F95AF0" w:rsidRDefault="00931967" w:rsidP="00346D69">
      <w:pPr>
        <w:spacing w:after="0" w:line="240" w:lineRule="auto"/>
        <w:ind w:firstLine="567"/>
        <w:rPr>
          <w:rFonts w:ascii="Times New Roman" w:hAnsi="Times New Roman"/>
          <w:b/>
          <w:sz w:val="24"/>
          <w:szCs w:val="24"/>
        </w:rPr>
      </w:pPr>
      <w:r w:rsidRPr="00F95AF0">
        <w:rPr>
          <w:rFonts w:ascii="Times New Roman" w:hAnsi="Times New Roman"/>
          <w:b/>
          <w:sz w:val="24"/>
          <w:szCs w:val="24"/>
        </w:rPr>
        <w:t>Подвижные и спортивные игры</w:t>
      </w:r>
    </w:p>
    <w:p w14:paraId="4F40D0B8" w14:textId="77777777" w:rsidR="00931967" w:rsidRPr="00A264AD" w:rsidRDefault="00931967" w:rsidP="00346D69">
      <w:pPr>
        <w:spacing w:after="0" w:line="240" w:lineRule="auto"/>
        <w:ind w:firstLine="567"/>
        <w:rPr>
          <w:rFonts w:ascii="Times New Roman" w:hAnsi="Times New Roman"/>
          <w:sz w:val="24"/>
          <w:szCs w:val="24"/>
        </w:rPr>
      </w:pPr>
      <w:r>
        <w:rPr>
          <w:rFonts w:ascii="Times New Roman" w:hAnsi="Times New Roman"/>
          <w:sz w:val="24"/>
          <w:szCs w:val="24"/>
        </w:rPr>
        <w:t>Игры и эстафеты с элементами общеразвивающих гимнастических упражнений, бега, прыжков, метаний.</w:t>
      </w:r>
    </w:p>
    <w:p w14:paraId="0493FF29" w14:textId="77777777" w:rsidR="00931967" w:rsidRPr="000C683A" w:rsidRDefault="00931967" w:rsidP="00346D69">
      <w:pPr>
        <w:spacing w:after="0" w:line="240" w:lineRule="auto"/>
        <w:rPr>
          <w:rFonts w:ascii="Times New Roman" w:hAnsi="Times New Roman"/>
          <w:sz w:val="28"/>
          <w:szCs w:val="28"/>
        </w:rPr>
      </w:pPr>
    </w:p>
    <w:p w14:paraId="3CB072FB" w14:textId="77777777" w:rsidR="00931967" w:rsidRPr="004C46A1" w:rsidRDefault="00931967" w:rsidP="00346D69">
      <w:pPr>
        <w:spacing w:after="0" w:line="240" w:lineRule="auto"/>
        <w:ind w:firstLine="567"/>
        <w:jc w:val="center"/>
        <w:rPr>
          <w:rFonts w:ascii="Times New Roman" w:hAnsi="Times New Roman"/>
          <w:b/>
          <w:sz w:val="28"/>
          <w:szCs w:val="28"/>
        </w:rPr>
      </w:pPr>
      <w:r w:rsidRPr="004C46A1">
        <w:rPr>
          <w:rFonts w:ascii="Times New Roman" w:hAnsi="Times New Roman"/>
          <w:b/>
          <w:bCs/>
          <w:sz w:val="28"/>
          <w:szCs w:val="28"/>
        </w:rPr>
        <w:t xml:space="preserve">10.3. Организация и планирование учебно-тренировочного процесса в группах начальной </w:t>
      </w:r>
      <w:r w:rsidRPr="004C46A1">
        <w:rPr>
          <w:rFonts w:ascii="Times New Roman" w:hAnsi="Times New Roman"/>
          <w:b/>
          <w:sz w:val="28"/>
          <w:szCs w:val="28"/>
        </w:rPr>
        <w:t>подготовки</w:t>
      </w:r>
    </w:p>
    <w:p w14:paraId="5837CBAB" w14:textId="77777777" w:rsidR="00931967" w:rsidRPr="004C46A1" w:rsidRDefault="00931967" w:rsidP="00346D69">
      <w:pPr>
        <w:spacing w:after="0" w:line="240" w:lineRule="auto"/>
        <w:ind w:firstLine="567"/>
        <w:jc w:val="center"/>
        <w:rPr>
          <w:rFonts w:ascii="Times New Roman" w:hAnsi="Times New Roman"/>
          <w:b/>
          <w:sz w:val="28"/>
          <w:szCs w:val="28"/>
        </w:rPr>
      </w:pPr>
      <w:r w:rsidRPr="004C46A1">
        <w:rPr>
          <w:rFonts w:ascii="Times New Roman" w:hAnsi="Times New Roman"/>
          <w:b/>
          <w:sz w:val="28"/>
          <w:szCs w:val="28"/>
        </w:rPr>
        <w:t>10.3.1.Общие замечания</w:t>
      </w:r>
    </w:p>
    <w:p w14:paraId="6F8D39B5"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Организация учебно-трениров</w:t>
      </w:r>
      <w:r>
        <w:rPr>
          <w:rFonts w:ascii="Times New Roman" w:hAnsi="Times New Roman"/>
          <w:sz w:val="24"/>
          <w:szCs w:val="24"/>
        </w:rPr>
        <w:t xml:space="preserve">очного процесса по плаванию </w:t>
      </w:r>
      <w:r w:rsidRPr="00484901">
        <w:rPr>
          <w:rFonts w:ascii="Times New Roman" w:hAnsi="Times New Roman"/>
          <w:sz w:val="24"/>
          <w:szCs w:val="24"/>
        </w:rPr>
        <w:t>и его содержание на первых двух годах обучения принципи</w:t>
      </w:r>
      <w:r w:rsidRPr="00484901">
        <w:rPr>
          <w:rFonts w:ascii="Times New Roman" w:hAnsi="Times New Roman"/>
          <w:sz w:val="24"/>
          <w:szCs w:val="24"/>
        </w:rPr>
        <w:softHyphen/>
        <w:t>альных различий не имеет. Естественное постепенное повышение тре</w:t>
      </w:r>
      <w:r w:rsidRPr="00484901">
        <w:rPr>
          <w:rFonts w:ascii="Times New Roman" w:hAnsi="Times New Roman"/>
          <w:sz w:val="24"/>
          <w:szCs w:val="24"/>
        </w:rPr>
        <w:softHyphen/>
        <w:t>нировочных требований решает задачи укрепления здоровья учащих</w:t>
      </w:r>
      <w:r w:rsidRPr="00484901">
        <w:rPr>
          <w:rFonts w:ascii="Times New Roman" w:hAnsi="Times New Roman"/>
          <w:sz w:val="24"/>
          <w:szCs w:val="24"/>
        </w:rPr>
        <w:softHyphen/>
        <w:t>ся, развития специфических кач</w:t>
      </w:r>
      <w:r>
        <w:rPr>
          <w:rFonts w:ascii="Times New Roman" w:hAnsi="Times New Roman"/>
          <w:sz w:val="24"/>
          <w:szCs w:val="24"/>
        </w:rPr>
        <w:t>еств, необходимых в плавании</w:t>
      </w:r>
      <w:r w:rsidRPr="00484901">
        <w:rPr>
          <w:rFonts w:ascii="Times New Roman" w:hAnsi="Times New Roman"/>
          <w:sz w:val="24"/>
          <w:szCs w:val="24"/>
        </w:rPr>
        <w:t>, оз</w:t>
      </w:r>
      <w:r w:rsidRPr="00484901">
        <w:rPr>
          <w:rFonts w:ascii="Times New Roman" w:hAnsi="Times New Roman"/>
          <w:sz w:val="24"/>
          <w:szCs w:val="24"/>
        </w:rPr>
        <w:softHyphen/>
        <w:t>накомления с техническим арсеналом, привития любви к спорту и ус</w:t>
      </w:r>
      <w:r w:rsidRPr="00484901">
        <w:rPr>
          <w:rFonts w:ascii="Times New Roman" w:hAnsi="Times New Roman"/>
          <w:sz w:val="24"/>
          <w:szCs w:val="24"/>
        </w:rPr>
        <w:softHyphen/>
        <w:t>тойчивого интереса к да</w:t>
      </w:r>
      <w:r>
        <w:rPr>
          <w:rFonts w:ascii="Times New Roman" w:hAnsi="Times New Roman"/>
          <w:sz w:val="24"/>
          <w:szCs w:val="24"/>
        </w:rPr>
        <w:t>льнейшим занятиям плаванием</w:t>
      </w:r>
      <w:r w:rsidRPr="00484901">
        <w:rPr>
          <w:rFonts w:ascii="Times New Roman" w:hAnsi="Times New Roman"/>
          <w:sz w:val="24"/>
          <w:szCs w:val="24"/>
        </w:rPr>
        <w:t xml:space="preserve">. </w:t>
      </w:r>
    </w:p>
    <w:p w14:paraId="17EBC5C0"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Начиная с 3-го года обучения процесс подготовки юных </w:t>
      </w:r>
      <w:r>
        <w:rPr>
          <w:rFonts w:ascii="Times New Roman" w:hAnsi="Times New Roman"/>
          <w:sz w:val="24"/>
          <w:szCs w:val="24"/>
        </w:rPr>
        <w:t>пловцов</w:t>
      </w:r>
      <w:r w:rsidRPr="00484901">
        <w:rPr>
          <w:rFonts w:ascii="Times New Roman" w:hAnsi="Times New Roman"/>
          <w:sz w:val="24"/>
          <w:szCs w:val="24"/>
        </w:rPr>
        <w:t xml:space="preserve"> приобретает формы и содержание, отличающиеся от первых лет заня</w:t>
      </w:r>
      <w:r w:rsidRPr="00484901">
        <w:rPr>
          <w:rFonts w:ascii="Times New Roman" w:hAnsi="Times New Roman"/>
          <w:sz w:val="24"/>
          <w:szCs w:val="24"/>
        </w:rPr>
        <w:softHyphen/>
        <w:t>тий. Его построение осуществляется в связи с требованиями периоди</w:t>
      </w:r>
      <w:r w:rsidRPr="00484901">
        <w:rPr>
          <w:rFonts w:ascii="Times New Roman" w:hAnsi="Times New Roman"/>
          <w:sz w:val="24"/>
          <w:szCs w:val="24"/>
        </w:rPr>
        <w:softHyphen/>
        <w:t>зации спортивной тренировки с учетом режима учебы школьников и основного календаря соревнований. Значительно возрастают трени</w:t>
      </w:r>
      <w:r w:rsidRPr="00484901">
        <w:rPr>
          <w:rFonts w:ascii="Times New Roman" w:hAnsi="Times New Roman"/>
          <w:sz w:val="24"/>
          <w:szCs w:val="24"/>
        </w:rPr>
        <w:softHyphen/>
        <w:t>ровочные нагрузки, психическая напряженность занятий, учащиеся знакомятся с основами спортивного образа жизни. В связи с этим интенсификация нагрузки всегда подкрепляется улучшением восстановительных мероприятий (сбаланси</w:t>
      </w:r>
      <w:r w:rsidRPr="00484901">
        <w:rPr>
          <w:rFonts w:ascii="Times New Roman" w:hAnsi="Times New Roman"/>
          <w:sz w:val="24"/>
          <w:szCs w:val="24"/>
        </w:rPr>
        <w:softHyphen/>
        <w:t>рованным питанием, созданием соответствующих психологических условий подготовки и т.п.).</w:t>
      </w:r>
    </w:p>
    <w:p w14:paraId="4B0E06EE"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Специфика </w:t>
      </w:r>
      <w:r>
        <w:rPr>
          <w:rFonts w:ascii="Times New Roman" w:hAnsi="Times New Roman"/>
          <w:sz w:val="24"/>
          <w:szCs w:val="24"/>
        </w:rPr>
        <w:t>плавания</w:t>
      </w:r>
      <w:r w:rsidRPr="00484901">
        <w:rPr>
          <w:rFonts w:ascii="Times New Roman" w:hAnsi="Times New Roman"/>
          <w:sz w:val="24"/>
          <w:szCs w:val="24"/>
        </w:rPr>
        <w:t xml:space="preserve"> и накопленный опыт ведущих тренеров страны диктует вести отбор и спортивную ориентацию учащихся в течение первых двух-трех лет на основе круглогодичного приема в группы начальной подготовки. В основу отбора учебного материала для начального обучения (особенно в первые два года) положен спортивно-игровой метод организации и проведения занятий.</w:t>
      </w:r>
    </w:p>
    <w:p w14:paraId="742CAA6E"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Программный материал первых лет обучения предусмат</w:t>
      </w:r>
      <w:r w:rsidRPr="00484901">
        <w:rPr>
          <w:rFonts w:ascii="Times New Roman" w:hAnsi="Times New Roman"/>
          <w:sz w:val="24"/>
          <w:szCs w:val="24"/>
        </w:rPr>
        <w:softHyphen/>
        <w:t>ривает возможность работы с детьми, имеющими некоторый избыточ</w:t>
      </w:r>
      <w:r w:rsidRPr="00484901">
        <w:rPr>
          <w:rFonts w:ascii="Times New Roman" w:hAnsi="Times New Roman"/>
          <w:sz w:val="24"/>
          <w:szCs w:val="24"/>
        </w:rPr>
        <w:softHyphen/>
        <w:t>ный вес, неяркое проявление отдельных физических качеств и т.п., ко</w:t>
      </w:r>
      <w:r w:rsidRPr="00484901">
        <w:rPr>
          <w:rFonts w:ascii="Times New Roman" w:hAnsi="Times New Roman"/>
          <w:sz w:val="24"/>
          <w:szCs w:val="24"/>
        </w:rPr>
        <w:softHyphen/>
        <w:t>торые являются следствием условий жизни (обильное питание, мало</w:t>
      </w:r>
      <w:r w:rsidRPr="00484901">
        <w:rPr>
          <w:rFonts w:ascii="Times New Roman" w:hAnsi="Times New Roman"/>
          <w:sz w:val="24"/>
          <w:szCs w:val="24"/>
        </w:rPr>
        <w:softHyphen/>
        <w:t>подвижный образ жизни и т.п.), но которым не противо</w:t>
      </w:r>
      <w:r>
        <w:rPr>
          <w:rFonts w:ascii="Times New Roman" w:hAnsi="Times New Roman"/>
          <w:sz w:val="24"/>
          <w:szCs w:val="24"/>
        </w:rPr>
        <w:t>показаны за</w:t>
      </w:r>
      <w:r>
        <w:rPr>
          <w:rFonts w:ascii="Times New Roman" w:hAnsi="Times New Roman"/>
          <w:sz w:val="24"/>
          <w:szCs w:val="24"/>
        </w:rPr>
        <w:softHyphen/>
        <w:t>нятия плаванием</w:t>
      </w:r>
      <w:r w:rsidRPr="00484901">
        <w:rPr>
          <w:rFonts w:ascii="Times New Roman" w:hAnsi="Times New Roman"/>
          <w:sz w:val="24"/>
          <w:szCs w:val="24"/>
        </w:rPr>
        <w:t>.</w:t>
      </w:r>
    </w:p>
    <w:p w14:paraId="70933339"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В связи с тенденцией к многоразовым занятиям в неделю (постепенно увеличивающимся с годами обучения), возникает необходимость сокращения времени проведения одного занятия без утраты эффективности его воздействия. Эта проблема разрешена путем увеличения плотности занятия при физиологически оправданных нормах трениро</w:t>
      </w:r>
      <w:r w:rsidRPr="00484901">
        <w:rPr>
          <w:rFonts w:ascii="Times New Roman" w:hAnsi="Times New Roman"/>
          <w:sz w:val="24"/>
          <w:szCs w:val="24"/>
        </w:rPr>
        <w:softHyphen/>
        <w:t>вочной нагрузки и соответствующем подборе игровых комплексов и тренировочных заданий. Необходимый учебный материал для этих целей приведен в данной программе. Специфика выполнения предлагаемых упражнений позволяет проводить занятия в группах начальной подготовки по часу ежедневно с достаточно высоким обучающим тренирующим эффектом. Это оправдано с позиции возрастных особенностей психики детей и рационального распределения их сво</w:t>
      </w:r>
      <w:r w:rsidRPr="00484901">
        <w:rPr>
          <w:rFonts w:ascii="Times New Roman" w:hAnsi="Times New Roman"/>
          <w:sz w:val="24"/>
          <w:szCs w:val="24"/>
        </w:rPr>
        <w:softHyphen/>
        <w:t>бодного времени, формирования устойчивого интереса к системати</w:t>
      </w:r>
      <w:r w:rsidRPr="00484901">
        <w:rPr>
          <w:rFonts w:ascii="Times New Roman" w:hAnsi="Times New Roman"/>
          <w:sz w:val="24"/>
          <w:szCs w:val="24"/>
        </w:rPr>
        <w:softHyphen/>
        <w:t>ческим тренировкам, приспособления к специфике спортивного обра</w:t>
      </w:r>
      <w:r w:rsidRPr="00484901">
        <w:rPr>
          <w:rFonts w:ascii="Times New Roman" w:hAnsi="Times New Roman"/>
          <w:sz w:val="24"/>
          <w:szCs w:val="24"/>
        </w:rPr>
        <w:softHyphen/>
        <w:t xml:space="preserve">за жизни. </w:t>
      </w:r>
    </w:p>
    <w:p w14:paraId="5A20F5E3"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Не секрет, что каждый тренер-преподаватель ориентируется на содержание программы, но выполняет ее ровно настолько, насколько хочет. Предложенный нами подход позволяет найти в программе варианты заданий в количестве, удовлетворяющем самые строгие зап</w:t>
      </w:r>
      <w:r w:rsidRPr="00484901">
        <w:rPr>
          <w:rFonts w:ascii="Times New Roman" w:hAnsi="Times New Roman"/>
          <w:sz w:val="24"/>
          <w:szCs w:val="24"/>
        </w:rPr>
        <w:softHyphen/>
        <w:t xml:space="preserve">росы. В практике </w:t>
      </w:r>
      <w:r w:rsidRPr="00484901">
        <w:rPr>
          <w:rFonts w:ascii="Times New Roman" w:hAnsi="Times New Roman"/>
          <w:sz w:val="24"/>
          <w:szCs w:val="24"/>
        </w:rPr>
        <w:lastRenderedPageBreak/>
        <w:t xml:space="preserve">это не всегда требуется, т.к. у каждого </w:t>
      </w:r>
      <w:r>
        <w:rPr>
          <w:rFonts w:ascii="Times New Roman" w:hAnsi="Times New Roman"/>
          <w:sz w:val="24"/>
          <w:szCs w:val="24"/>
        </w:rPr>
        <w:t>пловца</w:t>
      </w:r>
      <w:r w:rsidRPr="00484901">
        <w:rPr>
          <w:rFonts w:ascii="Times New Roman" w:hAnsi="Times New Roman"/>
          <w:sz w:val="24"/>
          <w:szCs w:val="24"/>
        </w:rPr>
        <w:t xml:space="preserve"> есть возможность выбора необходимого направления в совершенствовании мастерства. Подчеркиваем, что содержание данной программы расширяет творческие возможности тренера, не «</w:t>
      </w:r>
      <w:proofErr w:type="spellStart"/>
      <w:r w:rsidRPr="00484901">
        <w:rPr>
          <w:rFonts w:ascii="Times New Roman" w:hAnsi="Times New Roman"/>
          <w:sz w:val="24"/>
          <w:szCs w:val="24"/>
        </w:rPr>
        <w:t>заужая</w:t>
      </w:r>
      <w:proofErr w:type="spellEnd"/>
      <w:r w:rsidRPr="00484901">
        <w:rPr>
          <w:rFonts w:ascii="Times New Roman" w:hAnsi="Times New Roman"/>
          <w:sz w:val="24"/>
          <w:szCs w:val="24"/>
        </w:rPr>
        <w:t xml:space="preserve">» его на чем-то одном и не принуждая одинаково хорошо осваивать всё. В данном случае важен  поиск путей к индивидуальной подготовке </w:t>
      </w:r>
      <w:r>
        <w:rPr>
          <w:rFonts w:ascii="Times New Roman" w:hAnsi="Times New Roman"/>
          <w:sz w:val="24"/>
          <w:szCs w:val="24"/>
        </w:rPr>
        <w:t>пловца</w:t>
      </w:r>
      <w:r w:rsidRPr="00484901">
        <w:rPr>
          <w:rFonts w:ascii="Times New Roman" w:hAnsi="Times New Roman"/>
          <w:sz w:val="24"/>
          <w:szCs w:val="24"/>
        </w:rPr>
        <w:t>.</w:t>
      </w:r>
    </w:p>
    <w:p w14:paraId="3D85D9C2"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Периодизация тренировки на 1 году обучения достаточно условна, поскольку основной задачей является ознакомление занимающихся с </w:t>
      </w:r>
      <w:r>
        <w:rPr>
          <w:rFonts w:ascii="Times New Roman" w:hAnsi="Times New Roman"/>
          <w:sz w:val="24"/>
          <w:szCs w:val="24"/>
        </w:rPr>
        <w:t xml:space="preserve">водой и </w:t>
      </w:r>
      <w:r w:rsidRPr="00484901">
        <w:rPr>
          <w:rFonts w:ascii="Times New Roman" w:hAnsi="Times New Roman"/>
          <w:sz w:val="24"/>
          <w:szCs w:val="24"/>
        </w:rPr>
        <w:t xml:space="preserve">основными средствами подготовки </w:t>
      </w:r>
      <w:r>
        <w:rPr>
          <w:rFonts w:ascii="Times New Roman" w:hAnsi="Times New Roman"/>
          <w:sz w:val="24"/>
          <w:szCs w:val="24"/>
        </w:rPr>
        <w:t>пловца</w:t>
      </w:r>
      <w:r w:rsidRPr="00484901">
        <w:rPr>
          <w:rFonts w:ascii="Times New Roman" w:hAnsi="Times New Roman"/>
          <w:sz w:val="24"/>
          <w:szCs w:val="24"/>
        </w:rPr>
        <w:t xml:space="preserve">, с особенностями соревновательного </w:t>
      </w:r>
      <w:r>
        <w:rPr>
          <w:rFonts w:ascii="Times New Roman" w:hAnsi="Times New Roman"/>
          <w:sz w:val="24"/>
          <w:szCs w:val="24"/>
        </w:rPr>
        <w:t>духа</w:t>
      </w:r>
      <w:r w:rsidRPr="00484901">
        <w:rPr>
          <w:rFonts w:ascii="Times New Roman" w:hAnsi="Times New Roman"/>
          <w:sz w:val="24"/>
          <w:szCs w:val="24"/>
        </w:rPr>
        <w:t xml:space="preserve"> через участие в соревнованиях по специализированным игровым комплексам и </w:t>
      </w:r>
      <w:r>
        <w:rPr>
          <w:rFonts w:ascii="Times New Roman" w:hAnsi="Times New Roman"/>
          <w:sz w:val="24"/>
          <w:szCs w:val="24"/>
        </w:rPr>
        <w:t>эстафетам</w:t>
      </w:r>
      <w:r w:rsidRPr="00484901">
        <w:rPr>
          <w:rFonts w:ascii="Times New Roman" w:hAnsi="Times New Roman"/>
          <w:sz w:val="24"/>
          <w:szCs w:val="24"/>
        </w:rPr>
        <w:t>.</w:t>
      </w:r>
    </w:p>
    <w:p w14:paraId="52FFCE94" w14:textId="77777777" w:rsidR="00931967"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sz w:val="24"/>
          <w:szCs w:val="24"/>
        </w:rPr>
        <w:t xml:space="preserve">На 2-3 годах обучения периодизация тренировочного процесса носит более выраженный характер, поскольку </w:t>
      </w:r>
      <w:r>
        <w:rPr>
          <w:rFonts w:ascii="Times New Roman" w:hAnsi="Times New Roman"/>
          <w:sz w:val="24"/>
          <w:szCs w:val="24"/>
        </w:rPr>
        <w:t>пловцы</w:t>
      </w:r>
      <w:r w:rsidRPr="00484901">
        <w:rPr>
          <w:rFonts w:ascii="Times New Roman" w:hAnsi="Times New Roman"/>
          <w:sz w:val="24"/>
          <w:szCs w:val="24"/>
        </w:rPr>
        <w:t xml:space="preserve"> этого возраста участвуют в цикле соревнований, подготовка к которым требует различной направленности средств, применяемых на отдельных этапах подготовительного и соревновательного периода.</w:t>
      </w:r>
    </w:p>
    <w:p w14:paraId="3AA4DB35" w14:textId="77777777" w:rsidR="00931967" w:rsidRDefault="00931967" w:rsidP="00346D69">
      <w:pPr>
        <w:spacing w:after="0" w:line="240" w:lineRule="auto"/>
        <w:ind w:firstLine="425"/>
        <w:jc w:val="both"/>
        <w:rPr>
          <w:rFonts w:ascii="Times New Roman" w:hAnsi="Times New Roman"/>
          <w:sz w:val="24"/>
          <w:szCs w:val="24"/>
        </w:rPr>
      </w:pPr>
    </w:p>
    <w:p w14:paraId="617A591E" w14:textId="77777777" w:rsidR="00931967" w:rsidRPr="004C46A1" w:rsidRDefault="00931967" w:rsidP="00346D69">
      <w:pPr>
        <w:numPr>
          <w:ilvl w:val="2"/>
          <w:numId w:val="15"/>
        </w:num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4C46A1">
        <w:rPr>
          <w:rFonts w:ascii="Times New Roman" w:hAnsi="Times New Roman"/>
          <w:b/>
          <w:color w:val="000000"/>
          <w:sz w:val="28"/>
          <w:szCs w:val="28"/>
        </w:rPr>
        <w:t>Физическая подготовка</w:t>
      </w:r>
    </w:p>
    <w:p w14:paraId="2DB9BE13"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Общая физическая подготовка: упражнения для развития общих физических качеств.</w:t>
      </w:r>
    </w:p>
    <w:p w14:paraId="49BDA124" w14:textId="77777777" w:rsidR="00931967" w:rsidRPr="00463C8A" w:rsidRDefault="00931967" w:rsidP="00463C8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Специальная физическая подготовка: упражнения для развития специальных физических качеств.</w:t>
      </w:r>
      <w:r w:rsidRPr="00850115">
        <w:tab/>
      </w:r>
    </w:p>
    <w:p w14:paraId="0ADBAB70" w14:textId="77777777" w:rsidR="00931967" w:rsidRPr="002E4A35" w:rsidRDefault="00931967" w:rsidP="00346D69">
      <w:pPr>
        <w:pStyle w:val="1"/>
        <w:ind w:firstLine="567"/>
        <w:jc w:val="both"/>
        <w:rPr>
          <w:b w:val="0"/>
        </w:rPr>
      </w:pPr>
      <w:r w:rsidRPr="002E4A35">
        <w:rPr>
          <w:b w:val="0"/>
        </w:rPr>
        <w:t xml:space="preserve">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w:t>
      </w:r>
      <w:proofErr w:type="spellStart"/>
      <w:r w:rsidRPr="002E4A35">
        <w:rPr>
          <w:b w:val="0"/>
        </w:rPr>
        <w:t>координированность</w:t>
      </w:r>
      <w:proofErr w:type="spellEnd"/>
      <w:r w:rsidRPr="002E4A35">
        <w:rPr>
          <w:b w:val="0"/>
        </w:rPr>
        <w:t>,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14:paraId="284C947F" w14:textId="77777777" w:rsidR="00931967" w:rsidRPr="002E4A35" w:rsidRDefault="00931967" w:rsidP="00346D69">
      <w:pPr>
        <w:pStyle w:val="1"/>
      </w:pPr>
      <w:r w:rsidRPr="002E4A35">
        <w:t xml:space="preserve"> Общая плавательная подготовка</w:t>
      </w:r>
    </w:p>
    <w:p w14:paraId="1CE99771" w14:textId="77777777" w:rsidR="00931967" w:rsidRDefault="00931967" w:rsidP="00346D69">
      <w:pPr>
        <w:pStyle w:val="1"/>
        <w:jc w:val="both"/>
        <w:rPr>
          <w:i/>
        </w:rPr>
      </w:pPr>
      <w:r w:rsidRPr="002E4A35">
        <w:rPr>
          <w:b w:val="0"/>
        </w:rPr>
        <w:tab/>
      </w:r>
      <w:r w:rsidRPr="002E4A35">
        <w:rPr>
          <w:i/>
        </w:rPr>
        <w:t>Подготовительные упражнения по освоению с водой.</w:t>
      </w:r>
    </w:p>
    <w:p w14:paraId="48639295" w14:textId="77777777" w:rsidR="00931967" w:rsidRPr="002E4A35" w:rsidRDefault="00931967" w:rsidP="00346D69">
      <w:pPr>
        <w:pStyle w:val="1"/>
        <w:ind w:firstLine="567"/>
        <w:jc w:val="both"/>
        <w:rPr>
          <w:b w:val="0"/>
        </w:rPr>
      </w:pPr>
      <w:r w:rsidRPr="002E4A35">
        <w:rPr>
          <w:b w:val="0"/>
        </w:rPr>
        <w:t>Передвижение по дну шагом, бегом, прыжками, взявшись за руки и с различн</w:t>
      </w:r>
      <w:r>
        <w:rPr>
          <w:b w:val="0"/>
        </w:rPr>
        <w:t>ыми исходными положениями рук (</w:t>
      </w:r>
      <w:r w:rsidRPr="002E4A35">
        <w:rPr>
          <w:b w:val="0"/>
        </w:rPr>
        <w:t>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w:t>
      </w:r>
    </w:p>
    <w:p w14:paraId="2EFB3160" w14:textId="77777777" w:rsidR="00931967" w:rsidRPr="002E4A35" w:rsidRDefault="00931967" w:rsidP="00346D69">
      <w:pPr>
        <w:pStyle w:val="1"/>
        <w:ind w:firstLine="567"/>
        <w:jc w:val="both"/>
        <w:rPr>
          <w:b w:val="0"/>
        </w:rPr>
      </w:pPr>
      <w:r w:rsidRPr="002E4A35">
        <w:rPr>
          <w:b w:val="0"/>
        </w:rPr>
        <w:t>Погружение в воду на задержанном вдохе и открывание глаз под водой.</w:t>
      </w:r>
    </w:p>
    <w:p w14:paraId="75A20225" w14:textId="77777777" w:rsidR="00931967" w:rsidRDefault="00931967" w:rsidP="00346D69">
      <w:pPr>
        <w:pStyle w:val="1"/>
        <w:ind w:firstLine="567"/>
        <w:jc w:val="both"/>
        <w:rPr>
          <w:b w:val="0"/>
        </w:rPr>
      </w:pPr>
      <w:r w:rsidRPr="002E4A35">
        <w:rPr>
          <w:b w:val="0"/>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14:paraId="63393036" w14:textId="77777777" w:rsidR="00931967" w:rsidRPr="002E4A35" w:rsidRDefault="00931967" w:rsidP="00346D69">
      <w:pPr>
        <w:pStyle w:val="1"/>
        <w:ind w:firstLine="567"/>
        <w:jc w:val="both"/>
        <w:rPr>
          <w:b w:val="0"/>
        </w:rPr>
      </w:pPr>
      <w:r w:rsidRPr="002E4A35">
        <w:rPr>
          <w:b w:val="0"/>
        </w:rPr>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14:paraId="23FB81AD" w14:textId="77777777" w:rsidR="00931967" w:rsidRPr="002E4A35" w:rsidRDefault="00931967" w:rsidP="00346D69">
      <w:pPr>
        <w:pStyle w:val="1"/>
        <w:ind w:firstLine="567"/>
        <w:jc w:val="both"/>
        <w:rPr>
          <w:b w:val="0"/>
        </w:rPr>
      </w:pPr>
      <w:r w:rsidRPr="002E4A35">
        <w:rPr>
          <w:b w:val="0"/>
        </w:rPr>
        <w:tab/>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14:paraId="02AA9F92" w14:textId="77777777" w:rsidR="00931967" w:rsidRPr="002E4A35" w:rsidRDefault="00931967" w:rsidP="00346D69">
      <w:pPr>
        <w:pStyle w:val="1"/>
        <w:ind w:firstLine="567"/>
        <w:jc w:val="both"/>
        <w:rPr>
          <w:b w:val="0"/>
        </w:rPr>
      </w:pPr>
      <w:r w:rsidRPr="002E4A35">
        <w:rPr>
          <w:b w:val="0"/>
        </w:rPr>
        <w:tab/>
        <w:t>Брасс: движение ногами, руками, дыхание, согласование движений ногами, руками с дыханием, общее согласование движений.</w:t>
      </w:r>
    </w:p>
    <w:p w14:paraId="66B84FB8" w14:textId="77777777" w:rsidR="00931967" w:rsidRPr="002E4A35" w:rsidRDefault="00931967" w:rsidP="00346D69">
      <w:pPr>
        <w:pStyle w:val="1"/>
        <w:ind w:firstLine="567"/>
        <w:jc w:val="both"/>
        <w:rPr>
          <w:b w:val="0"/>
        </w:rPr>
      </w:pPr>
      <w:r w:rsidRPr="002E4A35">
        <w:rPr>
          <w:b w:val="0"/>
        </w:rPr>
        <w:tab/>
        <w:t>Баттерфляй: движение ногами, руками, дыхание; согласование движений ногами, руками с дыханием; общее согласование движений.</w:t>
      </w:r>
    </w:p>
    <w:p w14:paraId="47D74214" w14:textId="77777777" w:rsidR="00931967" w:rsidRPr="002E4A35" w:rsidRDefault="00931967" w:rsidP="00346D69">
      <w:pPr>
        <w:pStyle w:val="1"/>
        <w:ind w:firstLine="567"/>
        <w:jc w:val="both"/>
        <w:rPr>
          <w:b w:val="0"/>
        </w:rPr>
      </w:pPr>
      <w:r w:rsidRPr="002E4A35">
        <w:rPr>
          <w:b w:val="0"/>
        </w:rPr>
        <w:tab/>
        <w:t>Простые открытые и закрытые повороты при плавании кролем на груди, брассом, баттерфляем и на спине.</w:t>
      </w:r>
    </w:p>
    <w:p w14:paraId="280EC9E4" w14:textId="77777777" w:rsidR="00931967" w:rsidRPr="002E4A35" w:rsidRDefault="00931967" w:rsidP="00346D69">
      <w:pPr>
        <w:pStyle w:val="1"/>
        <w:ind w:firstLine="567"/>
        <w:jc w:val="both"/>
        <w:rPr>
          <w:b w:val="0"/>
        </w:rPr>
      </w:pPr>
      <w:r w:rsidRPr="002E4A35">
        <w:rPr>
          <w:b w:val="0"/>
        </w:rPr>
        <w:t>Стартовый прыжок с низкого бортика и тумбочки. Старт из воды при плавании на спине.</w:t>
      </w:r>
    </w:p>
    <w:p w14:paraId="5A63F463" w14:textId="77777777" w:rsidR="00931967" w:rsidRPr="00880BB9" w:rsidRDefault="00931967" w:rsidP="00346D69">
      <w:pPr>
        <w:pStyle w:val="1"/>
        <w:ind w:firstLine="567"/>
        <w:jc w:val="both"/>
        <w:rPr>
          <w:b w:val="0"/>
        </w:rPr>
      </w:pPr>
      <w:r w:rsidRPr="002E4A35">
        <w:rPr>
          <w:b w:val="0"/>
        </w:rPr>
        <w:tab/>
        <w:t xml:space="preserve">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w:t>
      </w:r>
      <w:proofErr w:type="spellStart"/>
      <w:r w:rsidRPr="002E4A35">
        <w:rPr>
          <w:b w:val="0"/>
        </w:rPr>
        <w:t>проскользит</w:t>
      </w:r>
      <w:proofErr w:type="spellEnd"/>
      <w:r w:rsidRPr="002E4A35">
        <w:rPr>
          <w:b w:val="0"/>
        </w:rPr>
        <w:t>», «Прыжки в обруч» и т.д.</w:t>
      </w:r>
    </w:p>
    <w:p w14:paraId="47A35B85" w14:textId="77777777" w:rsidR="00931967" w:rsidRPr="002E4A35" w:rsidRDefault="00931967" w:rsidP="00346D69">
      <w:pPr>
        <w:pStyle w:val="1"/>
        <w:jc w:val="both"/>
        <w:rPr>
          <w:b w:val="0"/>
        </w:rPr>
      </w:pPr>
      <w:r>
        <w:rPr>
          <w:b w:val="0"/>
          <w:color w:val="000000"/>
          <w:szCs w:val="24"/>
        </w:rPr>
        <w:t xml:space="preserve">          </w:t>
      </w:r>
      <w:r w:rsidRPr="002E4A35">
        <w:rPr>
          <w:b w:val="0"/>
        </w:rPr>
        <w:t>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w:t>
      </w:r>
    </w:p>
    <w:p w14:paraId="60FAEA2F" w14:textId="77777777" w:rsidR="00931967" w:rsidRPr="002E4A35" w:rsidRDefault="00931967" w:rsidP="00346D69">
      <w:pPr>
        <w:pStyle w:val="1"/>
        <w:ind w:firstLine="567"/>
        <w:jc w:val="both"/>
        <w:rPr>
          <w:b w:val="0"/>
        </w:rPr>
      </w:pPr>
      <w:r w:rsidRPr="002E4A35">
        <w:rPr>
          <w:b w:val="0"/>
        </w:rPr>
        <w:tab/>
        <w:t xml:space="preserve">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w:t>
      </w:r>
      <w:r w:rsidRPr="002E4A35">
        <w:rPr>
          <w:b w:val="0"/>
        </w:rPr>
        <w:lastRenderedPageBreak/>
        <w:t>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14:paraId="14F70A5B" w14:textId="77777777" w:rsidR="00931967" w:rsidRPr="002E4A35" w:rsidRDefault="00931967" w:rsidP="00346D69">
      <w:pPr>
        <w:pStyle w:val="1"/>
        <w:ind w:firstLine="567"/>
        <w:jc w:val="both"/>
        <w:rPr>
          <w:b w:val="0"/>
        </w:rPr>
      </w:pPr>
      <w:r w:rsidRPr="002E4A35">
        <w:rPr>
          <w:b w:val="0"/>
        </w:rPr>
        <w:tab/>
        <w:t>Проплывание кролем на груди, на спине, брассом, баттерфляем с акцентом на технику, постепенно увеличивая длину проплываемых дистанций.</w:t>
      </w:r>
    </w:p>
    <w:p w14:paraId="64551382" w14:textId="77777777" w:rsidR="00931967" w:rsidRPr="002E4A35" w:rsidRDefault="00931967" w:rsidP="00346D69">
      <w:pPr>
        <w:pStyle w:val="1"/>
        <w:ind w:firstLine="567"/>
        <w:jc w:val="both"/>
        <w:rPr>
          <w:b w:val="0"/>
        </w:rPr>
      </w:pPr>
      <w:r w:rsidRPr="002E4A35">
        <w:rPr>
          <w:b w:val="0"/>
        </w:rPr>
        <w:tab/>
        <w:t>Повторное проплывание на технику и с помощью движений руками или ногами 25, 50 и 100 метров.</w:t>
      </w:r>
    </w:p>
    <w:p w14:paraId="2EDA42E3" w14:textId="77777777" w:rsidR="00931967" w:rsidRPr="008353BE" w:rsidRDefault="00931967" w:rsidP="008353BE">
      <w:pPr>
        <w:pStyle w:val="1"/>
        <w:ind w:firstLine="567"/>
        <w:jc w:val="both"/>
        <w:rPr>
          <w:b w:val="0"/>
        </w:rPr>
      </w:pPr>
      <w:r w:rsidRPr="002E4A35">
        <w:rPr>
          <w:b w:val="0"/>
        </w:rPr>
        <w:tab/>
        <w:t>Эстафетное плавание с использованием спортивных способов (с полной координацией движений, с помощью движений одними руками и одними ногами).</w:t>
      </w:r>
    </w:p>
    <w:p w14:paraId="0644BE15" w14:textId="77777777" w:rsidR="00931967" w:rsidRPr="008D42B2" w:rsidRDefault="00931967" w:rsidP="00346D69">
      <w:pPr>
        <w:pStyle w:val="1"/>
        <w:numPr>
          <w:ilvl w:val="2"/>
          <w:numId w:val="15"/>
        </w:numPr>
        <w:ind w:hanging="154"/>
        <w:jc w:val="center"/>
        <w:rPr>
          <w:color w:val="000000"/>
          <w:sz w:val="28"/>
          <w:szCs w:val="28"/>
        </w:rPr>
      </w:pPr>
      <w:r w:rsidRPr="008D42B2">
        <w:rPr>
          <w:color w:val="000000"/>
          <w:sz w:val="28"/>
          <w:szCs w:val="28"/>
        </w:rPr>
        <w:t>Психологическая подготовка</w:t>
      </w:r>
    </w:p>
    <w:p w14:paraId="163CE746" w14:textId="77777777" w:rsidR="00931967" w:rsidRDefault="00931967" w:rsidP="00346D69">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39813262"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2C76BE28"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Соблюдение режима дня. Выполнение упражнений различной трудности, требующих проявления волевых качеств.</w:t>
      </w:r>
    </w:p>
    <w:p w14:paraId="6269D53A" w14:textId="77777777" w:rsidR="00931967" w:rsidRPr="00762DE3" w:rsidRDefault="00931967" w:rsidP="008353BE">
      <w:pPr>
        <w:shd w:val="clear" w:color="auto" w:fill="FFFFFF"/>
        <w:autoSpaceDE w:val="0"/>
        <w:autoSpaceDN w:val="0"/>
        <w:adjustRightInd w:val="0"/>
        <w:spacing w:after="0" w:line="240" w:lineRule="auto"/>
        <w:jc w:val="both"/>
        <w:rPr>
          <w:rFonts w:ascii="Times New Roman" w:hAnsi="Times New Roman"/>
          <w:color w:val="000000"/>
          <w:sz w:val="24"/>
          <w:szCs w:val="24"/>
        </w:rPr>
      </w:pPr>
    </w:p>
    <w:p w14:paraId="112603F7" w14:textId="77777777" w:rsidR="00931967" w:rsidRPr="008D42B2" w:rsidRDefault="00931967" w:rsidP="00346D69">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10.3.4. Подготовка и участие в соревнованиях</w:t>
      </w:r>
    </w:p>
    <w:p w14:paraId="7A72D1CD"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Формирование умений применять изученные элементы техник</w:t>
      </w:r>
      <w:r>
        <w:rPr>
          <w:rFonts w:ascii="Times New Roman" w:hAnsi="Times New Roman"/>
          <w:color w:val="000000"/>
          <w:sz w:val="24"/>
          <w:szCs w:val="24"/>
        </w:rPr>
        <w:t>и стартов и поворотов при плавании различными способами</w:t>
      </w:r>
      <w:r w:rsidRPr="00484901">
        <w:rPr>
          <w:rFonts w:ascii="Times New Roman" w:hAnsi="Times New Roman"/>
          <w:color w:val="000000"/>
          <w:sz w:val="24"/>
          <w:szCs w:val="24"/>
        </w:rPr>
        <w:t>.</w:t>
      </w:r>
    </w:p>
    <w:p w14:paraId="21E792B8" w14:textId="77777777" w:rsidR="00931967" w:rsidRPr="00484901"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484901">
        <w:rPr>
          <w:rFonts w:ascii="Times New Roman" w:hAnsi="Times New Roman"/>
          <w:color w:val="000000"/>
          <w:sz w:val="24"/>
          <w:szCs w:val="24"/>
        </w:rPr>
        <w:t>Совершенствование знаний в правилах соревнований.</w:t>
      </w:r>
    </w:p>
    <w:p w14:paraId="4BF47063" w14:textId="77777777" w:rsidR="00931967" w:rsidRPr="00274175" w:rsidRDefault="00931967" w:rsidP="008353BE">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484901">
        <w:rPr>
          <w:rFonts w:ascii="Times New Roman" w:hAnsi="Times New Roman"/>
          <w:color w:val="000000"/>
          <w:sz w:val="24"/>
          <w:szCs w:val="24"/>
        </w:rPr>
        <w:t>Воспитание качеств и формирование навыков, необходимых для планирова</w:t>
      </w:r>
      <w:r>
        <w:rPr>
          <w:rFonts w:ascii="Times New Roman" w:hAnsi="Times New Roman"/>
          <w:color w:val="000000"/>
          <w:sz w:val="24"/>
          <w:szCs w:val="24"/>
        </w:rPr>
        <w:t>ния тактики для преодоления различных дистанций различными способами</w:t>
      </w:r>
      <w:r w:rsidRPr="00484901">
        <w:rPr>
          <w:rFonts w:ascii="Times New Roman" w:hAnsi="Times New Roman"/>
          <w:color w:val="000000"/>
          <w:sz w:val="24"/>
          <w:szCs w:val="24"/>
        </w:rPr>
        <w:t>.</w:t>
      </w:r>
    </w:p>
    <w:p w14:paraId="7B88741B" w14:textId="77777777" w:rsidR="00931967" w:rsidRPr="008D42B2" w:rsidRDefault="00931967" w:rsidP="00346D69">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sidRPr="008D42B2">
        <w:rPr>
          <w:rFonts w:ascii="Times New Roman" w:hAnsi="Times New Roman"/>
          <w:b/>
          <w:color w:val="000000"/>
          <w:sz w:val="28"/>
          <w:szCs w:val="28"/>
        </w:rPr>
        <w:t>10.3.5. Зачетные требования</w:t>
      </w:r>
    </w:p>
    <w:p w14:paraId="3CDB3076"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общей физической подготовке:</w:t>
      </w:r>
    </w:p>
    <w:p w14:paraId="3FDEF410"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w:t>
      </w:r>
    </w:p>
    <w:p w14:paraId="6745D171"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специальной физической подготовке:</w:t>
      </w:r>
    </w:p>
    <w:p w14:paraId="7C80CEC3" w14:textId="77777777" w:rsidR="00931967" w:rsidRPr="00484901" w:rsidRDefault="00931967" w:rsidP="00346D69">
      <w:pPr>
        <w:spacing w:after="0" w:line="240" w:lineRule="auto"/>
        <w:ind w:firstLine="425"/>
        <w:jc w:val="both"/>
        <w:rPr>
          <w:rFonts w:ascii="Times New Roman" w:hAnsi="Times New Roman"/>
          <w:sz w:val="24"/>
          <w:szCs w:val="24"/>
        </w:rPr>
      </w:pPr>
      <w:r w:rsidRPr="00484901">
        <w:rPr>
          <w:rFonts w:ascii="Times New Roman" w:hAnsi="Times New Roman"/>
          <w:color w:val="000000"/>
          <w:sz w:val="24"/>
          <w:szCs w:val="24"/>
        </w:rPr>
        <w:t>Выполнение на оценку специальных упражнений борца и сдача контрольно-переводных  нормативов в соответствии с требованиями каждого года обучения.</w:t>
      </w:r>
    </w:p>
    <w:p w14:paraId="74891290"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i/>
          <w:iCs/>
          <w:color w:val="000000"/>
          <w:sz w:val="24"/>
          <w:szCs w:val="24"/>
        </w:rPr>
        <w:t xml:space="preserve">           По технико-тактической подготовке:</w:t>
      </w:r>
    </w:p>
    <w:p w14:paraId="499A04BD" w14:textId="77777777" w:rsidR="00931967" w:rsidRPr="00762DE3" w:rsidRDefault="00931967" w:rsidP="00346D6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84901">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учебную и соревновательную схватку с выполнением заданий и установок тренера.</w:t>
      </w:r>
    </w:p>
    <w:p w14:paraId="34B4AC30"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84901">
        <w:rPr>
          <w:rFonts w:ascii="Times New Roman" w:hAnsi="Times New Roman"/>
          <w:color w:val="000000"/>
          <w:sz w:val="24"/>
          <w:szCs w:val="24"/>
        </w:rPr>
        <w:t xml:space="preserve">           </w:t>
      </w:r>
      <w:r w:rsidRPr="00484901">
        <w:rPr>
          <w:rFonts w:ascii="Times New Roman" w:hAnsi="Times New Roman"/>
          <w:i/>
          <w:color w:val="000000"/>
          <w:sz w:val="24"/>
          <w:szCs w:val="24"/>
        </w:rPr>
        <w:t>По теоретической подготовке:</w:t>
      </w:r>
    </w:p>
    <w:p w14:paraId="123E8C00" w14:textId="77777777" w:rsidR="00931967" w:rsidRPr="00484901"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484901">
        <w:rPr>
          <w:rFonts w:ascii="Times New Roman" w:hAnsi="Times New Roman"/>
          <w:color w:val="000000"/>
          <w:sz w:val="24"/>
          <w:szCs w:val="24"/>
        </w:rPr>
        <w:t>Знать и уметь применять на практике программный материал.</w:t>
      </w:r>
    </w:p>
    <w:p w14:paraId="048D9852" w14:textId="77777777" w:rsidR="00931967" w:rsidRPr="00484901" w:rsidRDefault="00931967" w:rsidP="00346D69">
      <w:pPr>
        <w:spacing w:after="0" w:line="240" w:lineRule="auto"/>
        <w:jc w:val="both"/>
        <w:rPr>
          <w:rFonts w:ascii="Times New Roman" w:hAnsi="Times New Roman"/>
          <w:sz w:val="24"/>
          <w:szCs w:val="24"/>
        </w:rPr>
      </w:pPr>
    </w:p>
    <w:p w14:paraId="47193DBB" w14:textId="77777777" w:rsidR="00931967" w:rsidRPr="008276F3" w:rsidRDefault="00931967" w:rsidP="00346D69">
      <w:pPr>
        <w:spacing w:after="0" w:line="240" w:lineRule="auto"/>
        <w:ind w:firstLine="425"/>
        <w:jc w:val="center"/>
        <w:rPr>
          <w:rFonts w:ascii="Times New Roman" w:hAnsi="Times New Roman"/>
          <w:b/>
          <w:sz w:val="28"/>
          <w:szCs w:val="28"/>
        </w:rPr>
      </w:pPr>
      <w:r>
        <w:rPr>
          <w:rFonts w:ascii="Times New Roman" w:hAnsi="Times New Roman"/>
          <w:b/>
          <w:bCs/>
          <w:sz w:val="28"/>
          <w:szCs w:val="28"/>
        </w:rPr>
        <w:t>10.4</w:t>
      </w:r>
      <w:r w:rsidRPr="00580F36">
        <w:rPr>
          <w:rFonts w:ascii="Times New Roman" w:hAnsi="Times New Roman"/>
          <w:b/>
          <w:bCs/>
          <w:sz w:val="28"/>
          <w:szCs w:val="28"/>
        </w:rPr>
        <w:t>. Организация и планирование учебно-тренировочно</w:t>
      </w:r>
      <w:r>
        <w:rPr>
          <w:rFonts w:ascii="Times New Roman" w:hAnsi="Times New Roman"/>
          <w:b/>
          <w:bCs/>
          <w:sz w:val="28"/>
          <w:szCs w:val="28"/>
        </w:rPr>
        <w:t>го процесса в учебно-тренировочных группах 1-2 года обучения</w:t>
      </w:r>
    </w:p>
    <w:p w14:paraId="2E6214C3" w14:textId="77777777" w:rsidR="00931967" w:rsidRPr="008D42B2" w:rsidRDefault="00931967" w:rsidP="00346D69">
      <w:pPr>
        <w:spacing w:after="0" w:line="240" w:lineRule="auto"/>
        <w:ind w:firstLine="425"/>
        <w:jc w:val="center"/>
        <w:rPr>
          <w:rFonts w:ascii="Times New Roman" w:hAnsi="Times New Roman"/>
          <w:b/>
          <w:sz w:val="28"/>
          <w:szCs w:val="28"/>
        </w:rPr>
      </w:pPr>
      <w:r w:rsidRPr="008D42B2">
        <w:rPr>
          <w:rFonts w:ascii="Times New Roman" w:hAnsi="Times New Roman"/>
          <w:b/>
          <w:sz w:val="28"/>
          <w:szCs w:val="28"/>
        </w:rPr>
        <w:t>10.4.1.Общие замечания</w:t>
      </w:r>
    </w:p>
    <w:p w14:paraId="03C350EA"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Преемственность программного материала по годам обучения в смежных группах, необходимость его твердого усвоения и обусловленная его повторяемость позволяют представить содержание учебно-тренировочного процесса в учебно-тренировочных группах в двух блоках: для учащихся 1-2 годов обучения и  3-5 годов обучения. Такой вариант распределения учебного материала позволяет тренеру, на наш взгляд, творчески распорядиться предложенным содержанием учебной программы для данного контингента  занимающихся, предусматривающей включение в тренировку для более способных и подготовленных спортсменов более сложные задачи.</w:t>
      </w:r>
    </w:p>
    <w:p w14:paraId="7703CCD6"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Весь процесс подготовки в учебно-тренировочных группах, начиная с первого года обучения, должен быть подчинен календарю соревнований, сроки проведения которых определяют периодизацию годичного цикла подготовки.</w:t>
      </w:r>
    </w:p>
    <w:p w14:paraId="67D637E8"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Годичный цикл включает в себя следующие этапы: </w:t>
      </w:r>
      <w:proofErr w:type="spellStart"/>
      <w:r w:rsidRPr="007E6455">
        <w:rPr>
          <w:rFonts w:ascii="Times New Roman" w:hAnsi="Times New Roman"/>
          <w:sz w:val="24"/>
          <w:szCs w:val="24"/>
        </w:rPr>
        <w:t>общеподготовительный</w:t>
      </w:r>
      <w:proofErr w:type="spellEnd"/>
      <w:r w:rsidRPr="007E6455">
        <w:rPr>
          <w:rFonts w:ascii="Times New Roman" w:hAnsi="Times New Roman"/>
          <w:sz w:val="24"/>
          <w:szCs w:val="24"/>
        </w:rPr>
        <w:t xml:space="preserve"> (ОПЭ), специально-подготовительный (СПЭ), контрольно-подготовительный (КПЭ), этап непосредственной подготовки к соревнованиям (ЭНПС), соревновательный (СЭ), восстановительно-разгрузочный (ВРЭ).</w:t>
      </w:r>
    </w:p>
    <w:p w14:paraId="202BBD63" w14:textId="77777777" w:rsidR="00931967"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lastRenderedPageBreak/>
        <w:t xml:space="preserve">Не исключая вариантов построения тренировочных занятий, апробированных каждым из тренеров, особое внимание уделяется на их содержание, отвечающее задачам каждого из периодов тренировки. </w:t>
      </w:r>
    </w:p>
    <w:p w14:paraId="490D4D57" w14:textId="77777777" w:rsidR="00931967" w:rsidRPr="007E6455" w:rsidRDefault="00931967" w:rsidP="00346D69">
      <w:pPr>
        <w:spacing w:after="0" w:line="240" w:lineRule="auto"/>
        <w:ind w:firstLine="425"/>
        <w:jc w:val="both"/>
        <w:rPr>
          <w:rFonts w:ascii="Times New Roman" w:hAnsi="Times New Roman"/>
          <w:sz w:val="24"/>
          <w:szCs w:val="24"/>
        </w:rPr>
      </w:pPr>
    </w:p>
    <w:p w14:paraId="1E5CDC4C" w14:textId="77777777" w:rsidR="00931967" w:rsidRPr="008D42B2" w:rsidRDefault="00931967" w:rsidP="00346D69">
      <w:pPr>
        <w:shd w:val="clear" w:color="auto" w:fill="FFFFFF"/>
        <w:autoSpaceDE w:val="0"/>
        <w:autoSpaceDN w:val="0"/>
        <w:adjustRightInd w:val="0"/>
        <w:spacing w:after="0" w:line="240" w:lineRule="auto"/>
        <w:ind w:firstLine="426"/>
        <w:jc w:val="center"/>
        <w:rPr>
          <w:rFonts w:ascii="Times New Roman" w:hAnsi="Times New Roman"/>
          <w:b/>
          <w:sz w:val="28"/>
          <w:szCs w:val="28"/>
        </w:rPr>
      </w:pPr>
      <w:r w:rsidRPr="008D42B2">
        <w:rPr>
          <w:rFonts w:ascii="Times New Roman" w:hAnsi="Times New Roman"/>
          <w:b/>
          <w:sz w:val="28"/>
          <w:szCs w:val="28"/>
        </w:rPr>
        <w:t>10.4.2. Физическая подготовка</w:t>
      </w:r>
    </w:p>
    <w:p w14:paraId="6B7C1358"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Наиболее эффективной организационно-методической формой разв</w:t>
      </w:r>
      <w:r>
        <w:rPr>
          <w:rFonts w:ascii="Times New Roman" w:hAnsi="Times New Roman"/>
          <w:sz w:val="24"/>
          <w:szCs w:val="24"/>
        </w:rPr>
        <w:t>ития двигательных качеств пловцов</w:t>
      </w:r>
      <w:r w:rsidRPr="007E6455">
        <w:rPr>
          <w:rFonts w:ascii="Times New Roman" w:hAnsi="Times New Roman"/>
          <w:sz w:val="24"/>
          <w:szCs w:val="24"/>
        </w:rPr>
        <w:t xml:space="preserve"> является круговая тренировка (КТ). Комплексы круговой тренировки направлены на избирательное и комплексное развитие основных физических качеств учащихся учебно-тренировочных групп:</w:t>
      </w:r>
    </w:p>
    <w:p w14:paraId="11FEF89A"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ловкости</w:t>
      </w:r>
    </w:p>
    <w:p w14:paraId="7D93F97E"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быстроты</w:t>
      </w:r>
    </w:p>
    <w:p w14:paraId="30D756E7" w14:textId="77777777" w:rsidR="00931967" w:rsidRPr="007E6455"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силы</w:t>
      </w:r>
    </w:p>
    <w:p w14:paraId="502DA6C5" w14:textId="77777777" w:rsidR="00931967" w:rsidRPr="00762DE3" w:rsidRDefault="00931967" w:rsidP="00346D69">
      <w:pPr>
        <w:spacing w:after="0" w:line="240" w:lineRule="auto"/>
        <w:ind w:firstLine="425"/>
        <w:jc w:val="both"/>
        <w:rPr>
          <w:rFonts w:ascii="Times New Roman" w:hAnsi="Times New Roman"/>
          <w:sz w:val="24"/>
          <w:szCs w:val="24"/>
        </w:rPr>
      </w:pPr>
      <w:r w:rsidRPr="007E6455">
        <w:rPr>
          <w:rFonts w:ascii="Times New Roman" w:hAnsi="Times New Roman"/>
          <w:sz w:val="24"/>
          <w:szCs w:val="24"/>
        </w:rPr>
        <w:t>- развитие выносливост</w:t>
      </w:r>
      <w:r>
        <w:rPr>
          <w:rFonts w:ascii="Times New Roman" w:hAnsi="Times New Roman"/>
          <w:sz w:val="24"/>
          <w:szCs w:val="24"/>
        </w:rPr>
        <w:t>и</w:t>
      </w:r>
    </w:p>
    <w:p w14:paraId="0263BF05"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Общая физическая подготовка: упражнения для развития общих физических качеств.</w:t>
      </w:r>
    </w:p>
    <w:p w14:paraId="47A3C210"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Специальная физическая подготовка: упражнения для развития специальных физических качеств.</w:t>
      </w:r>
    </w:p>
    <w:p w14:paraId="7058AFD6"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u w:val="single"/>
        </w:rPr>
        <w:t>Ходьба и бег</w:t>
      </w:r>
      <w:r w:rsidRPr="00912A09">
        <w:rPr>
          <w:rFonts w:ascii="Times New Roman" w:hAnsi="Times New Roman"/>
          <w:sz w:val="24"/>
          <w:szCs w:val="24"/>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14:paraId="155E954A"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 xml:space="preserve">Упражнения для рук плечевого пояса: из различных </w:t>
      </w:r>
      <w:proofErr w:type="spellStart"/>
      <w:r w:rsidRPr="00912A09">
        <w:rPr>
          <w:rFonts w:ascii="Times New Roman" w:hAnsi="Times New Roman"/>
          <w:sz w:val="24"/>
          <w:szCs w:val="24"/>
        </w:rPr>
        <w:t>и.п</w:t>
      </w:r>
      <w:proofErr w:type="spellEnd"/>
      <w:r w:rsidRPr="00912A09">
        <w:rPr>
          <w:rFonts w:ascii="Times New Roman" w:hAnsi="Times New Roman"/>
          <w:sz w:val="24"/>
          <w:szCs w:val="24"/>
        </w:rPr>
        <w:t>.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перекладине или гимнастической стенке и др.</w:t>
      </w:r>
    </w:p>
    <w:p w14:paraId="6891E4C3"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т.п.</w:t>
      </w:r>
    </w:p>
    <w:p w14:paraId="4002057A"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14:paraId="2898DDBB"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ab/>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w:t>
      </w:r>
      <w:proofErr w:type="spellStart"/>
      <w:r w:rsidRPr="00912A09">
        <w:rPr>
          <w:rFonts w:ascii="Times New Roman" w:hAnsi="Times New Roman"/>
          <w:sz w:val="24"/>
          <w:szCs w:val="24"/>
        </w:rPr>
        <w:t>и.п</w:t>
      </w:r>
      <w:proofErr w:type="spellEnd"/>
      <w:r w:rsidRPr="00912A09">
        <w:rPr>
          <w:rFonts w:ascii="Times New Roman" w:hAnsi="Times New Roman"/>
          <w:sz w:val="24"/>
          <w:szCs w:val="24"/>
        </w:rPr>
        <w:t>. «старт пловца»; на гимнастическом мате группировки, кувырки и вращения, имитирующие элементы техники скоростных поворотов на груди и спине.</w:t>
      </w:r>
    </w:p>
    <w:p w14:paraId="0B7F228F"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14:paraId="275D7056"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Прыжки: прыжки в длину и высоту с места, с разбега; прыжки через простые препятствия, прыжки через скакалку и др.</w:t>
      </w:r>
    </w:p>
    <w:p w14:paraId="46AB6969"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положения лежа на спине, полу-шпагат, стойка на лопатках и др.</w:t>
      </w:r>
    </w:p>
    <w:p w14:paraId="38F7B6A3"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lastRenderedPageBreak/>
        <w:t xml:space="preserve">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w:t>
      </w:r>
      <w:proofErr w:type="spellStart"/>
      <w:r w:rsidRPr="00912A09">
        <w:rPr>
          <w:rFonts w:ascii="Times New Roman" w:hAnsi="Times New Roman"/>
          <w:sz w:val="24"/>
          <w:szCs w:val="24"/>
        </w:rPr>
        <w:t>др</w:t>
      </w:r>
      <w:proofErr w:type="spellEnd"/>
    </w:p>
    <w:p w14:paraId="12266EB9"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912A09">
        <w:rPr>
          <w:rFonts w:ascii="Times New Roman" w:hAnsi="Times New Roman"/>
          <w:b/>
          <w:i/>
          <w:sz w:val="24"/>
          <w:szCs w:val="24"/>
        </w:rPr>
        <w:t>Разносторонняя плавательная подготовка.</w:t>
      </w:r>
    </w:p>
    <w:p w14:paraId="67726B13" w14:textId="77777777" w:rsidR="00931967" w:rsidRPr="00912A09"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rPr>
        <w:t>Упражнения для углубленного изучения техники спортивных способов плавания, стартов и поворотов:</w:t>
      </w:r>
    </w:p>
    <w:p w14:paraId="2B8296C3"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u w:val="single"/>
        </w:rPr>
        <w:t>Кроль на груди</w:t>
      </w:r>
      <w:r w:rsidRPr="00912A09">
        <w:rPr>
          <w:rFonts w:ascii="Times New Roman" w:hAnsi="Times New Roman"/>
          <w:sz w:val="24"/>
          <w:szCs w:val="24"/>
        </w:rPr>
        <w:t>: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 плавание кролем с задержкой дыхания и др.</w:t>
      </w:r>
    </w:p>
    <w:p w14:paraId="4BDE8F08" w14:textId="77777777" w:rsidR="008353BE" w:rsidRDefault="00931967" w:rsidP="008353BE">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12A09">
        <w:rPr>
          <w:rFonts w:ascii="Times New Roman" w:hAnsi="Times New Roman"/>
          <w:sz w:val="24"/>
          <w:szCs w:val="24"/>
          <w:u w:val="single"/>
        </w:rPr>
        <w:t>Кроль на спине</w:t>
      </w:r>
      <w:r w:rsidRPr="00912A09">
        <w:rPr>
          <w:rFonts w:ascii="Times New Roman" w:hAnsi="Times New Roman"/>
          <w:sz w:val="24"/>
          <w:szCs w:val="24"/>
        </w:rPr>
        <w:t>: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14:paraId="3421F7BB" w14:textId="77777777" w:rsidR="00931967" w:rsidRPr="008353BE" w:rsidRDefault="00931967" w:rsidP="008353BE">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8353BE">
        <w:rPr>
          <w:rFonts w:ascii="Times New Roman" w:hAnsi="Times New Roman"/>
          <w:sz w:val="24"/>
          <w:szCs w:val="24"/>
          <w:u w:val="single"/>
        </w:rPr>
        <w:t>Баттерфляй:</w:t>
      </w:r>
      <w:r w:rsidRPr="008353BE">
        <w:rPr>
          <w:rFonts w:ascii="Times New Roman" w:hAnsi="Times New Roman"/>
          <w:sz w:val="24"/>
          <w:szCs w:val="24"/>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8353BE">
        <w:rPr>
          <w:rFonts w:ascii="Times New Roman" w:hAnsi="Times New Roman"/>
          <w:sz w:val="24"/>
          <w:szCs w:val="24"/>
        </w:rPr>
        <w:t>двухударным</w:t>
      </w:r>
      <w:proofErr w:type="spellEnd"/>
      <w:r w:rsidRPr="008353BE">
        <w:rPr>
          <w:rFonts w:ascii="Times New Roman" w:hAnsi="Times New Roman"/>
          <w:sz w:val="24"/>
          <w:szCs w:val="24"/>
        </w:rPr>
        <w:t xml:space="preserve">  слитным дельфином с задержкой дыхания; дыханием через два – три цикла; дыханием на каждый цикл движений руками.</w:t>
      </w:r>
    </w:p>
    <w:p w14:paraId="162981E6" w14:textId="77777777" w:rsidR="00931967" w:rsidRPr="00912A09" w:rsidRDefault="00931967" w:rsidP="00346D69">
      <w:pPr>
        <w:pStyle w:val="1"/>
        <w:ind w:firstLine="567"/>
        <w:jc w:val="both"/>
        <w:rPr>
          <w:b w:val="0"/>
          <w:szCs w:val="24"/>
        </w:rPr>
      </w:pPr>
      <w:r w:rsidRPr="00912A09">
        <w:rPr>
          <w:b w:val="0"/>
          <w:szCs w:val="24"/>
          <w:u w:val="single"/>
        </w:rPr>
        <w:t>Брасс:</w:t>
      </w:r>
      <w:r w:rsidRPr="00912A09">
        <w:rPr>
          <w:b w:val="0"/>
          <w:szCs w:val="24"/>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14:paraId="51691A89" w14:textId="77777777" w:rsidR="00931967" w:rsidRPr="00912A09" w:rsidRDefault="00931967" w:rsidP="00346D69">
      <w:pPr>
        <w:pStyle w:val="1"/>
        <w:ind w:firstLine="567"/>
        <w:jc w:val="both"/>
        <w:rPr>
          <w:b w:val="0"/>
          <w:szCs w:val="24"/>
        </w:rPr>
      </w:pPr>
      <w:r w:rsidRPr="00912A09">
        <w:rPr>
          <w:b w:val="0"/>
          <w:szCs w:val="24"/>
          <w:u w:val="single"/>
        </w:rPr>
        <w:t>Повороты:</w:t>
      </w:r>
      <w:r w:rsidRPr="00912A09">
        <w:rPr>
          <w:b w:val="0"/>
          <w:szCs w:val="24"/>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w:t>
      </w:r>
      <w:r>
        <w:rPr>
          <w:b w:val="0"/>
          <w:szCs w:val="24"/>
        </w:rPr>
        <w:t xml:space="preserve"> </w:t>
      </w:r>
      <w:r w:rsidRPr="00912A09">
        <w:rPr>
          <w:b w:val="0"/>
          <w:szCs w:val="24"/>
        </w:rPr>
        <w:t>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брасс к способу кроль на груди.</w:t>
      </w:r>
    </w:p>
    <w:p w14:paraId="482BECA2" w14:textId="77777777" w:rsidR="00931967" w:rsidRPr="00912A09" w:rsidRDefault="00931967" w:rsidP="00346D69">
      <w:pPr>
        <w:pStyle w:val="1"/>
        <w:ind w:firstLine="567"/>
        <w:jc w:val="both"/>
        <w:rPr>
          <w:b w:val="0"/>
          <w:szCs w:val="24"/>
        </w:rPr>
      </w:pPr>
      <w:r w:rsidRPr="00912A09">
        <w:rPr>
          <w:b w:val="0"/>
          <w:szCs w:val="24"/>
          <w:u w:val="single"/>
        </w:rPr>
        <w:t>Старты:</w:t>
      </w:r>
      <w:r w:rsidRPr="00912A09">
        <w:rPr>
          <w:b w:val="0"/>
          <w:szCs w:val="24"/>
        </w:rPr>
        <w:t xml:space="preserve"> варианты техники старта с тумбочки при плавании кролем на</w:t>
      </w:r>
      <w:r>
        <w:rPr>
          <w:b w:val="0"/>
          <w:szCs w:val="24"/>
        </w:rPr>
        <w:t xml:space="preserve"> груди, брассом и баттерфляем (</w:t>
      </w:r>
      <w:r w:rsidRPr="00912A09">
        <w:rPr>
          <w:b w:val="0"/>
          <w:szCs w:val="24"/>
        </w:rPr>
        <w:t>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14:paraId="5821EE26" w14:textId="77777777" w:rsidR="00931967" w:rsidRPr="00912A09" w:rsidRDefault="00931967" w:rsidP="00346D69">
      <w:pPr>
        <w:pStyle w:val="1"/>
        <w:ind w:firstLine="567"/>
        <w:jc w:val="both"/>
        <w:rPr>
          <w:b w:val="0"/>
          <w:szCs w:val="24"/>
        </w:rPr>
      </w:pPr>
      <w:r w:rsidRPr="00912A09">
        <w:rPr>
          <w:b w:val="0"/>
          <w:szCs w:val="24"/>
          <w:u w:val="single"/>
        </w:rPr>
        <w:t>Игры и развлечения на воде, учебные прыжки:</w:t>
      </w:r>
      <w:r w:rsidRPr="00912A09">
        <w:rPr>
          <w:b w:val="0"/>
          <w:szCs w:val="24"/>
        </w:rPr>
        <w:t xml:space="preserve">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14:paraId="28BA05D7" w14:textId="77777777" w:rsidR="00931967" w:rsidRPr="008D42B2" w:rsidRDefault="00931967" w:rsidP="00346D6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D42B2">
        <w:rPr>
          <w:rFonts w:ascii="Times New Roman" w:hAnsi="Times New Roman"/>
          <w:sz w:val="24"/>
          <w:szCs w:val="24"/>
        </w:rPr>
        <w:t>Основные упражнения для совершенствования техники плавания, стартов и поворотов: проплывание в свободном и умеренном темпе на технику дистанций 100, 200, 400 м. способами</w:t>
      </w:r>
    </w:p>
    <w:p w14:paraId="037EE160" w14:textId="77777777" w:rsidR="00931967" w:rsidRPr="00912A09" w:rsidRDefault="00931967" w:rsidP="00346D69">
      <w:pPr>
        <w:pStyle w:val="1"/>
        <w:jc w:val="both"/>
        <w:rPr>
          <w:b w:val="0"/>
          <w:szCs w:val="24"/>
        </w:rPr>
      </w:pPr>
      <w:r w:rsidRPr="00912A09">
        <w:rPr>
          <w:b w:val="0"/>
          <w:szCs w:val="24"/>
        </w:rPr>
        <w:lastRenderedPageBreak/>
        <w:t>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w:t>
      </w:r>
    </w:p>
    <w:p w14:paraId="3598D24D" w14:textId="77777777" w:rsidR="00931967" w:rsidRDefault="00931967" w:rsidP="00346D69">
      <w:pPr>
        <w:pStyle w:val="1"/>
        <w:ind w:firstLine="567"/>
        <w:jc w:val="both"/>
        <w:rPr>
          <w:b w:val="0"/>
          <w:szCs w:val="24"/>
        </w:rPr>
      </w:pPr>
      <w:r>
        <w:rPr>
          <w:b w:val="0"/>
          <w:szCs w:val="24"/>
        </w:rPr>
        <w:t>Э</w:t>
      </w:r>
      <w:r w:rsidRPr="00912A09">
        <w:rPr>
          <w:b w:val="0"/>
          <w:szCs w:val="24"/>
        </w:rPr>
        <w:t>стафетное плавание по 10-15; 25 и 50 м всеми способами с полной координацией движений или с помощью движений руками или ногами и др.</w:t>
      </w:r>
    </w:p>
    <w:p w14:paraId="42C8B72E" w14:textId="77777777" w:rsidR="00931967" w:rsidRPr="00092491" w:rsidRDefault="00931967" w:rsidP="00346D69">
      <w:pPr>
        <w:pStyle w:val="1"/>
        <w:ind w:firstLine="567"/>
        <w:jc w:val="both"/>
        <w:rPr>
          <w:i/>
        </w:rPr>
      </w:pPr>
      <w:r w:rsidRPr="00092491">
        <w:rPr>
          <w:i/>
        </w:rPr>
        <w:t>Специальная физическая подготовка на суше</w:t>
      </w:r>
    </w:p>
    <w:p w14:paraId="29282612" w14:textId="77777777" w:rsidR="00931967" w:rsidRPr="00092491" w:rsidRDefault="00931967" w:rsidP="00346D69">
      <w:pPr>
        <w:pStyle w:val="1"/>
        <w:ind w:firstLine="567"/>
        <w:jc w:val="both"/>
        <w:rPr>
          <w:b w:val="0"/>
        </w:rPr>
      </w:pPr>
      <w:r w:rsidRPr="00092491">
        <w:rPr>
          <w:b w:val="0"/>
        </w:rPr>
        <w:tab/>
        <w:t>Имитационные упражнения для освоения и совершенствования техники спортивных способов плавания, стартов и поворотов типа: движения руками и туловищем, как при плавании кролем на груди, на спине, брассом, баттерфляем в сочетании с дыханием и на задержке дыхания; имитация на гимнастическом мате группировок, кувырков и вращений, являющихся элементами техники поворотов на груди и на спине.</w:t>
      </w:r>
    </w:p>
    <w:p w14:paraId="04494986" w14:textId="77777777" w:rsidR="00931967" w:rsidRPr="00092491" w:rsidRDefault="00931967" w:rsidP="00346D69">
      <w:pPr>
        <w:pStyle w:val="1"/>
        <w:ind w:firstLine="567"/>
        <w:jc w:val="both"/>
        <w:rPr>
          <w:b w:val="0"/>
        </w:rPr>
      </w:pPr>
      <w:r w:rsidRPr="00092491">
        <w:rPr>
          <w:b w:val="0"/>
        </w:rPr>
        <w:tab/>
        <w:t>Упражнения на учебных тренажерах для воспитания силы и выносливости мышечных групп, являющихся ведущими в плавании. Специальные упражнения с резиновыми амортизаторами и портативными снарядами блочной конструкции.</w:t>
      </w:r>
    </w:p>
    <w:p w14:paraId="0A964A03" w14:textId="77777777" w:rsidR="00931967" w:rsidRPr="00092491" w:rsidRDefault="00931967" w:rsidP="00346D69">
      <w:pPr>
        <w:pStyle w:val="1"/>
        <w:ind w:firstLine="567"/>
        <w:jc w:val="both"/>
        <w:rPr>
          <w:b w:val="0"/>
        </w:rPr>
      </w:pPr>
      <w:r w:rsidRPr="00092491">
        <w:rPr>
          <w:b w:val="0"/>
        </w:rPr>
        <w:tab/>
        <w:t>Упражнения на растягивание и подвижность, обеспечивающие свободное выполнение движений с большой амплитудой при плавании спортивными способами, типа: маятникообразные, пружинистые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w:t>
      </w:r>
    </w:p>
    <w:p w14:paraId="42A20EA3" w14:textId="77777777" w:rsidR="00931967" w:rsidRPr="00463C8A" w:rsidRDefault="00931967" w:rsidP="00463C8A">
      <w:pPr>
        <w:pStyle w:val="1"/>
        <w:ind w:firstLine="567"/>
        <w:jc w:val="both"/>
        <w:rPr>
          <w:b w:val="0"/>
        </w:rPr>
      </w:pPr>
      <w:r w:rsidRPr="00092491">
        <w:rPr>
          <w:b w:val="0"/>
        </w:rPr>
        <w:tab/>
        <w:t>Упражнения на выносливость, соответствующие по продолжительности, характеру и форме движений основным тренировочным упражнениям в воде. Например, аналогично упражнению 8х50м. на ногах брассом с 30-секундными паузами отдыха спортсмен выполняет на суше с теми же паузами отдыха 8 серий приседаний (по 45 с. каждая) с положением стоп и коленей, характерным для плавания брассом. С целью развития выносливости и общей работоспособности применяется круговая тренировка продолжительностью от 20 мин (на 1 году обучения) до 40-60 мин (на 4 году обучения)</w:t>
      </w:r>
    </w:p>
    <w:p w14:paraId="5E1849DF" w14:textId="77777777" w:rsidR="00931967" w:rsidRPr="008D42B2" w:rsidRDefault="00931967" w:rsidP="00346D69">
      <w:pPr>
        <w:numPr>
          <w:ilvl w:val="2"/>
          <w:numId w:val="16"/>
        </w:numPr>
        <w:shd w:val="clear" w:color="auto" w:fill="FFFFFF"/>
        <w:autoSpaceDE w:val="0"/>
        <w:autoSpaceDN w:val="0"/>
        <w:adjustRightInd w:val="0"/>
        <w:spacing w:after="0" w:line="240" w:lineRule="auto"/>
        <w:ind w:left="0" w:firstLine="567"/>
        <w:jc w:val="center"/>
        <w:rPr>
          <w:rFonts w:ascii="Times New Roman" w:hAnsi="Times New Roman"/>
          <w:b/>
          <w:color w:val="000000"/>
          <w:sz w:val="28"/>
          <w:szCs w:val="28"/>
        </w:rPr>
      </w:pPr>
      <w:r w:rsidRPr="008D42B2">
        <w:rPr>
          <w:rFonts w:ascii="Times New Roman" w:hAnsi="Times New Roman"/>
          <w:b/>
          <w:color w:val="000000"/>
          <w:sz w:val="28"/>
          <w:szCs w:val="28"/>
        </w:rPr>
        <w:t>Психологическая подготовка</w:t>
      </w:r>
    </w:p>
    <w:p w14:paraId="64D6D4DD" w14:textId="77777777" w:rsidR="00931967" w:rsidRDefault="00931967" w:rsidP="00346D69">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20B10EDC"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4393C8F7"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Соблюдение режима дня. Выполнение упражнений различной трудности, требующих проявления волевых качеств.</w:t>
      </w:r>
      <w:r w:rsidRPr="00762DE3">
        <w:rPr>
          <w:rFonts w:ascii="Times New Roman" w:hAnsi="Times New Roman"/>
          <w:color w:val="000000"/>
          <w:sz w:val="24"/>
          <w:szCs w:val="24"/>
        </w:rPr>
        <w:t xml:space="preserve">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w:t>
      </w:r>
    </w:p>
    <w:p w14:paraId="17918AAB" w14:textId="77777777" w:rsidR="00931967" w:rsidRPr="00762DE3"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45817AEB" w14:textId="77777777" w:rsidR="00931967" w:rsidRPr="008D42B2" w:rsidRDefault="00931967" w:rsidP="00346D69">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10.4.4. Подготовка и участие в соревнованиях</w:t>
      </w:r>
    </w:p>
    <w:p w14:paraId="13555713"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Занимающиеся участвуют в течении года во </w:t>
      </w:r>
      <w:proofErr w:type="spellStart"/>
      <w:r w:rsidRPr="007E6455">
        <w:rPr>
          <w:rFonts w:ascii="Times New Roman" w:hAnsi="Times New Roman"/>
          <w:sz w:val="24"/>
          <w:szCs w:val="24"/>
        </w:rPr>
        <w:t>внутришкольных</w:t>
      </w:r>
      <w:proofErr w:type="spellEnd"/>
      <w:r w:rsidRPr="007E6455">
        <w:rPr>
          <w:rFonts w:ascii="Times New Roman" w:hAnsi="Times New Roman"/>
          <w:sz w:val="24"/>
          <w:szCs w:val="24"/>
        </w:rPr>
        <w:t>, городских и региональных соревнованиях.</w:t>
      </w:r>
    </w:p>
    <w:p w14:paraId="4BFA353D"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w:t>
      </w:r>
      <w:r>
        <w:rPr>
          <w:rFonts w:ascii="Times New Roman" w:hAnsi="Times New Roman"/>
          <w:sz w:val="24"/>
          <w:szCs w:val="24"/>
        </w:rPr>
        <w:t>заплывов на различные дистанции различными способами плавания</w:t>
      </w:r>
      <w:r w:rsidRPr="007E6455">
        <w:rPr>
          <w:rFonts w:ascii="Times New Roman" w:hAnsi="Times New Roman"/>
          <w:sz w:val="24"/>
          <w:szCs w:val="24"/>
        </w:rPr>
        <w:t>, вырабатываются индивидуальные подходы к раз</w:t>
      </w:r>
      <w:r>
        <w:rPr>
          <w:rFonts w:ascii="Times New Roman" w:hAnsi="Times New Roman"/>
          <w:sz w:val="24"/>
          <w:szCs w:val="24"/>
        </w:rPr>
        <w:t>минке и настройке перед стартом</w:t>
      </w:r>
      <w:r w:rsidRPr="007E6455">
        <w:rPr>
          <w:rFonts w:ascii="Times New Roman" w:hAnsi="Times New Roman"/>
          <w:sz w:val="24"/>
          <w:szCs w:val="24"/>
        </w:rPr>
        <w:t>.</w:t>
      </w:r>
    </w:p>
    <w:p w14:paraId="58D94DFC"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p>
    <w:p w14:paraId="23919ACF" w14:textId="77777777" w:rsidR="00931967" w:rsidRPr="008D42B2" w:rsidRDefault="00931967" w:rsidP="00346D69">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8D42B2">
        <w:rPr>
          <w:rFonts w:ascii="Times New Roman" w:hAnsi="Times New Roman"/>
          <w:b/>
          <w:sz w:val="28"/>
          <w:szCs w:val="28"/>
        </w:rPr>
        <w:t>10.4.5. Инструкторская и судейская практика</w:t>
      </w:r>
    </w:p>
    <w:p w14:paraId="23ECBE02"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разминки по заданию тренера-преподавателя.</w:t>
      </w:r>
    </w:p>
    <w:p w14:paraId="4C421F27"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Участие в судействе трениров</w:t>
      </w:r>
      <w:r>
        <w:rPr>
          <w:rFonts w:ascii="Times New Roman" w:hAnsi="Times New Roman"/>
          <w:sz w:val="24"/>
          <w:szCs w:val="24"/>
        </w:rPr>
        <w:t>очных и соревновательных стартов</w:t>
      </w:r>
      <w:r w:rsidRPr="007E6455">
        <w:rPr>
          <w:rFonts w:ascii="Times New Roman" w:hAnsi="Times New Roman"/>
          <w:sz w:val="24"/>
          <w:szCs w:val="24"/>
        </w:rPr>
        <w:t>, в судействе соревнований в качестве помощника тренера.</w:t>
      </w:r>
    </w:p>
    <w:p w14:paraId="1FB1FF80"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p>
    <w:p w14:paraId="0AA38D4C" w14:textId="77777777" w:rsidR="00931967" w:rsidRPr="008D42B2" w:rsidRDefault="00931967" w:rsidP="00346D69">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lastRenderedPageBreak/>
        <w:t>10.4.6</w:t>
      </w:r>
      <w:r w:rsidRPr="008D42B2">
        <w:rPr>
          <w:rFonts w:ascii="Times New Roman" w:hAnsi="Times New Roman"/>
          <w:b/>
          <w:color w:val="000000"/>
          <w:sz w:val="28"/>
          <w:szCs w:val="28"/>
        </w:rPr>
        <w:t>. Зачетные требования</w:t>
      </w:r>
    </w:p>
    <w:p w14:paraId="3F704E23"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i/>
          <w:iCs/>
          <w:color w:val="000000"/>
          <w:sz w:val="24"/>
          <w:szCs w:val="24"/>
        </w:rPr>
        <w:t>По общей и специальной физической подготовке:</w:t>
      </w:r>
    </w:p>
    <w:p w14:paraId="52727107"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 Основной критерий оценки – положительная динамика результатов в тестах.</w:t>
      </w:r>
    </w:p>
    <w:p w14:paraId="0B66EAFE"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i/>
          <w:iCs/>
          <w:color w:val="000000"/>
          <w:sz w:val="24"/>
          <w:szCs w:val="24"/>
        </w:rPr>
        <w:t>По технико-тактической подготовке:</w:t>
      </w:r>
    </w:p>
    <w:p w14:paraId="0651D6C3"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учебную и соревновательную схватку с учетом тактического плана, предусматривающего особенности возможных соперников.</w:t>
      </w:r>
    </w:p>
    <w:p w14:paraId="0CA8AB11"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i/>
          <w:color w:val="000000"/>
          <w:sz w:val="24"/>
          <w:szCs w:val="24"/>
        </w:rPr>
        <w:t>По теоретической подготовке:</w:t>
      </w:r>
    </w:p>
    <w:p w14:paraId="3DB775CE"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применять на практике программный материал.</w:t>
      </w:r>
    </w:p>
    <w:p w14:paraId="422F3661" w14:textId="77777777" w:rsidR="00931967" w:rsidRDefault="00931967" w:rsidP="00346D69">
      <w:pPr>
        <w:shd w:val="clear" w:color="auto" w:fill="FFFFFF"/>
        <w:autoSpaceDE w:val="0"/>
        <w:autoSpaceDN w:val="0"/>
        <w:adjustRightInd w:val="0"/>
        <w:spacing w:after="0" w:line="240" w:lineRule="auto"/>
        <w:ind w:firstLine="426"/>
        <w:rPr>
          <w:rFonts w:ascii="Times New Roman" w:hAnsi="Times New Roman"/>
          <w:color w:val="000000"/>
          <w:sz w:val="24"/>
          <w:szCs w:val="24"/>
        </w:rPr>
      </w:pPr>
    </w:p>
    <w:p w14:paraId="2845F936" w14:textId="77777777" w:rsidR="00931967" w:rsidRPr="008276F3" w:rsidRDefault="00931967" w:rsidP="00346D69">
      <w:pPr>
        <w:spacing w:after="0" w:line="240" w:lineRule="auto"/>
        <w:ind w:firstLine="425"/>
        <w:jc w:val="center"/>
        <w:rPr>
          <w:rFonts w:ascii="Times New Roman" w:hAnsi="Times New Roman"/>
          <w:b/>
          <w:sz w:val="28"/>
          <w:szCs w:val="28"/>
        </w:rPr>
      </w:pPr>
      <w:r>
        <w:rPr>
          <w:rFonts w:ascii="Times New Roman" w:hAnsi="Times New Roman"/>
          <w:b/>
          <w:bCs/>
          <w:sz w:val="28"/>
          <w:szCs w:val="28"/>
        </w:rPr>
        <w:t>10.5</w:t>
      </w:r>
      <w:r w:rsidRPr="005908E8">
        <w:rPr>
          <w:rFonts w:ascii="Times New Roman" w:hAnsi="Times New Roman"/>
          <w:b/>
          <w:bCs/>
          <w:sz w:val="28"/>
          <w:szCs w:val="28"/>
        </w:rPr>
        <w:t>. Организация и планирование учебно-тренировочного процесса в учебно-тренировочных группах 3-5 годов обучения</w:t>
      </w:r>
    </w:p>
    <w:p w14:paraId="1F765B85" w14:textId="77777777" w:rsidR="000E79F8" w:rsidRDefault="00931967" w:rsidP="000E79F8">
      <w:pPr>
        <w:spacing w:after="0" w:line="240" w:lineRule="auto"/>
        <w:ind w:firstLine="425"/>
        <w:jc w:val="center"/>
        <w:rPr>
          <w:rFonts w:ascii="Times New Roman" w:hAnsi="Times New Roman"/>
          <w:b/>
          <w:sz w:val="28"/>
          <w:szCs w:val="28"/>
        </w:rPr>
      </w:pPr>
      <w:r w:rsidRPr="008D42B2">
        <w:rPr>
          <w:rFonts w:ascii="Times New Roman" w:hAnsi="Times New Roman"/>
          <w:b/>
          <w:sz w:val="28"/>
          <w:szCs w:val="28"/>
        </w:rPr>
        <w:t>10.5.1 Общие замечания</w:t>
      </w:r>
    </w:p>
    <w:p w14:paraId="1AA1BB0F" w14:textId="77777777" w:rsidR="000E79F8" w:rsidRDefault="000E79F8" w:rsidP="000E79F8">
      <w:pPr>
        <w:spacing w:after="0" w:line="240" w:lineRule="auto"/>
        <w:ind w:firstLine="425"/>
        <w:jc w:val="both"/>
        <w:rPr>
          <w:szCs w:val="24"/>
        </w:rPr>
      </w:pPr>
      <w:r w:rsidRPr="000E79F8">
        <w:rPr>
          <w:szCs w:val="24"/>
        </w:rPr>
        <w:t xml:space="preserve"> </w:t>
      </w:r>
      <w:r w:rsidR="00931967" w:rsidRPr="000E79F8">
        <w:rPr>
          <w:rFonts w:ascii="Times New Roman" w:hAnsi="Times New Roman"/>
          <w:sz w:val="24"/>
          <w:szCs w:val="24"/>
        </w:rPr>
        <w:t xml:space="preserve">Учебный материал, так же как и в предыдущие годы, содержит следующие разделы: специальные упражнения, элементы техники и тактики различных способов плавания, тренировочные задания, направленные на определенный способ плавания на приоритетных дистанциях. Закрепление, совершенствование и контроль освоения технико-тактического мастерства осуществляется посредством стартов (учебных, тренировочных, контрольных, игровых, соревновательных).  </w:t>
      </w:r>
      <w:r w:rsidR="008353BE" w:rsidRPr="000E79F8">
        <w:rPr>
          <w:szCs w:val="24"/>
        </w:rPr>
        <w:t xml:space="preserve">  </w:t>
      </w:r>
    </w:p>
    <w:p w14:paraId="4991FBB3" w14:textId="77777777" w:rsidR="000E79F8" w:rsidRDefault="000E79F8" w:rsidP="000E79F8">
      <w:pPr>
        <w:spacing w:after="0" w:line="240" w:lineRule="auto"/>
        <w:ind w:firstLine="425"/>
        <w:jc w:val="both"/>
        <w:rPr>
          <w:szCs w:val="24"/>
        </w:rPr>
      </w:pPr>
    </w:p>
    <w:p w14:paraId="0071E649" w14:textId="77777777" w:rsidR="000E79F8" w:rsidRDefault="008353BE" w:rsidP="000E79F8">
      <w:pPr>
        <w:spacing w:after="0" w:line="240" w:lineRule="auto"/>
        <w:ind w:firstLine="425"/>
        <w:jc w:val="center"/>
        <w:rPr>
          <w:rFonts w:ascii="Times New Roman" w:hAnsi="Times New Roman"/>
          <w:sz w:val="28"/>
          <w:szCs w:val="28"/>
        </w:rPr>
      </w:pPr>
      <w:r w:rsidRPr="000E79F8">
        <w:rPr>
          <w:rFonts w:ascii="Times New Roman" w:hAnsi="Times New Roman"/>
          <w:sz w:val="28"/>
          <w:szCs w:val="28"/>
        </w:rPr>
        <w:t>10.5.2. Физическая подготовка</w:t>
      </w:r>
    </w:p>
    <w:p w14:paraId="2C9C3358" w14:textId="77777777" w:rsidR="000E79F8" w:rsidRDefault="000E79F8" w:rsidP="000E79F8">
      <w:pPr>
        <w:spacing w:after="0" w:line="240" w:lineRule="auto"/>
        <w:ind w:firstLine="425"/>
        <w:jc w:val="center"/>
        <w:rPr>
          <w:rFonts w:ascii="Times New Roman" w:hAnsi="Times New Roman"/>
          <w:sz w:val="28"/>
          <w:szCs w:val="28"/>
        </w:rPr>
      </w:pPr>
    </w:p>
    <w:p w14:paraId="7F6A92FA" w14:textId="77777777" w:rsidR="008353BE" w:rsidRPr="000E79F8" w:rsidRDefault="008353BE" w:rsidP="000E79F8">
      <w:pPr>
        <w:spacing w:after="0" w:line="240" w:lineRule="auto"/>
        <w:ind w:firstLine="425"/>
        <w:jc w:val="both"/>
        <w:rPr>
          <w:rFonts w:ascii="Times New Roman" w:hAnsi="Times New Roman"/>
          <w:sz w:val="24"/>
          <w:szCs w:val="24"/>
        </w:rPr>
      </w:pPr>
      <w:r w:rsidRPr="000E79F8">
        <w:rPr>
          <w:rFonts w:ascii="Times New Roman" w:hAnsi="Times New Roman"/>
          <w:sz w:val="24"/>
          <w:szCs w:val="24"/>
        </w:rPr>
        <w:t xml:space="preserve">В учебно-тренировочных группах 3-5 годов обучения принципы составления комплексов круговой тренировки для развития физических качеств практически те же, что применялись учебно-тренировочном процессе учебно-тренировочных групп 1-2 года обучения. Основной особенностью является то, что в качестве средств тренировки шире используются специальные и соревновательные упражнения, старты.     </w:t>
      </w:r>
    </w:p>
    <w:p w14:paraId="36958E9F" w14:textId="77777777" w:rsidR="008353BE" w:rsidRPr="00E20729" w:rsidRDefault="008353BE" w:rsidP="008353BE">
      <w:pPr>
        <w:pStyle w:val="1"/>
        <w:ind w:firstLine="567"/>
        <w:rPr>
          <w:i/>
        </w:rPr>
      </w:pPr>
      <w:r w:rsidRPr="00E20729">
        <w:rPr>
          <w:b w:val="0"/>
        </w:rPr>
        <w:t xml:space="preserve">  </w:t>
      </w:r>
      <w:r w:rsidRPr="00E20729">
        <w:rPr>
          <w:i/>
        </w:rPr>
        <w:t>Упражнения для освоения спортивной техники</w:t>
      </w:r>
    </w:p>
    <w:p w14:paraId="228D4D7E" w14:textId="77777777" w:rsidR="008353BE" w:rsidRPr="008D42B2" w:rsidRDefault="008353BE" w:rsidP="008353BE">
      <w:pPr>
        <w:pStyle w:val="1"/>
        <w:jc w:val="both"/>
        <w:rPr>
          <w:b w:val="0"/>
          <w:szCs w:val="24"/>
        </w:rPr>
      </w:pPr>
      <w:r w:rsidRPr="008D42B2">
        <w:rPr>
          <w:b w:val="0"/>
          <w:szCs w:val="24"/>
        </w:rPr>
        <w:tab/>
      </w:r>
      <w:r w:rsidRPr="008D42B2">
        <w:rPr>
          <w:b w:val="0"/>
          <w:szCs w:val="24"/>
          <w:u w:val="single"/>
        </w:rPr>
        <w:t>Кроль на груди.</w:t>
      </w:r>
      <w:r w:rsidRPr="008D42B2">
        <w:rPr>
          <w:b w:val="0"/>
          <w:szCs w:val="24"/>
        </w:rPr>
        <w:t xml:space="preserve"> Плавание с полной координацией движений двух-, четырех-, и </w:t>
      </w:r>
      <w:proofErr w:type="spellStart"/>
      <w:r w:rsidRPr="008D42B2">
        <w:rPr>
          <w:b w:val="0"/>
          <w:szCs w:val="24"/>
        </w:rPr>
        <w:t>шестиударным</w:t>
      </w:r>
      <w:proofErr w:type="spellEnd"/>
      <w:r w:rsidRPr="008D42B2">
        <w:rPr>
          <w:b w:val="0"/>
          <w:szCs w:val="24"/>
        </w:rPr>
        <w:t xml:space="preserve"> кролем. Плавание с помощью движений одними руками (с поплавком между ног и без него – акцент на качественном длинном гребке). Плавание кролем с задержкой дыхания (на отрезках 10-15 м.). Плавание с двухсторонним дыханием (вдох на каждый третий и пятый гребок). Плавание кролем на груди с помощью движений одними ногами и различным исходным положением рук (руки вытянуты вперед; одна вперед, другая – вдоль туловища; обе вдоль туловища). Плавание кролем на груди с подменой гребка левой рукой, правая вдоль туловища; в момент начала третьего гребка левой, правая подхватывает движение и, в свою очередь, выполняет три гребка: левая после ее движения под водой остается вытянутой вдоль туловища и т.д.</w:t>
      </w:r>
    </w:p>
    <w:p w14:paraId="21E2AB8C" w14:textId="77777777" w:rsidR="008353BE" w:rsidRPr="00F25200" w:rsidRDefault="008353BE" w:rsidP="008353BE">
      <w:pPr>
        <w:pStyle w:val="1"/>
        <w:ind w:firstLine="567"/>
        <w:jc w:val="both"/>
        <w:rPr>
          <w:b w:val="0"/>
          <w:szCs w:val="24"/>
        </w:rPr>
      </w:pPr>
      <w:r w:rsidRPr="008D42B2">
        <w:rPr>
          <w:b w:val="0"/>
          <w:szCs w:val="24"/>
        </w:rPr>
        <w:t xml:space="preserve">Плавание кролем на сцепление; в исходном положении одна рука вытянута вперед, другая у бедра, ноги выполняют непрерывные движения кролем; затем руки непременно выполняют: одна – захват воды и гребок до бедра, другая – выход из воды и движение по воздуху (под эту руку выполняется и вдох), после чего следует пауза в движениях рук, ноги работают кролем и т.д.(вдох выполняется под каждую руку). Для совершенствования </w:t>
      </w:r>
      <w:proofErr w:type="spellStart"/>
      <w:r w:rsidRPr="008D42B2">
        <w:rPr>
          <w:b w:val="0"/>
          <w:szCs w:val="24"/>
        </w:rPr>
        <w:t>двухударного</w:t>
      </w:r>
      <w:proofErr w:type="spellEnd"/>
      <w:r w:rsidRPr="008D42B2">
        <w:rPr>
          <w:b w:val="0"/>
          <w:szCs w:val="24"/>
        </w:rPr>
        <w:t xml:space="preserve"> варианта дополнительно применяют следующие упражнения.</w:t>
      </w:r>
    </w:p>
    <w:p w14:paraId="0FDBEC5C" w14:textId="77777777" w:rsidR="008353BE" w:rsidRDefault="008353BE" w:rsidP="008353BE">
      <w:pPr>
        <w:pStyle w:val="1"/>
        <w:ind w:firstLine="567"/>
        <w:jc w:val="both"/>
        <w:rPr>
          <w:b w:val="0"/>
        </w:rPr>
      </w:pPr>
      <w:r w:rsidRPr="00E20729">
        <w:rPr>
          <w:b w:val="0"/>
        </w:rPr>
        <w:t xml:space="preserve">Плавание с помощью движений ногами баттерфляй. Плавание с помощью движений ногами баттерфляй и одной руки кролем, вторая – вытянута вперед, вдох в сторону гребка (внимание обращается на оптимальное согласование гребка рукой с двумя захлестывающими </w:t>
      </w:r>
    </w:p>
    <w:p w14:paraId="03073861" w14:textId="77777777" w:rsidR="00931967" w:rsidRDefault="008353BE" w:rsidP="000E79F8">
      <w:pPr>
        <w:pStyle w:val="1"/>
        <w:jc w:val="both"/>
        <w:rPr>
          <w:b w:val="0"/>
        </w:rPr>
      </w:pPr>
      <w:r w:rsidRPr="00E20729">
        <w:rPr>
          <w:b w:val="0"/>
        </w:rPr>
        <w:t>ударами стоп вниз; один удар приходится на вдох руки в воду и захват воды, другой – на энергичное завершение гребка).То же, но вторая рука у бедра, вдох в сторону прижатой руки.</w:t>
      </w:r>
    </w:p>
    <w:p w14:paraId="470A8222" w14:textId="77777777" w:rsidR="00931967" w:rsidRPr="00E20729" w:rsidRDefault="00931967" w:rsidP="00346D69">
      <w:pPr>
        <w:pStyle w:val="1"/>
        <w:ind w:firstLine="567"/>
        <w:rPr>
          <w:b w:val="0"/>
        </w:rPr>
      </w:pPr>
      <w:r w:rsidRPr="00F25200">
        <w:rPr>
          <w:b w:val="0"/>
        </w:rPr>
        <w:t xml:space="preserve">Темповое плавание на коротких отрезках </w:t>
      </w:r>
      <w:proofErr w:type="spellStart"/>
      <w:r w:rsidRPr="00F25200">
        <w:rPr>
          <w:b w:val="0"/>
        </w:rPr>
        <w:t>двухударным</w:t>
      </w:r>
      <w:proofErr w:type="spellEnd"/>
      <w:r w:rsidRPr="00F25200">
        <w:rPr>
          <w:b w:val="0"/>
        </w:rPr>
        <w:t xml:space="preserve"> кролем с высоко поднятой головой – подбородок на поверхности воды, пловец смотрит вперед.</w:t>
      </w:r>
    </w:p>
    <w:p w14:paraId="792F2239" w14:textId="77777777" w:rsidR="00931967" w:rsidRPr="00E20729" w:rsidRDefault="00931967" w:rsidP="00346D69">
      <w:pPr>
        <w:pStyle w:val="1"/>
        <w:ind w:firstLine="567"/>
        <w:jc w:val="both"/>
        <w:rPr>
          <w:b w:val="0"/>
        </w:rPr>
      </w:pPr>
      <w:r w:rsidRPr="00E20729">
        <w:rPr>
          <w:b w:val="0"/>
          <w:u w:val="single"/>
        </w:rPr>
        <w:t xml:space="preserve">Кроль на спине. </w:t>
      </w:r>
      <w:r w:rsidRPr="00E20729">
        <w:rPr>
          <w:b w:val="0"/>
        </w:rPr>
        <w:t xml:space="preserve">Плавание </w:t>
      </w:r>
      <w:proofErr w:type="spellStart"/>
      <w:r w:rsidRPr="00E20729">
        <w:rPr>
          <w:b w:val="0"/>
        </w:rPr>
        <w:t>шестиударным</w:t>
      </w:r>
      <w:proofErr w:type="spellEnd"/>
      <w:r w:rsidRPr="00E20729">
        <w:rPr>
          <w:b w:val="0"/>
        </w:rPr>
        <w:t xml:space="preserve"> кролем на спине с полной координацией движений и акцентом внимания; на вытянутом положении тела (таз и бедра у самой поверхности воды, голова </w:t>
      </w:r>
      <w:r w:rsidRPr="00E20729">
        <w:rPr>
          <w:b w:val="0"/>
        </w:rPr>
        <w:lastRenderedPageBreak/>
        <w:t>занимает положение почти строго на продольной оси тела), сильном и длинном гребке рукой со сгибанием в локте, непрерывном согласовании движений.</w:t>
      </w:r>
    </w:p>
    <w:p w14:paraId="2040EDAE" w14:textId="77777777" w:rsidR="00931967" w:rsidRPr="00E20729" w:rsidRDefault="00931967" w:rsidP="00346D69">
      <w:pPr>
        <w:pStyle w:val="1"/>
        <w:ind w:firstLine="567"/>
        <w:jc w:val="both"/>
        <w:rPr>
          <w:b w:val="0"/>
        </w:rPr>
      </w:pPr>
      <w:r w:rsidRPr="00E20729">
        <w:rPr>
          <w:b w:val="0"/>
        </w:rPr>
        <w:tab/>
        <w:t>Плавание на спине с помощью движений одними ногами, руки вытянуты вперед, кисти лежат одна на другой ладонями вверх, голова между рук (акцент внимания на непрерывных и энергичных движениях бедер с умеренной амплитудой, расслаблении голеностопных суставов, обтекаемом и плоском положении тела). То же одна рука вытянута вперед, другая у бедра.</w:t>
      </w:r>
    </w:p>
    <w:p w14:paraId="75EAE12F" w14:textId="77777777" w:rsidR="00931967" w:rsidRPr="00E20729" w:rsidRDefault="00931967" w:rsidP="00346D69">
      <w:pPr>
        <w:pStyle w:val="1"/>
        <w:ind w:firstLine="567"/>
        <w:jc w:val="both"/>
        <w:rPr>
          <w:b w:val="0"/>
        </w:rPr>
      </w:pPr>
      <w:r w:rsidRPr="00E20729">
        <w:rPr>
          <w:b w:val="0"/>
        </w:rPr>
        <w:tab/>
        <w:t>Плавание с помощью движений одними руками (с поплавком между ног и без него).</w:t>
      </w:r>
    </w:p>
    <w:p w14:paraId="4ECDB206" w14:textId="77777777" w:rsidR="00931967" w:rsidRPr="00E20729" w:rsidRDefault="00931967" w:rsidP="00346D69">
      <w:pPr>
        <w:pStyle w:val="1"/>
        <w:ind w:firstLine="567"/>
        <w:jc w:val="both"/>
        <w:rPr>
          <w:b w:val="0"/>
        </w:rPr>
      </w:pPr>
      <w:r w:rsidRPr="00E20729">
        <w:rPr>
          <w:b w:val="0"/>
        </w:rPr>
        <w:tab/>
        <w:t>Плавание на спине с помощью движений ног и одной руки, другая прижата к бедру (во время гребков плечевой пояс руки, прижатой к бедру, подчеркнуто выходит из воды вверх и имитирует движение, как если бы эта рука двигалась по воздуху и входила в воду). Плавание на спине с подменой: выполняется три гребка левой рукой, правая прижата к бедру, в момент начала третьего гребка левой – правая выходит из воды, движется по воздуху и, в свою очередь, выполняет 3 гребка; правая, после того как она завершила последний гребок, остается у бедра. То же, но во время гребков одной рукой, другая остается вытянутой вперед (смена положений рук происходит в момент завершения 3 или 2 гребка; внимание – на своевременную передачу гребка с руки на руку). Плавание кролем на спине с помощью одновременных гребков обеими руками и движений ногами кролем или баттерфляем).</w:t>
      </w:r>
    </w:p>
    <w:p w14:paraId="44336406" w14:textId="77777777" w:rsidR="00931967" w:rsidRPr="00E20729" w:rsidRDefault="00931967" w:rsidP="00346D69">
      <w:pPr>
        <w:pStyle w:val="1"/>
        <w:ind w:firstLine="567"/>
        <w:jc w:val="both"/>
        <w:rPr>
          <w:b w:val="0"/>
        </w:rPr>
      </w:pPr>
      <w:r w:rsidRPr="00E20729">
        <w:rPr>
          <w:b w:val="0"/>
        </w:rPr>
        <w:tab/>
        <w:t>Плавание на спине на сцепление: в исходном положении одна рука вытянута вперед ладонью к наружи, другая у бедра, ноги непрерывно работают, после нескольких ударов ногами и в согласовании со следующими тремя ударами одна рука выполняет захват воды и гребок до бедра, другая одновременно – выход из воды и пронос по воздуху вперед; затем в движении рук настает пауза и после нескольких движений ногами кролем цикл движений руками повторяется..</w:t>
      </w:r>
    </w:p>
    <w:p w14:paraId="02911DD7" w14:textId="77777777" w:rsidR="00931967" w:rsidRPr="00E20729" w:rsidRDefault="00931967" w:rsidP="00346D69">
      <w:pPr>
        <w:pStyle w:val="1"/>
        <w:ind w:firstLine="567"/>
        <w:jc w:val="both"/>
        <w:rPr>
          <w:b w:val="0"/>
        </w:rPr>
      </w:pPr>
      <w:r w:rsidRPr="00E20729">
        <w:rPr>
          <w:b w:val="0"/>
        </w:rPr>
        <w:tab/>
        <w:t>Плавание на спине с различными вариантами дыхания: один вдох и выдох на полный цикл движений рук (например во время гребка левой – выдох, во время проноса левой вдох); один вдох и выдох на два полных цикла движений рук и др.</w:t>
      </w:r>
    </w:p>
    <w:p w14:paraId="1432648D" w14:textId="77777777" w:rsidR="00931967" w:rsidRPr="00E20729" w:rsidRDefault="00931967" w:rsidP="00346D69">
      <w:pPr>
        <w:pStyle w:val="1"/>
        <w:ind w:firstLine="567"/>
        <w:jc w:val="both"/>
        <w:rPr>
          <w:b w:val="0"/>
        </w:rPr>
      </w:pPr>
      <w:r w:rsidRPr="00E20729">
        <w:rPr>
          <w:b w:val="0"/>
          <w:u w:val="single"/>
        </w:rPr>
        <w:t>Баттерфляй.</w:t>
      </w:r>
      <w:r w:rsidRPr="00E20729">
        <w:rPr>
          <w:b w:val="0"/>
        </w:rPr>
        <w:t xml:space="preserve"> Плавание баттерфляем с помощью движений одними руками (с поплавком между ног и без него), постепенно увеличивая длину отрезков и количество их повторений (внимание на длинном гребке с высоким положением локтей, по оптимальной траектории со сгибанием рук в локтевых суставах).</w:t>
      </w:r>
    </w:p>
    <w:p w14:paraId="6C48257A" w14:textId="77777777" w:rsidR="00931967" w:rsidRPr="00E20729" w:rsidRDefault="00931967" w:rsidP="00346D69">
      <w:pPr>
        <w:pStyle w:val="1"/>
        <w:ind w:firstLine="567"/>
        <w:jc w:val="both"/>
        <w:rPr>
          <w:b w:val="0"/>
        </w:rPr>
      </w:pPr>
      <w:r w:rsidRPr="00E20729">
        <w:rPr>
          <w:b w:val="0"/>
        </w:rPr>
        <w:tab/>
        <w:t xml:space="preserve">Плавание с помощью движений одними ногами баттерфляем (на груди, на спине, на боку) и различным исходным положением рук (обе вытянуты вперед; одна вытянута вперед, другая – у бедра; обе у бедра). Плавание с помощью движений ног и одной рукой баттерфляем, другая рука вытянута вперед в ритме двух ударного слитного дельфина (вдох поворотом головы в сторону). То же, но рука вытянута у бедра. Плавание с помощью движений ногами баттерфляем, рук кролем в ритме двух ударного слитной координацией. Плавание баттерфляем в </w:t>
      </w:r>
      <w:proofErr w:type="spellStart"/>
      <w:r w:rsidRPr="00E20729">
        <w:rPr>
          <w:b w:val="0"/>
        </w:rPr>
        <w:t>двухударной</w:t>
      </w:r>
      <w:proofErr w:type="spellEnd"/>
      <w:r w:rsidRPr="00E20729">
        <w:rPr>
          <w:b w:val="0"/>
        </w:rPr>
        <w:t xml:space="preserve"> слитной координацией, непрерывно чередуя: цикл движений левой рукой (правая у бедра), цикл движений обеими руками, цикл движений правой рукой (левая у бедра) и т.д.</w:t>
      </w:r>
    </w:p>
    <w:p w14:paraId="26D2A944" w14:textId="77777777" w:rsidR="00931967" w:rsidRPr="00E20729" w:rsidRDefault="00931967" w:rsidP="00346D69">
      <w:pPr>
        <w:pStyle w:val="1"/>
        <w:ind w:firstLine="567"/>
        <w:jc w:val="both"/>
        <w:rPr>
          <w:b w:val="0"/>
        </w:rPr>
      </w:pPr>
      <w:r w:rsidRPr="00E20729">
        <w:rPr>
          <w:b w:val="0"/>
        </w:rPr>
        <w:t>То же, но в цикле движениями одной рукой, другая остается вытянутой вперед.</w:t>
      </w:r>
    </w:p>
    <w:p w14:paraId="7AB45790" w14:textId="77777777" w:rsidR="00931967" w:rsidRPr="00E20729" w:rsidRDefault="00931967" w:rsidP="00346D69">
      <w:pPr>
        <w:pStyle w:val="1"/>
        <w:ind w:firstLine="567"/>
        <w:jc w:val="both"/>
        <w:rPr>
          <w:b w:val="0"/>
        </w:rPr>
      </w:pPr>
      <w:r w:rsidRPr="00E20729">
        <w:rPr>
          <w:b w:val="0"/>
        </w:rPr>
        <w:tab/>
        <w:t xml:space="preserve">Плавание </w:t>
      </w:r>
      <w:proofErr w:type="spellStart"/>
      <w:r w:rsidRPr="00E20729">
        <w:rPr>
          <w:b w:val="0"/>
        </w:rPr>
        <w:t>двухударным</w:t>
      </w:r>
      <w:proofErr w:type="spellEnd"/>
      <w:r w:rsidRPr="00E20729">
        <w:rPr>
          <w:b w:val="0"/>
        </w:rPr>
        <w:t xml:space="preserve"> слитным баттерфляем в задержкой дыхания, с задержкой дыхания через 2-3 цикла, с дыханием через цикл и на каждый цикл движений руками (постепенно длина и количество учебных отрезков увеличиваются)</w:t>
      </w:r>
    </w:p>
    <w:p w14:paraId="7390228D" w14:textId="77777777" w:rsidR="00931967" w:rsidRPr="00E20729" w:rsidRDefault="00931967" w:rsidP="00346D69">
      <w:pPr>
        <w:pStyle w:val="1"/>
        <w:ind w:firstLine="567"/>
        <w:jc w:val="both"/>
        <w:rPr>
          <w:b w:val="0"/>
        </w:rPr>
      </w:pPr>
      <w:r w:rsidRPr="00E20729">
        <w:rPr>
          <w:b w:val="0"/>
        </w:rPr>
        <w:tab/>
        <w:t>Плавание с помощью движений руками баттерфляем, ногами кролем.</w:t>
      </w:r>
    </w:p>
    <w:p w14:paraId="7B8A6325" w14:textId="77777777" w:rsidR="00931967" w:rsidRPr="00E20729" w:rsidRDefault="00931967" w:rsidP="00346D69">
      <w:pPr>
        <w:pStyle w:val="1"/>
        <w:ind w:firstLine="567"/>
        <w:jc w:val="both"/>
        <w:rPr>
          <w:b w:val="0"/>
        </w:rPr>
      </w:pPr>
      <w:r w:rsidRPr="00E20729">
        <w:rPr>
          <w:b w:val="0"/>
        </w:rPr>
        <w:tab/>
      </w:r>
      <w:r w:rsidRPr="00E20729">
        <w:rPr>
          <w:b w:val="0"/>
          <w:u w:val="single"/>
        </w:rPr>
        <w:t>Брасс.</w:t>
      </w:r>
      <w:r w:rsidRPr="00E20729">
        <w:rPr>
          <w:b w:val="0"/>
        </w:rPr>
        <w:t xml:space="preserve"> Плавание с полной координацией движений вариантами брасса 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баттерфляем в ритме </w:t>
      </w:r>
      <w:proofErr w:type="spellStart"/>
      <w:r w:rsidRPr="00E20729">
        <w:rPr>
          <w:b w:val="0"/>
        </w:rPr>
        <w:t>безнаплывного</w:t>
      </w:r>
      <w:proofErr w:type="spellEnd"/>
      <w:r w:rsidRPr="00E20729">
        <w:rPr>
          <w:b w:val="0"/>
        </w:rPr>
        <w:t xml:space="preserve"> одноударного баттерфляя (движение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 без него) с акцентом внимания на энергичном выполнении гребка с высоким подниманием локтей и мощном его завершении. Плавание с помощью непрерывных движений руками брассом, ногами кролем (таз и бедра у поверхности воды)</w:t>
      </w:r>
    </w:p>
    <w:p w14:paraId="070A8040" w14:textId="77777777" w:rsidR="00931967" w:rsidRPr="00E20729" w:rsidRDefault="00931967" w:rsidP="00346D69">
      <w:pPr>
        <w:pStyle w:val="1"/>
        <w:ind w:firstLine="567"/>
        <w:jc w:val="both"/>
        <w:rPr>
          <w:b w:val="0"/>
        </w:rPr>
      </w:pPr>
      <w:r w:rsidRPr="00E20729">
        <w:rPr>
          <w:b w:val="0"/>
        </w:rPr>
        <w:tab/>
        <w:t>Плавание на груди и на спине с помощью непрерывных и нешироких движений ногами брассом (колени разводятся примерно на ширину таза), с подчеркнутым разворотом стоп</w:t>
      </w:r>
      <w:r>
        <w:rPr>
          <w:b w:val="0"/>
        </w:rPr>
        <w:t xml:space="preserve"> во время отталкивания носками </w:t>
      </w:r>
      <w:r w:rsidRPr="00E20729">
        <w:rPr>
          <w:b w:val="0"/>
        </w:rPr>
        <w:t xml:space="preserve">наружу  и выходом бедер к поверхности воды в конце рабочего движения </w:t>
      </w:r>
      <w:r w:rsidRPr="00E20729">
        <w:rPr>
          <w:b w:val="0"/>
        </w:rPr>
        <w:lastRenderedPageBreak/>
        <w:t>ногами (упражнения выполняются с доской в руках и без нее – обе руки вытянуты вперед или находятся у бедер).</w:t>
      </w:r>
    </w:p>
    <w:p w14:paraId="38E6C9D4" w14:textId="77777777" w:rsidR="00931967" w:rsidRPr="00E20729" w:rsidRDefault="00931967" w:rsidP="00346D69">
      <w:pPr>
        <w:pStyle w:val="1"/>
        <w:ind w:firstLine="567"/>
        <w:jc w:val="both"/>
        <w:rPr>
          <w:b w:val="0"/>
        </w:rPr>
      </w:pPr>
      <w:r w:rsidRPr="00E20729">
        <w:rPr>
          <w:b w:val="0"/>
        </w:rPr>
        <w:tab/>
        <w:t xml:space="preserve">Плавание брассом, </w:t>
      </w:r>
      <w:proofErr w:type="spellStart"/>
      <w:r w:rsidRPr="00E20729">
        <w:rPr>
          <w:b w:val="0"/>
        </w:rPr>
        <w:t>согласуя</w:t>
      </w:r>
      <w:proofErr w:type="spellEnd"/>
      <w:r w:rsidRPr="00E20729">
        <w:rPr>
          <w:b w:val="0"/>
        </w:rPr>
        <w:t xml:space="preserve"> два гребка руками с одним гребком ногами (следить за плоским положением тела, энергичным выполнением заключительного движения руками, поздним вдохом, подтягиванием и отталкиванием ногами). Плавание брассом, </w:t>
      </w:r>
      <w:proofErr w:type="spellStart"/>
      <w:r w:rsidRPr="00E20729">
        <w:rPr>
          <w:b w:val="0"/>
        </w:rPr>
        <w:t>согласуя</w:t>
      </w:r>
      <w:proofErr w:type="spellEnd"/>
      <w:r w:rsidRPr="00E20729">
        <w:rPr>
          <w:b w:val="0"/>
        </w:rPr>
        <w:t xml:space="preserve"> два гребка ногами с одним гребком руками: после второго рабочего движения ногами руки тотчас начинают гребок, завершая цикл без наплывного брасса. Плавание с помощью непрерывных движений ногами и руками, чередуя 2-3 цикла движений рук брассом и ног дельфином с 2-3 циклами без наплывного брасса. Плавание брассом с полной координацией, но непрерывными и специально укороченными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выведение рук вперед). Плавание брассом с оптимальной амплитудой движений руками и ногами.</w:t>
      </w:r>
    </w:p>
    <w:p w14:paraId="08D994CC" w14:textId="77777777" w:rsidR="00931967" w:rsidRPr="00E20729" w:rsidRDefault="00931967" w:rsidP="00346D69">
      <w:pPr>
        <w:pStyle w:val="1"/>
        <w:ind w:firstLine="567"/>
        <w:jc w:val="both"/>
        <w:rPr>
          <w:b w:val="0"/>
        </w:rPr>
      </w:pPr>
      <w:r w:rsidRPr="00E20729">
        <w:rPr>
          <w:b w:val="0"/>
        </w:rPr>
        <w:tab/>
      </w:r>
      <w:r w:rsidRPr="00E20729">
        <w:rPr>
          <w:b w:val="0"/>
          <w:u w:val="single"/>
        </w:rPr>
        <w:t xml:space="preserve">Старты и повороты. </w:t>
      </w:r>
      <w:r w:rsidRPr="00E20729">
        <w:rPr>
          <w:b w:val="0"/>
        </w:rPr>
        <w:t>Осваиваются рациональные варианты старта с тумбочки и из воды (под свисток, сирену, выстрел стартового пистолета). Старт со скольжением на дальность. Прохождение контрольного отрезка 10</w:t>
      </w:r>
      <w:r>
        <w:rPr>
          <w:b w:val="0"/>
        </w:rPr>
        <w:t xml:space="preserve"> </w:t>
      </w:r>
      <w:r w:rsidRPr="00E20729">
        <w:rPr>
          <w:b w:val="0"/>
        </w:rPr>
        <w:t>м</w:t>
      </w:r>
      <w:r>
        <w:rPr>
          <w:b w:val="0"/>
        </w:rPr>
        <w:t>.</w:t>
      </w:r>
      <w:r w:rsidRPr="00E20729">
        <w:rPr>
          <w:b w:val="0"/>
        </w:rPr>
        <w:t xml:space="preserve"> со старта под команду на время. Стар</w:t>
      </w:r>
      <w:r>
        <w:rPr>
          <w:b w:val="0"/>
        </w:rPr>
        <w:t>т</w:t>
      </w:r>
      <w:r w:rsidRPr="00E20729">
        <w:rPr>
          <w:b w:val="0"/>
        </w:rPr>
        <w:t xml:space="preserve"> при смене этапов в эстафетном плавании.</w:t>
      </w:r>
    </w:p>
    <w:p w14:paraId="1E2E143A" w14:textId="77777777" w:rsidR="00931967" w:rsidRDefault="00931967" w:rsidP="00346D69">
      <w:pPr>
        <w:pStyle w:val="1"/>
        <w:ind w:firstLine="567"/>
        <w:jc w:val="both"/>
        <w:rPr>
          <w:b w:val="0"/>
        </w:rPr>
      </w:pPr>
      <w:r w:rsidRPr="00E20729">
        <w:rPr>
          <w:b w:val="0"/>
        </w:rPr>
        <w:tab/>
        <w:t>Обычный открытый поворот и поворот «маятником» с проносом руки над водой при плавании брассом и баттерфляем. Поворот кувырком вперед при плавании кролем без касания стенки руками. Закрытые повороты на спине с проносом по воздуху над собой или через сторону. Повороты, применяемые в комплексном плавании при переходе с одного способа на другой. Выполнение поворотов на время; выполнение скольжения после поворота на дальность. Проплывание на время контрольного отрезка 15м, включающего в себя поворот.</w:t>
      </w:r>
    </w:p>
    <w:p w14:paraId="68CABECC" w14:textId="77777777" w:rsidR="00931967" w:rsidRPr="00F25200" w:rsidRDefault="00931967" w:rsidP="00346D69">
      <w:pPr>
        <w:pStyle w:val="1"/>
      </w:pPr>
    </w:p>
    <w:p w14:paraId="45068E1F" w14:textId="77777777" w:rsidR="00931967" w:rsidRPr="00F25200" w:rsidRDefault="00931967" w:rsidP="00346D69">
      <w:pPr>
        <w:numPr>
          <w:ilvl w:val="2"/>
          <w:numId w:val="17"/>
        </w:num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F25200">
        <w:rPr>
          <w:rFonts w:ascii="Times New Roman" w:hAnsi="Times New Roman"/>
          <w:b/>
          <w:color w:val="000000"/>
          <w:sz w:val="28"/>
          <w:szCs w:val="28"/>
        </w:rPr>
        <w:t>Психологическая подготовка</w:t>
      </w:r>
    </w:p>
    <w:p w14:paraId="27871853" w14:textId="77777777" w:rsidR="00931967" w:rsidRDefault="00931967" w:rsidP="00346D69">
      <w:pPr>
        <w:spacing w:after="0" w:line="240" w:lineRule="auto"/>
        <w:ind w:firstLine="567"/>
        <w:jc w:val="both"/>
        <w:rPr>
          <w:rFonts w:ascii="Times New Roman" w:hAnsi="Times New Roman"/>
          <w:sz w:val="24"/>
          <w:szCs w:val="24"/>
        </w:rPr>
      </w:pP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04BCF28F" w14:textId="77777777" w:rsidR="00931967" w:rsidRDefault="00931967" w:rsidP="00346D6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Упражнения для развития волевых качеств средствами других видов деятельности.</w:t>
      </w:r>
    </w:p>
    <w:p w14:paraId="5FB21996"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62DE3">
        <w:rPr>
          <w:rFonts w:ascii="Times New Roman" w:hAnsi="Times New Roman"/>
          <w:color w:val="000000"/>
          <w:sz w:val="24"/>
          <w:szCs w:val="24"/>
        </w:rPr>
        <w:t xml:space="preserve"> </w:t>
      </w:r>
      <w:r w:rsidRPr="00484901">
        <w:rPr>
          <w:rFonts w:ascii="Times New Roman" w:hAnsi="Times New Roman"/>
          <w:color w:val="000000"/>
          <w:sz w:val="24"/>
          <w:szCs w:val="24"/>
        </w:rPr>
        <w:t xml:space="preserve">Соблюдение режима дня.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 Уметь управлять и регулировать эмоциональные состояния, настраиваться на схватку с различными соперниками.</w:t>
      </w:r>
    </w:p>
    <w:p w14:paraId="4E8C6DD4" w14:textId="77777777" w:rsidR="00931967" w:rsidRPr="00E20729"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7C5E2BCA" w14:textId="77777777" w:rsidR="00931967" w:rsidRPr="00F25200" w:rsidRDefault="00931967" w:rsidP="00346D69">
      <w:pPr>
        <w:shd w:val="clear" w:color="auto" w:fill="FFFFFF"/>
        <w:autoSpaceDE w:val="0"/>
        <w:autoSpaceDN w:val="0"/>
        <w:adjustRightInd w:val="0"/>
        <w:spacing w:after="0" w:line="240" w:lineRule="auto"/>
        <w:ind w:firstLine="425"/>
        <w:jc w:val="center"/>
        <w:rPr>
          <w:rFonts w:ascii="Times New Roman" w:hAnsi="Times New Roman"/>
          <w:b/>
          <w:sz w:val="28"/>
          <w:szCs w:val="28"/>
        </w:rPr>
      </w:pPr>
      <w:r>
        <w:rPr>
          <w:rFonts w:ascii="Times New Roman" w:hAnsi="Times New Roman"/>
          <w:b/>
          <w:sz w:val="28"/>
          <w:szCs w:val="28"/>
        </w:rPr>
        <w:t>10.5.4</w:t>
      </w:r>
      <w:r w:rsidRPr="00F25200">
        <w:rPr>
          <w:rFonts w:ascii="Times New Roman" w:hAnsi="Times New Roman"/>
          <w:b/>
          <w:sz w:val="28"/>
          <w:szCs w:val="28"/>
        </w:rPr>
        <w:t>. Подготовка и участие в соревнованиях</w:t>
      </w:r>
    </w:p>
    <w:p w14:paraId="43C2D30D"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Занимающиеся участвуют в течение года в городских и региональных соревнованиях.</w:t>
      </w:r>
    </w:p>
    <w:p w14:paraId="24277E81"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w:t>
      </w:r>
      <w:r>
        <w:rPr>
          <w:rFonts w:ascii="Times New Roman" w:hAnsi="Times New Roman"/>
          <w:sz w:val="24"/>
          <w:szCs w:val="24"/>
        </w:rPr>
        <w:t>заплывов на различные дистанции различными способами плавания</w:t>
      </w:r>
      <w:r w:rsidRPr="007E6455">
        <w:rPr>
          <w:rFonts w:ascii="Times New Roman" w:hAnsi="Times New Roman"/>
          <w:sz w:val="24"/>
          <w:szCs w:val="24"/>
        </w:rPr>
        <w:t>, вырабатываются индивидуальные подходы к раз</w:t>
      </w:r>
      <w:r>
        <w:rPr>
          <w:rFonts w:ascii="Times New Roman" w:hAnsi="Times New Roman"/>
          <w:sz w:val="24"/>
          <w:szCs w:val="24"/>
        </w:rPr>
        <w:t>минке и настройке перед стартом.</w:t>
      </w:r>
    </w:p>
    <w:p w14:paraId="1A2CDA1B"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p>
    <w:p w14:paraId="45B7FCF9" w14:textId="77777777" w:rsidR="00931967" w:rsidRPr="00F25200" w:rsidRDefault="00931967" w:rsidP="00346D69">
      <w:pPr>
        <w:shd w:val="clear" w:color="auto" w:fill="FFFFFF"/>
        <w:autoSpaceDE w:val="0"/>
        <w:autoSpaceDN w:val="0"/>
        <w:adjustRightInd w:val="0"/>
        <w:spacing w:after="0" w:line="240" w:lineRule="auto"/>
        <w:ind w:firstLine="426"/>
        <w:jc w:val="center"/>
        <w:rPr>
          <w:rFonts w:ascii="Times New Roman" w:hAnsi="Times New Roman"/>
          <w:b/>
          <w:sz w:val="28"/>
          <w:szCs w:val="28"/>
        </w:rPr>
      </w:pPr>
      <w:r w:rsidRPr="00F25200">
        <w:rPr>
          <w:rFonts w:ascii="Times New Roman" w:hAnsi="Times New Roman"/>
          <w:b/>
          <w:sz w:val="28"/>
          <w:szCs w:val="28"/>
        </w:rPr>
        <w:t>10.5.5. Инструкторская и судейская практика</w:t>
      </w:r>
    </w:p>
    <w:p w14:paraId="3E70BB04"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подготовительной и заключительной частей занятий, приобретение навыков обучения </w:t>
      </w:r>
      <w:r>
        <w:rPr>
          <w:rFonts w:ascii="Times New Roman" w:hAnsi="Times New Roman"/>
          <w:sz w:val="24"/>
          <w:szCs w:val="24"/>
        </w:rPr>
        <w:t>различным способам плавания</w:t>
      </w:r>
    </w:p>
    <w:p w14:paraId="05C36B23"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В учебно-тренир</w:t>
      </w:r>
      <w:r>
        <w:rPr>
          <w:rFonts w:ascii="Times New Roman" w:hAnsi="Times New Roman"/>
          <w:sz w:val="24"/>
          <w:szCs w:val="24"/>
        </w:rPr>
        <w:t>овочном процессе для юных пловцов</w:t>
      </w:r>
      <w:r w:rsidRPr="007E6455">
        <w:rPr>
          <w:rFonts w:ascii="Times New Roman" w:hAnsi="Times New Roman"/>
          <w:sz w:val="24"/>
          <w:szCs w:val="24"/>
        </w:rPr>
        <w:t xml:space="preserve"> предусмотрено приобретение судейских навыков в к</w:t>
      </w:r>
      <w:r>
        <w:rPr>
          <w:rFonts w:ascii="Times New Roman" w:hAnsi="Times New Roman"/>
          <w:sz w:val="24"/>
          <w:szCs w:val="24"/>
        </w:rPr>
        <w:t>ачестве</w:t>
      </w:r>
      <w:r w:rsidRPr="007E6455">
        <w:rPr>
          <w:rFonts w:ascii="Times New Roman" w:hAnsi="Times New Roman"/>
          <w:sz w:val="24"/>
          <w:szCs w:val="24"/>
        </w:rPr>
        <w:t xml:space="preserve"> судьи-секундометриста, </w:t>
      </w:r>
      <w:r>
        <w:rPr>
          <w:rFonts w:ascii="Times New Roman" w:hAnsi="Times New Roman"/>
          <w:sz w:val="24"/>
          <w:szCs w:val="24"/>
        </w:rPr>
        <w:t xml:space="preserve">секретаря, </w:t>
      </w:r>
      <w:r w:rsidRPr="007E6455">
        <w:rPr>
          <w:rFonts w:ascii="Times New Roman" w:hAnsi="Times New Roman"/>
          <w:sz w:val="24"/>
          <w:szCs w:val="24"/>
        </w:rPr>
        <w:t>судьи-информатора; изучение особенностей судейст</w:t>
      </w:r>
      <w:r>
        <w:rPr>
          <w:rFonts w:ascii="Times New Roman" w:hAnsi="Times New Roman"/>
          <w:sz w:val="24"/>
          <w:szCs w:val="24"/>
        </w:rPr>
        <w:t>ва соревнований по плаванию</w:t>
      </w:r>
      <w:r w:rsidRPr="007E6455">
        <w:rPr>
          <w:rFonts w:ascii="Times New Roman" w:hAnsi="Times New Roman"/>
          <w:sz w:val="24"/>
          <w:szCs w:val="24"/>
        </w:rPr>
        <w:t>.</w:t>
      </w:r>
    </w:p>
    <w:p w14:paraId="34F1D9A9" w14:textId="77777777" w:rsidR="00931967" w:rsidRPr="007E6455"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p>
    <w:p w14:paraId="3D37E7DC" w14:textId="77777777" w:rsidR="00931967" w:rsidRPr="00F25200" w:rsidRDefault="00931967" w:rsidP="00346D69">
      <w:pPr>
        <w:shd w:val="clear" w:color="auto" w:fill="FFFFFF"/>
        <w:autoSpaceDE w:val="0"/>
        <w:autoSpaceDN w:val="0"/>
        <w:adjustRightInd w:val="0"/>
        <w:spacing w:after="0" w:line="240" w:lineRule="auto"/>
        <w:ind w:firstLine="426"/>
        <w:jc w:val="center"/>
        <w:rPr>
          <w:rFonts w:ascii="Times New Roman" w:hAnsi="Times New Roman"/>
          <w:b/>
          <w:color w:val="000000"/>
          <w:sz w:val="28"/>
          <w:szCs w:val="28"/>
        </w:rPr>
      </w:pPr>
      <w:r w:rsidRPr="00F25200">
        <w:rPr>
          <w:rFonts w:ascii="Times New Roman" w:hAnsi="Times New Roman"/>
          <w:b/>
          <w:color w:val="000000"/>
          <w:sz w:val="28"/>
          <w:szCs w:val="28"/>
        </w:rPr>
        <w:t>10.5.6. Зачетные требования</w:t>
      </w:r>
    </w:p>
    <w:p w14:paraId="24C6B6FE" w14:textId="77777777" w:rsidR="00931967" w:rsidRPr="007E6455"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7E6455">
        <w:rPr>
          <w:rFonts w:ascii="Times New Roman" w:hAnsi="Times New Roman"/>
          <w:i/>
          <w:iCs/>
          <w:color w:val="000000"/>
          <w:sz w:val="24"/>
          <w:szCs w:val="24"/>
        </w:rPr>
        <w:t xml:space="preserve">           По общей и специальной физической подготовке:</w:t>
      </w:r>
    </w:p>
    <w:p w14:paraId="76670077"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color w:val="000000"/>
          <w:sz w:val="24"/>
          <w:szCs w:val="24"/>
        </w:rPr>
        <w:t>В течение года в соответствии с планом сдавать контрольно-переводные нормативы, соответствующие возрасту и году обучения. Основной критерий оценки – положительная динамика результатов в тестах.</w:t>
      </w:r>
    </w:p>
    <w:p w14:paraId="6889DF65" w14:textId="77777777" w:rsidR="00931967" w:rsidRPr="007E6455"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sidRPr="007E6455">
        <w:rPr>
          <w:rFonts w:ascii="Times New Roman" w:hAnsi="Times New Roman"/>
          <w:i/>
          <w:iCs/>
          <w:color w:val="000000"/>
          <w:sz w:val="24"/>
          <w:szCs w:val="24"/>
        </w:rPr>
        <w:t xml:space="preserve">           По технико-тактической подготовке:</w:t>
      </w:r>
    </w:p>
    <w:p w14:paraId="0C4C23CD" w14:textId="77777777" w:rsidR="00931967" w:rsidRPr="006A31E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выполнять основные элементы техники и тактики в соответствии с программным материалом. Уметь проводить уч</w:t>
      </w:r>
      <w:r>
        <w:rPr>
          <w:rFonts w:ascii="Times New Roman" w:hAnsi="Times New Roman"/>
          <w:color w:val="000000"/>
          <w:sz w:val="24"/>
          <w:szCs w:val="24"/>
        </w:rPr>
        <w:t>ебную и соревновательную старты</w:t>
      </w:r>
      <w:r w:rsidRPr="007E6455">
        <w:rPr>
          <w:rFonts w:ascii="Times New Roman" w:hAnsi="Times New Roman"/>
          <w:color w:val="000000"/>
          <w:sz w:val="24"/>
          <w:szCs w:val="24"/>
        </w:rPr>
        <w:t xml:space="preserve"> с учетом тактического плана, предусматривающего </w:t>
      </w:r>
      <w:r>
        <w:rPr>
          <w:rFonts w:ascii="Times New Roman" w:hAnsi="Times New Roman"/>
          <w:color w:val="000000"/>
          <w:sz w:val="24"/>
          <w:szCs w:val="24"/>
        </w:rPr>
        <w:t>особенности различных способов плавания и особенности различных дистанций</w:t>
      </w:r>
      <w:r w:rsidRPr="007E6455">
        <w:rPr>
          <w:rFonts w:ascii="Times New Roman" w:hAnsi="Times New Roman"/>
          <w:color w:val="000000"/>
          <w:sz w:val="24"/>
          <w:szCs w:val="24"/>
        </w:rPr>
        <w:t>.</w:t>
      </w:r>
    </w:p>
    <w:p w14:paraId="6006177C"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lastRenderedPageBreak/>
        <w:t xml:space="preserve">           </w:t>
      </w:r>
      <w:r w:rsidRPr="007E6455">
        <w:rPr>
          <w:rFonts w:ascii="Times New Roman" w:hAnsi="Times New Roman"/>
          <w:i/>
          <w:color w:val="000000"/>
          <w:sz w:val="24"/>
          <w:szCs w:val="24"/>
        </w:rPr>
        <w:t>По теоретической подготовке:</w:t>
      </w:r>
    </w:p>
    <w:p w14:paraId="64BFC9BC"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7E6455">
        <w:rPr>
          <w:rFonts w:ascii="Times New Roman" w:hAnsi="Times New Roman"/>
          <w:color w:val="000000"/>
          <w:sz w:val="24"/>
          <w:szCs w:val="24"/>
        </w:rPr>
        <w:t>Знать и уметь применять на практике программный материал.</w:t>
      </w:r>
    </w:p>
    <w:p w14:paraId="2CAB1B66" w14:textId="77777777" w:rsidR="00931967" w:rsidRPr="007E6455" w:rsidRDefault="00931967" w:rsidP="00346D69">
      <w:pPr>
        <w:shd w:val="clear" w:color="auto" w:fill="FFFFFF"/>
        <w:autoSpaceDE w:val="0"/>
        <w:autoSpaceDN w:val="0"/>
        <w:adjustRightInd w:val="0"/>
        <w:spacing w:after="0" w:line="240" w:lineRule="auto"/>
        <w:jc w:val="both"/>
        <w:rPr>
          <w:rFonts w:ascii="Times New Roman" w:hAnsi="Times New Roman"/>
          <w:color w:val="000000"/>
          <w:sz w:val="24"/>
          <w:szCs w:val="24"/>
        </w:rPr>
      </w:pPr>
    </w:p>
    <w:p w14:paraId="3B46D353" w14:textId="77777777" w:rsidR="00931967" w:rsidRPr="008276F3" w:rsidRDefault="00931967" w:rsidP="00346D69">
      <w:pPr>
        <w:spacing w:after="0" w:line="240" w:lineRule="auto"/>
        <w:ind w:firstLine="425"/>
        <w:jc w:val="center"/>
        <w:rPr>
          <w:rFonts w:ascii="Times New Roman" w:hAnsi="Times New Roman"/>
          <w:b/>
          <w:sz w:val="28"/>
          <w:szCs w:val="28"/>
        </w:rPr>
      </w:pPr>
      <w:r>
        <w:rPr>
          <w:rFonts w:ascii="Times New Roman" w:hAnsi="Times New Roman"/>
          <w:b/>
          <w:bCs/>
          <w:sz w:val="28"/>
          <w:szCs w:val="28"/>
        </w:rPr>
        <w:t>10.6.</w:t>
      </w:r>
      <w:r w:rsidRPr="008976D6">
        <w:rPr>
          <w:rFonts w:ascii="Times New Roman" w:hAnsi="Times New Roman"/>
          <w:b/>
          <w:bCs/>
          <w:sz w:val="28"/>
          <w:szCs w:val="28"/>
        </w:rPr>
        <w:t xml:space="preserve"> Организация и планирование учебно-тренировочного процесса в группах спортивного совершенствования</w:t>
      </w:r>
      <w:r>
        <w:rPr>
          <w:rFonts w:ascii="Times New Roman" w:hAnsi="Times New Roman"/>
          <w:b/>
          <w:bCs/>
          <w:sz w:val="28"/>
          <w:szCs w:val="28"/>
        </w:rPr>
        <w:t xml:space="preserve"> и высшего спортивного мастерства</w:t>
      </w:r>
    </w:p>
    <w:p w14:paraId="2725E4A1" w14:textId="77777777" w:rsidR="00931967" w:rsidRPr="00F25200" w:rsidRDefault="00931967" w:rsidP="00346D69">
      <w:pPr>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10.6.1.Общие замечания</w:t>
      </w:r>
    </w:p>
    <w:p w14:paraId="73C0C748"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7E6455">
        <w:rPr>
          <w:rFonts w:ascii="Times New Roman" w:hAnsi="Times New Roman"/>
          <w:sz w:val="24"/>
          <w:szCs w:val="24"/>
        </w:rPr>
        <w:t xml:space="preserve">Совершенствование технико-тактического мастерства в группах спортивного совершенствования </w:t>
      </w:r>
      <w:r>
        <w:rPr>
          <w:rFonts w:ascii="Times New Roman" w:hAnsi="Times New Roman"/>
          <w:sz w:val="24"/>
          <w:szCs w:val="24"/>
        </w:rPr>
        <w:t xml:space="preserve">и высшего спортивного мастерства </w:t>
      </w:r>
      <w:r w:rsidRPr="007E6455">
        <w:rPr>
          <w:rFonts w:ascii="Times New Roman" w:hAnsi="Times New Roman"/>
          <w:sz w:val="24"/>
          <w:szCs w:val="24"/>
        </w:rPr>
        <w:t>осуществляется преимущественно по индивидуальным планам. При составлении индивидуальных планов основными критериями являются:</w:t>
      </w:r>
    </w:p>
    <w:p w14:paraId="45AA0A58"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оценка индивидуальных характеристик подготовленности конкретного спортсмена</w:t>
      </w:r>
    </w:p>
    <w:p w14:paraId="275BAF1B"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xml:space="preserve">- сопоставление его данных с параметрами модели чемпиона в данной категории и определение на этой основе сильных </w:t>
      </w:r>
      <w:r>
        <w:rPr>
          <w:rFonts w:ascii="Times New Roman" w:hAnsi="Times New Roman"/>
          <w:sz w:val="24"/>
          <w:szCs w:val="24"/>
        </w:rPr>
        <w:t>и слабых сторон подготовки пловца</w:t>
      </w:r>
    </w:p>
    <w:p w14:paraId="0359702F"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формулировка задач по дальнейшему совершенствованию сильных сторон и устранению наиболее важных слабых звеньев подготовки</w:t>
      </w:r>
    </w:p>
    <w:p w14:paraId="19317898"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выбор средств повышения сп</w:t>
      </w:r>
      <w:r>
        <w:rPr>
          <w:rFonts w:ascii="Times New Roman" w:hAnsi="Times New Roman"/>
          <w:sz w:val="24"/>
          <w:szCs w:val="24"/>
        </w:rPr>
        <w:t>ециальной работоспособности пловца</w:t>
      </w:r>
      <w:r w:rsidRPr="007E6455">
        <w:rPr>
          <w:rFonts w:ascii="Times New Roman" w:hAnsi="Times New Roman"/>
          <w:sz w:val="24"/>
          <w:szCs w:val="24"/>
        </w:rPr>
        <w:t xml:space="preserve"> за счет преимущественного совершенствования скоростно-силовых качеств и специальной выносливости на каждом этапе подготовки.</w:t>
      </w:r>
    </w:p>
    <w:p w14:paraId="19EC1791" w14:textId="77777777" w:rsidR="00931967" w:rsidRPr="007E6455"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p>
    <w:p w14:paraId="1150DFEF" w14:textId="77777777" w:rsidR="00931967" w:rsidRPr="00F25200" w:rsidRDefault="00931967" w:rsidP="00346D69">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10.6.2. Физическая подготовка</w:t>
      </w:r>
    </w:p>
    <w:p w14:paraId="66AB8786"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7E6455">
        <w:rPr>
          <w:rFonts w:ascii="Times New Roman" w:hAnsi="Times New Roman"/>
          <w:sz w:val="24"/>
          <w:szCs w:val="24"/>
        </w:rPr>
        <w:t xml:space="preserve">В процессе физической подготовки в группах спортивного совершенствования </w:t>
      </w:r>
      <w:r>
        <w:rPr>
          <w:rFonts w:ascii="Times New Roman" w:hAnsi="Times New Roman"/>
          <w:sz w:val="24"/>
          <w:szCs w:val="24"/>
        </w:rPr>
        <w:t xml:space="preserve">и высшего спортивного мастерства </w:t>
      </w:r>
      <w:r w:rsidRPr="007E6455">
        <w:rPr>
          <w:rFonts w:ascii="Times New Roman" w:hAnsi="Times New Roman"/>
          <w:sz w:val="24"/>
          <w:szCs w:val="24"/>
        </w:rPr>
        <w:t>основной акцент следует делать на дальнейшее совершенствование скоростно-силовых качеств и специальной выносливости.</w:t>
      </w:r>
    </w:p>
    <w:p w14:paraId="5D7B0641" w14:textId="77777777" w:rsidR="00931967" w:rsidRPr="00F25200" w:rsidRDefault="00931967" w:rsidP="00346D69">
      <w:pPr>
        <w:numPr>
          <w:ilvl w:val="2"/>
          <w:numId w:val="18"/>
        </w:numPr>
        <w:shd w:val="clear" w:color="auto" w:fill="FFFFFF"/>
        <w:autoSpaceDE w:val="0"/>
        <w:autoSpaceDN w:val="0"/>
        <w:adjustRightInd w:val="0"/>
        <w:spacing w:after="0" w:line="240" w:lineRule="auto"/>
        <w:ind w:left="0" w:firstLine="567"/>
        <w:jc w:val="center"/>
        <w:rPr>
          <w:rFonts w:ascii="Times New Roman" w:hAnsi="Times New Roman"/>
          <w:b/>
          <w:color w:val="000000"/>
          <w:sz w:val="28"/>
          <w:szCs w:val="28"/>
        </w:rPr>
      </w:pPr>
      <w:r w:rsidRPr="00F25200">
        <w:rPr>
          <w:rFonts w:ascii="Times New Roman" w:hAnsi="Times New Roman"/>
          <w:b/>
          <w:color w:val="000000"/>
          <w:sz w:val="28"/>
          <w:szCs w:val="28"/>
        </w:rPr>
        <w:t>Психологическая подготовка</w:t>
      </w:r>
    </w:p>
    <w:p w14:paraId="53ABDF01" w14:textId="77777777" w:rsidR="00931967" w:rsidRDefault="00931967" w:rsidP="00346D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0C45">
        <w:rPr>
          <w:rFonts w:ascii="Times New Roman" w:hAnsi="Times New Roman"/>
          <w:sz w:val="24"/>
          <w:szCs w:val="24"/>
        </w:rPr>
        <w:t xml:space="preserve">Упражнения для развития волевых качеств средствами </w:t>
      </w:r>
      <w:r>
        <w:rPr>
          <w:rFonts w:ascii="Times New Roman" w:hAnsi="Times New Roman"/>
          <w:sz w:val="24"/>
          <w:szCs w:val="24"/>
        </w:rPr>
        <w:t>плавания</w:t>
      </w:r>
    </w:p>
    <w:p w14:paraId="0396F8B7" w14:textId="77777777" w:rsidR="00931967" w:rsidRDefault="00931967" w:rsidP="00346D6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Упражнения для развития волевых качеств средствами других видов деятельности.</w:t>
      </w:r>
    </w:p>
    <w:p w14:paraId="51D045AB" w14:textId="77777777" w:rsidR="0093196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484901">
        <w:rPr>
          <w:rFonts w:ascii="Times New Roman" w:hAnsi="Times New Roman"/>
          <w:color w:val="000000"/>
          <w:sz w:val="24"/>
          <w:szCs w:val="24"/>
        </w:rPr>
        <w:t xml:space="preserve">Соблюдение режима дня. </w:t>
      </w:r>
      <w:r w:rsidRPr="007E6455">
        <w:rPr>
          <w:rFonts w:ascii="Times New Roman" w:hAnsi="Times New Roman"/>
          <w:color w:val="000000"/>
          <w:sz w:val="24"/>
          <w:szCs w:val="24"/>
        </w:rPr>
        <w:t>Уметь выполнять различные упражнения повышенной трудности, требующих проявления волевых качеств. Уметь управлять и регулировать эмоциональные состояния, настраиваться на схватку с различными соперниками.</w:t>
      </w:r>
    </w:p>
    <w:p w14:paraId="3E0D8C02" w14:textId="77777777" w:rsidR="00931967" w:rsidRPr="006A31E7" w:rsidRDefault="00931967" w:rsidP="00346D69">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p>
    <w:p w14:paraId="28C10F3B" w14:textId="77777777" w:rsidR="00931967" w:rsidRPr="00F25200" w:rsidRDefault="00931967" w:rsidP="00346D69">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F25200">
        <w:rPr>
          <w:rFonts w:ascii="Times New Roman" w:hAnsi="Times New Roman"/>
          <w:b/>
          <w:sz w:val="28"/>
          <w:szCs w:val="28"/>
        </w:rPr>
        <w:t>10.6.4. Инструкторская и судейская практика</w:t>
      </w:r>
    </w:p>
    <w:p w14:paraId="1172107F"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 xml:space="preserve">Составление комплексов </w:t>
      </w:r>
      <w:proofErr w:type="spellStart"/>
      <w:r w:rsidRPr="007E6455">
        <w:rPr>
          <w:rFonts w:ascii="Times New Roman" w:hAnsi="Times New Roman"/>
          <w:sz w:val="24"/>
          <w:szCs w:val="24"/>
        </w:rPr>
        <w:t>общеподготовительных</w:t>
      </w:r>
      <w:proofErr w:type="spellEnd"/>
      <w:r w:rsidRPr="007E6455">
        <w:rPr>
          <w:rFonts w:ascii="Times New Roman" w:hAnsi="Times New Roman"/>
          <w:sz w:val="24"/>
          <w:szCs w:val="24"/>
        </w:rPr>
        <w:t xml:space="preserve"> и специально-подготовительных упражнений и проведение тренировочных занятий, приобретение навыков обучения приемам, защитам, контрприемам, комбинациям.</w:t>
      </w:r>
    </w:p>
    <w:p w14:paraId="5FEF853E" w14:textId="77777777" w:rsidR="00931967"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r w:rsidRPr="007E6455">
        <w:rPr>
          <w:rFonts w:ascii="Times New Roman" w:hAnsi="Times New Roman"/>
          <w:sz w:val="24"/>
          <w:szCs w:val="24"/>
        </w:rPr>
        <w:t>В учебно-тренир</w:t>
      </w:r>
      <w:r>
        <w:rPr>
          <w:rFonts w:ascii="Times New Roman" w:hAnsi="Times New Roman"/>
          <w:sz w:val="24"/>
          <w:szCs w:val="24"/>
        </w:rPr>
        <w:t>овочном процессе для юных пловцов</w:t>
      </w:r>
      <w:r w:rsidRPr="007E6455">
        <w:rPr>
          <w:rFonts w:ascii="Times New Roman" w:hAnsi="Times New Roman"/>
          <w:sz w:val="24"/>
          <w:szCs w:val="24"/>
        </w:rPr>
        <w:t xml:space="preserve"> предусмотрено приобретение судейских навыков в к</w:t>
      </w:r>
      <w:r>
        <w:rPr>
          <w:rFonts w:ascii="Times New Roman" w:hAnsi="Times New Roman"/>
          <w:sz w:val="24"/>
          <w:szCs w:val="24"/>
        </w:rPr>
        <w:t>ачестве</w:t>
      </w:r>
      <w:r w:rsidRPr="007E6455">
        <w:rPr>
          <w:rFonts w:ascii="Times New Roman" w:hAnsi="Times New Roman"/>
          <w:sz w:val="24"/>
          <w:szCs w:val="24"/>
        </w:rPr>
        <w:t xml:space="preserve"> судьи-секундометриста, </w:t>
      </w:r>
      <w:r>
        <w:rPr>
          <w:rFonts w:ascii="Times New Roman" w:hAnsi="Times New Roman"/>
          <w:sz w:val="24"/>
          <w:szCs w:val="24"/>
        </w:rPr>
        <w:t xml:space="preserve">секретаря, </w:t>
      </w:r>
      <w:r w:rsidRPr="007E6455">
        <w:rPr>
          <w:rFonts w:ascii="Times New Roman" w:hAnsi="Times New Roman"/>
          <w:sz w:val="24"/>
          <w:szCs w:val="24"/>
        </w:rPr>
        <w:t>судьи-информатора; изучение особенностей судейств</w:t>
      </w:r>
      <w:r>
        <w:rPr>
          <w:rFonts w:ascii="Times New Roman" w:hAnsi="Times New Roman"/>
          <w:sz w:val="24"/>
          <w:szCs w:val="24"/>
        </w:rPr>
        <w:t>а соревнований по плаванию</w:t>
      </w:r>
      <w:r w:rsidRPr="007E6455">
        <w:rPr>
          <w:rFonts w:ascii="Times New Roman" w:hAnsi="Times New Roman"/>
          <w:sz w:val="24"/>
          <w:szCs w:val="24"/>
        </w:rPr>
        <w:t>.</w:t>
      </w:r>
    </w:p>
    <w:p w14:paraId="02D782B4" w14:textId="77777777" w:rsidR="00931967" w:rsidRPr="007E6455" w:rsidRDefault="00931967" w:rsidP="00346D69">
      <w:pPr>
        <w:shd w:val="clear" w:color="auto" w:fill="FFFFFF"/>
        <w:autoSpaceDE w:val="0"/>
        <w:autoSpaceDN w:val="0"/>
        <w:adjustRightInd w:val="0"/>
        <w:spacing w:after="0" w:line="240" w:lineRule="auto"/>
        <w:ind w:firstLine="425"/>
        <w:jc w:val="both"/>
        <w:rPr>
          <w:rFonts w:ascii="Times New Roman" w:hAnsi="Times New Roman"/>
          <w:sz w:val="24"/>
          <w:szCs w:val="24"/>
        </w:rPr>
      </w:pPr>
    </w:p>
    <w:p w14:paraId="20BDEB70" w14:textId="77777777" w:rsidR="00931967" w:rsidRPr="00F25200" w:rsidRDefault="00931967" w:rsidP="00346D69">
      <w:pPr>
        <w:shd w:val="clear" w:color="auto" w:fill="FFFFFF"/>
        <w:autoSpaceDE w:val="0"/>
        <w:autoSpaceDN w:val="0"/>
        <w:adjustRightInd w:val="0"/>
        <w:spacing w:after="0" w:line="240" w:lineRule="auto"/>
        <w:ind w:firstLine="426"/>
        <w:jc w:val="center"/>
        <w:rPr>
          <w:rFonts w:ascii="Times New Roman" w:hAnsi="Times New Roman"/>
          <w:b/>
          <w:color w:val="000000"/>
          <w:sz w:val="28"/>
          <w:szCs w:val="28"/>
        </w:rPr>
      </w:pPr>
      <w:r w:rsidRPr="00F25200">
        <w:rPr>
          <w:rFonts w:ascii="Times New Roman" w:hAnsi="Times New Roman"/>
          <w:b/>
          <w:color w:val="000000"/>
          <w:sz w:val="28"/>
          <w:szCs w:val="28"/>
        </w:rPr>
        <w:t>10.6.4. Зачетные требования</w:t>
      </w:r>
    </w:p>
    <w:p w14:paraId="30FDFC6F" w14:textId="77777777" w:rsidR="00931967" w:rsidRDefault="00931967" w:rsidP="00346D6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E6455">
        <w:rPr>
          <w:rFonts w:ascii="Times New Roman" w:hAnsi="Times New Roman"/>
          <w:i/>
          <w:iCs/>
          <w:color w:val="000000"/>
          <w:sz w:val="24"/>
          <w:szCs w:val="24"/>
        </w:rPr>
        <w:t xml:space="preserve">       </w:t>
      </w:r>
      <w:r w:rsidRPr="007E6455">
        <w:rPr>
          <w:rFonts w:ascii="Times New Roman" w:hAnsi="Times New Roman"/>
          <w:color w:val="000000"/>
          <w:sz w:val="24"/>
          <w:szCs w:val="24"/>
        </w:rPr>
        <w:t>В</w:t>
      </w:r>
      <w:r>
        <w:rPr>
          <w:rFonts w:ascii="Times New Roman" w:hAnsi="Times New Roman"/>
          <w:color w:val="000000"/>
          <w:sz w:val="24"/>
          <w:szCs w:val="24"/>
        </w:rPr>
        <w:t xml:space="preserve"> группах спортивного совершенствования - в</w:t>
      </w:r>
      <w:r w:rsidRPr="007E6455">
        <w:rPr>
          <w:rFonts w:ascii="Times New Roman" w:hAnsi="Times New Roman"/>
          <w:color w:val="000000"/>
          <w:sz w:val="24"/>
          <w:szCs w:val="24"/>
        </w:rPr>
        <w:t>ыполнение норматива кандидата в</w:t>
      </w:r>
      <w:r>
        <w:rPr>
          <w:rFonts w:ascii="Times New Roman" w:hAnsi="Times New Roman"/>
          <w:color w:val="000000"/>
          <w:sz w:val="24"/>
          <w:szCs w:val="24"/>
        </w:rPr>
        <w:t xml:space="preserve"> мастера спорта по плаванию</w:t>
      </w:r>
      <w:r w:rsidRPr="007E6455">
        <w:rPr>
          <w:rFonts w:ascii="Times New Roman" w:hAnsi="Times New Roman"/>
          <w:color w:val="000000"/>
          <w:sz w:val="24"/>
          <w:szCs w:val="24"/>
        </w:rPr>
        <w:t xml:space="preserve">. </w:t>
      </w:r>
    </w:p>
    <w:p w14:paraId="1ACA0984" w14:textId="77777777" w:rsidR="00931967" w:rsidRDefault="00931967" w:rsidP="00346D69">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группах высшего спортивного мастерства – присвоение звания Мастер спорта России по плаванию.</w:t>
      </w:r>
    </w:p>
    <w:p w14:paraId="53DBC29A" w14:textId="77777777" w:rsidR="00931967" w:rsidRPr="00843988" w:rsidRDefault="00931967" w:rsidP="000E79F8">
      <w:pPr>
        <w:shd w:val="clear" w:color="auto" w:fill="FFFFFF"/>
        <w:tabs>
          <w:tab w:val="left" w:pos="1418"/>
        </w:tabs>
        <w:autoSpaceDE w:val="0"/>
        <w:autoSpaceDN w:val="0"/>
        <w:adjustRightInd w:val="0"/>
        <w:spacing w:after="0" w:line="240" w:lineRule="auto"/>
        <w:ind w:firstLine="709"/>
        <w:jc w:val="both"/>
        <w:rPr>
          <w:rFonts w:ascii="Times New Roman" w:hAnsi="Times New Roman"/>
          <w:b/>
          <w:color w:val="000000"/>
          <w:sz w:val="28"/>
          <w:szCs w:val="28"/>
        </w:rPr>
      </w:pPr>
      <w:r w:rsidRPr="00843988">
        <w:rPr>
          <w:rFonts w:ascii="Times New Roman" w:hAnsi="Times New Roman"/>
          <w:b/>
          <w:color w:val="000000"/>
          <w:sz w:val="28"/>
          <w:szCs w:val="28"/>
        </w:rPr>
        <w:t>Система восстановительных мероприятий.</w:t>
      </w:r>
    </w:p>
    <w:p w14:paraId="30C569E2"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 xml:space="preserve">Постоянное увеличение интенсивности и объема тренировочных нагрузок требует изыскивать дополнительные средства, обеспечивающие рост спортивных результатов. Выбор правильного соотношения между объемом и интенсивностью нагрузок зависит от процесса восстановления организма спортсмена. Методы восстановления разделяются на физические, фармакологические и тренировочные. Наряду с развитием отдельных качеств можно совершенствовать и восстановительные функции организма. Естественно, у разных спортсменов процесс восстановления проходит неодинаково после одной и той же нагрузки. Восстановление приобретает особое значение в соревновательном периоде, когда проводится 5—7 достаточно крупных состязаний, требующих серьезной подготовки к ним. В этот период необходимо вводить </w:t>
      </w:r>
      <w:r w:rsidRPr="009F2FB1">
        <w:rPr>
          <w:rFonts w:ascii="Times New Roman" w:hAnsi="Times New Roman"/>
          <w:color w:val="000000"/>
          <w:sz w:val="24"/>
          <w:szCs w:val="24"/>
        </w:rPr>
        <w:lastRenderedPageBreak/>
        <w:t>восстановительные микроциклы, помогающие спортсмену выдержать в дальнейшем напряженный календарь.</w:t>
      </w:r>
    </w:p>
    <w:p w14:paraId="207BD813"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Задача восстановительного микроцикла - снять психологическую нагрузку и сохранить высокий уровень функцион</w:t>
      </w:r>
      <w:r>
        <w:rPr>
          <w:rFonts w:ascii="Times New Roman" w:hAnsi="Times New Roman"/>
          <w:color w:val="000000"/>
          <w:sz w:val="24"/>
          <w:szCs w:val="24"/>
        </w:rPr>
        <w:t>ального состояния спортсмена</w:t>
      </w:r>
      <w:r w:rsidRPr="009F2FB1">
        <w:rPr>
          <w:rFonts w:ascii="Times New Roman" w:hAnsi="Times New Roman"/>
          <w:color w:val="000000"/>
          <w:sz w:val="24"/>
          <w:szCs w:val="24"/>
        </w:rPr>
        <w:t>. Желательно в это время сменить обстановку, изменить тренировочные средства, использовать естественные природные условия для лечения небольших травм. Обычно в течение первых 3—5 дней микроцикла дается полная разгрузка, после чего спортсмен втягивается в ритм подготовки к предстоящим соревнованиям.</w:t>
      </w:r>
    </w:p>
    <w:p w14:paraId="4A1D03A1" w14:textId="77777777" w:rsidR="00931967"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Требование восстановления должно соблюдаться и в тренировочных занятиях. Как известно, после каждой тренировки организм не восстанавливается полностью, а тренировки в условиях неполного восстановления вызывают мобилизацию всех систем, участвующих в приспособлении организма к повышенным нагрузкам. Одновременно совершенствуются его восстановительные функции. Как долго можно тренироваться на фоне неполного восстановления? Спортсмены высших разрядов такую интенсивную тренировку могут проводить только короткий период. Организм не в состоянии преодолеть накапливающуюся усталость, и у спортсменов появляются апатия, отвращение к тренировкам, что служит признаком перетренированности</w:t>
      </w:r>
    </w:p>
    <w:p w14:paraId="56211034"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Немаловажную роль в профилактике раннего истощения энергии играют специальные приемы и средства, обеспечивающие физическое и психическое расслабление организма. Одним из средств ускорения восстановления служит аутогенное расслабление. Имеются данные о сравнении пассивного отдыха и успокаивающей части психорегулирующей тренировки. По восстановлению физических показателей у бегунов на длинные дистанции было показано, что эффект пятиминутного аутогенного расслабления был практически идентичен эффекту одночасового восстановительного периода.</w:t>
      </w:r>
    </w:p>
    <w:p w14:paraId="4D777720"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Наиболее действенное средство восстановления — полноценны</w:t>
      </w:r>
      <w:r>
        <w:rPr>
          <w:rFonts w:ascii="Times New Roman" w:hAnsi="Times New Roman"/>
          <w:color w:val="000000"/>
          <w:sz w:val="24"/>
          <w:szCs w:val="24"/>
        </w:rPr>
        <w:t xml:space="preserve">й сон. Спортсмены </w:t>
      </w:r>
      <w:r w:rsidRPr="009F2FB1">
        <w:rPr>
          <w:rFonts w:ascii="Times New Roman" w:hAnsi="Times New Roman"/>
          <w:color w:val="000000"/>
          <w:sz w:val="24"/>
          <w:szCs w:val="24"/>
        </w:rPr>
        <w:t xml:space="preserve"> должны ложиться спать не позднее 22 часов. Если сон плохой, надо уменьшить объем нагрузки или отменить тренировку. Спать необходимо 8—9 часов. Ужинать следует минимум за 2 часа до сна, иначе он будет беспокойным.</w:t>
      </w:r>
    </w:p>
    <w:p w14:paraId="7B21F777"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После соревнований или тяжелых тренировок в вечерние часы организм еще сильно возбужден. Для успокоения и более глубокого сна многие спортсмены пользуются такой формой психического расслабления, как самовнушение. Необходимо заставить себя отрешиться от беспокоящих мыслей, начать думать о приятном, расслабиться и уснуть.</w:t>
      </w:r>
    </w:p>
    <w:p w14:paraId="611F7F33" w14:textId="77777777" w:rsidR="00931967" w:rsidRPr="009F2FB1" w:rsidRDefault="00931967" w:rsidP="000E79F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F2FB1">
        <w:rPr>
          <w:rFonts w:ascii="Times New Roman" w:hAnsi="Times New Roman"/>
          <w:color w:val="000000"/>
          <w:sz w:val="24"/>
          <w:szCs w:val="24"/>
        </w:rPr>
        <w:t>Проблемы восстановления не ограничиваются планомерным понижением нагрузок в месячном или недельном цикле. Не менее важно научное решение вопросов рационального питания, дополнительной витаминизации и использования фармакологических средств. Но все это обязательно согласовывается с врачом и тренером.</w:t>
      </w:r>
    </w:p>
    <w:p w14:paraId="105FA1D2" w14:textId="77777777" w:rsidR="00931967" w:rsidRPr="00843988" w:rsidRDefault="00931967" w:rsidP="00346D69">
      <w:pPr>
        <w:shd w:val="clear" w:color="auto" w:fill="FFFFFF"/>
        <w:tabs>
          <w:tab w:val="left" w:pos="1418"/>
        </w:tabs>
        <w:autoSpaceDE w:val="0"/>
        <w:autoSpaceDN w:val="0"/>
        <w:adjustRightInd w:val="0"/>
        <w:spacing w:after="0" w:line="240" w:lineRule="auto"/>
        <w:ind w:firstLine="709"/>
        <w:jc w:val="center"/>
        <w:rPr>
          <w:rFonts w:ascii="Times New Roman" w:hAnsi="Times New Roman"/>
          <w:b/>
          <w:color w:val="000000"/>
          <w:sz w:val="28"/>
          <w:szCs w:val="28"/>
        </w:rPr>
      </w:pPr>
      <w:r w:rsidRPr="00843988">
        <w:rPr>
          <w:rFonts w:ascii="Times New Roman" w:hAnsi="Times New Roman"/>
          <w:b/>
          <w:color w:val="000000"/>
          <w:sz w:val="28"/>
          <w:szCs w:val="28"/>
        </w:rPr>
        <w:t>Сист</w:t>
      </w:r>
      <w:r>
        <w:rPr>
          <w:rFonts w:ascii="Times New Roman" w:hAnsi="Times New Roman"/>
          <w:b/>
          <w:color w:val="000000"/>
          <w:sz w:val="28"/>
          <w:szCs w:val="28"/>
        </w:rPr>
        <w:t>ема антидопинговых</w:t>
      </w:r>
      <w:r w:rsidRPr="00843988">
        <w:rPr>
          <w:rFonts w:ascii="Times New Roman" w:hAnsi="Times New Roman"/>
          <w:b/>
          <w:color w:val="000000"/>
          <w:sz w:val="28"/>
          <w:szCs w:val="28"/>
        </w:rPr>
        <w:t xml:space="preserve"> мероприятий.</w:t>
      </w:r>
    </w:p>
    <w:p w14:paraId="3FCFA40B" w14:textId="77777777" w:rsidR="00931967" w:rsidRDefault="00931967" w:rsidP="000E79F8">
      <w:pPr>
        <w:shd w:val="clear" w:color="auto" w:fill="FFFFFF"/>
        <w:autoSpaceDE w:val="0"/>
        <w:autoSpaceDN w:val="0"/>
        <w:adjustRightInd w:val="0"/>
        <w:spacing w:after="0" w:line="240" w:lineRule="auto"/>
        <w:jc w:val="both"/>
        <w:rPr>
          <w:rFonts w:ascii="Arial" w:hAnsi="Arial" w:cs="Arial"/>
          <w:color w:val="444444"/>
          <w:sz w:val="19"/>
          <w:szCs w:val="19"/>
          <w:shd w:val="clear" w:color="auto" w:fill="FFFFFF"/>
        </w:rPr>
      </w:pPr>
      <w:r>
        <w:rPr>
          <w:rFonts w:ascii="Times New Roman" w:hAnsi="Times New Roman"/>
          <w:sz w:val="24"/>
          <w:szCs w:val="24"/>
          <w:shd w:val="clear" w:color="auto" w:fill="FFFFFF"/>
        </w:rPr>
        <w:t xml:space="preserve">           </w:t>
      </w:r>
      <w:r w:rsidRPr="00F42A27">
        <w:rPr>
          <w:rFonts w:ascii="Times New Roman" w:hAnsi="Times New Roman"/>
          <w:sz w:val="24"/>
          <w:szCs w:val="24"/>
          <w:shd w:val="clear" w:color="auto" w:fill="FFFFFF"/>
        </w:rPr>
        <w:t>Антидопинговые мероприятия на тестовых соревнованиях осуществляются с соблюдением правил международных спортивных федераций и требований FISU. Соблюдаются все нормы и правила кодекса ВАДА (Всемирного антидопингового агентства). Цель проведения антидопинговых мероприятий – охрана здоровья спортсменов и защита их права на участие в соревнованиях, свободных от допинга</w:t>
      </w:r>
      <w:r>
        <w:rPr>
          <w:rFonts w:ascii="Arial" w:hAnsi="Arial" w:cs="Arial"/>
          <w:color w:val="444444"/>
          <w:sz w:val="19"/>
          <w:szCs w:val="19"/>
          <w:shd w:val="clear" w:color="auto" w:fill="FFFFFF"/>
        </w:rPr>
        <w:t>.</w:t>
      </w:r>
    </w:p>
    <w:p w14:paraId="1BD52106"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Порядок  антидопингового  обеспечения  спортивных  сборных</w:t>
      </w:r>
      <w:r>
        <w:rPr>
          <w:rFonts w:ascii="Times New Roman" w:hAnsi="Times New Roman" w:cs="Times New Roman"/>
          <w:color w:val="000000"/>
          <w:sz w:val="24"/>
          <w:szCs w:val="24"/>
        </w:rPr>
        <w:t xml:space="preserve">  команд  Российской </w:t>
      </w:r>
      <w:r w:rsidRPr="00A37537">
        <w:rPr>
          <w:rFonts w:ascii="Times New Roman" w:hAnsi="Times New Roman" w:cs="Times New Roman"/>
          <w:color w:val="000000"/>
          <w:sz w:val="24"/>
          <w:szCs w:val="24"/>
        </w:rPr>
        <w:t>Федерации  за  счет  средств  федерального бюджета(далее  -  антидопинговое  обеспечение)  направлен  на противодействие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нарушению  антидопинговых  правил,  приводимых  в  статьях  2.1  - 2.8</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Всемирного антидопингового Кодекса (далее - допинг в спорте).</w:t>
      </w:r>
    </w:p>
    <w:p w14:paraId="5A60B3A7"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Правовую   основу   антидопингового   обеспечения   в  Российской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Федерации  составляют  Конституция  Российской  Федерации, Федеральный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закон,  Международная конвенция о борьбе с допингом в спорте, принятая</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г.  Париже  19  октября  2005  г.  (далее  -  Конвенция)  (Собрание</w:t>
      </w:r>
    </w:p>
    <w:p w14:paraId="4AD8EAA7"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законодательства   Российской   Федерации,  2007,  N  24,  ст.  2835),</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Федеральный  закон от 27.12.2006 N 240-ФЗ "О ратификации Международной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конвенции  о  борьбе  с  допингом в спорте" (Собрание законодательства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  2007,  N  1, ст. 3), Положение о Министерстве,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другие  федеральные законы и иные нормативные правовые акты Российской</w:t>
      </w:r>
    </w:p>
    <w:p w14:paraId="7EAEF277"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Федерации,  Всемирный  антидопинговый  кодекс  (далее  - Кодекс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принятый   Всемирным   антидопинговым   агентством   (далее  -  ВАДА),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Международные  стандарты  ВАДА,  правила  и  регламенты антидопинговых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организаций, а также настоящий Порядок.</w:t>
      </w:r>
    </w:p>
    <w:p w14:paraId="1898AB5B"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37537">
        <w:rPr>
          <w:rFonts w:ascii="Times New Roman" w:hAnsi="Times New Roman" w:cs="Times New Roman"/>
          <w:color w:val="000000"/>
          <w:sz w:val="24"/>
          <w:szCs w:val="24"/>
        </w:rPr>
        <w:t xml:space="preserve">   Антидопинговое   обеспечение   спортивных  сборных  команд</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включает   в  себя  основные  антидопинговые  мероприятия:  проведение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лабораторных  анализов  и  лабораторных  исследований  биоматериалов 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целях  выявления  наличия  запрещенных  субстанций  и  их метаболитов,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проведение сбора биологического материала у спортсменов и его доставке</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  специализированную  лабораторию, включая планирование, подготовку к</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сбору,  сбор,  хранение,  транспортировку  и  доставку  биологического</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материала  в  лабораторию,  аккредитованную  ВАДА,  в  соответствии  с</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требованиями Кодекса ВАДА и Международного стандарта для тестирований,</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а   также   проведения  мероприятий,  направленных  на  предотвращение</w:t>
      </w:r>
    </w:p>
    <w:p w14:paraId="33F279BB"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применения допинга.</w:t>
      </w:r>
    </w:p>
    <w:p w14:paraId="7834D332"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 xml:space="preserve">   В   целях  осуществления  мероприятий  по  антидопинговому</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обеспечению спортивных сборных команд ФГУ "ЦСП":</w:t>
      </w:r>
    </w:p>
    <w:p w14:paraId="1D972452"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в соответствии с доведенными лимитами бюджетных обязательств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очередной   финансовый   год  заключает  государственный  контракт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выполнение  работ  и  оказание  услуг  по  антидопинговому обеспечению</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спортивных   сборных   команд   в   соответствии  с  законодательством</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Российской Федерации;</w:t>
      </w:r>
    </w:p>
    <w:p w14:paraId="4A591AB5" w14:textId="77777777" w:rsidR="00931967" w:rsidRPr="00A3753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оплату  выполненных  работ  и оказанных услуг на</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основании    оформленных    в    установленном   порядке   документов,</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подтверждающих их выполнение;</w:t>
      </w:r>
    </w:p>
    <w:p w14:paraId="57625F14" w14:textId="77777777" w:rsidR="00931967" w:rsidRPr="004A2397" w:rsidRDefault="00931967" w:rsidP="000E79F8">
      <w:pPr>
        <w:pStyle w:val="HTML"/>
        <w:shd w:val="clear" w:color="auto" w:fill="FFFFFF"/>
        <w:jc w:val="both"/>
        <w:rPr>
          <w:rFonts w:ascii="Times New Roman" w:hAnsi="Times New Roman" w:cs="Times New Roman"/>
          <w:color w:val="000000"/>
          <w:sz w:val="24"/>
          <w:szCs w:val="24"/>
        </w:rPr>
      </w:pPr>
      <w:r w:rsidRPr="00A37537">
        <w:rPr>
          <w:rFonts w:ascii="Times New Roman" w:hAnsi="Times New Roman" w:cs="Times New Roman"/>
          <w:color w:val="000000"/>
          <w:sz w:val="24"/>
          <w:szCs w:val="24"/>
        </w:rPr>
        <w:t xml:space="preserve">     -   осуществляет   контроль   за   эффективностью  организации  и</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проведения   мероприятий  по  антидопинговому  обеспечению  спортивных</w:t>
      </w:r>
      <w:r>
        <w:rPr>
          <w:rFonts w:ascii="Times New Roman" w:hAnsi="Times New Roman" w:cs="Times New Roman"/>
          <w:color w:val="000000"/>
          <w:sz w:val="24"/>
          <w:szCs w:val="24"/>
        </w:rPr>
        <w:t xml:space="preserve">   </w:t>
      </w:r>
      <w:r w:rsidRPr="00A37537">
        <w:rPr>
          <w:rFonts w:ascii="Times New Roman" w:hAnsi="Times New Roman" w:cs="Times New Roman"/>
          <w:color w:val="000000"/>
          <w:sz w:val="24"/>
          <w:szCs w:val="24"/>
        </w:rPr>
        <w:t>сборных команд.</w:t>
      </w:r>
    </w:p>
    <w:p w14:paraId="73E66D7C" w14:textId="77777777" w:rsidR="00931967" w:rsidRDefault="00931967" w:rsidP="00346D69">
      <w:pPr>
        <w:shd w:val="clear" w:color="auto" w:fill="FFFFFF"/>
        <w:autoSpaceDE w:val="0"/>
        <w:autoSpaceDN w:val="0"/>
        <w:adjustRightInd w:val="0"/>
        <w:spacing w:after="0" w:line="240" w:lineRule="auto"/>
        <w:rPr>
          <w:rFonts w:ascii="Times New Roman" w:hAnsi="Times New Roman"/>
          <w:b/>
          <w:sz w:val="24"/>
          <w:szCs w:val="24"/>
        </w:rPr>
      </w:pPr>
    </w:p>
    <w:p w14:paraId="6A032B79"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Система контроля и зачетные требования</w:t>
      </w:r>
    </w:p>
    <w:p w14:paraId="16A7C3DC"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3D118EE9" w14:textId="77777777" w:rsidR="00931967" w:rsidRPr="006A418E" w:rsidRDefault="00931967" w:rsidP="00346D69">
      <w:pPr>
        <w:pStyle w:val="ConsPlusNormal"/>
        <w:jc w:val="center"/>
        <w:rPr>
          <w:rFonts w:ascii="Times New Roman" w:hAnsi="Times New Roman" w:cs="Times New Roman"/>
        </w:rPr>
      </w:pPr>
      <w:r w:rsidRPr="006A418E">
        <w:rPr>
          <w:rFonts w:ascii="Times New Roman" w:hAnsi="Times New Roman" w:cs="Times New Roman"/>
        </w:rPr>
        <w:t>ВЛИЯНИЕ</w:t>
      </w:r>
    </w:p>
    <w:p w14:paraId="65A45F21" w14:textId="77777777" w:rsidR="00931967" w:rsidRPr="006A418E" w:rsidRDefault="00931967" w:rsidP="00346D69">
      <w:pPr>
        <w:pStyle w:val="ConsPlusNormal"/>
        <w:jc w:val="center"/>
        <w:rPr>
          <w:rFonts w:ascii="Times New Roman" w:hAnsi="Times New Roman" w:cs="Times New Roman"/>
        </w:rPr>
      </w:pPr>
      <w:r w:rsidRPr="006A418E">
        <w:rPr>
          <w:rFonts w:ascii="Times New Roman" w:hAnsi="Times New Roman" w:cs="Times New Roman"/>
        </w:rPr>
        <w:t>ФИЗИЧЕСКИХ КАЧЕСТВ И ТЕЛОСЛОЖЕНИЯ НА РЕЗУЛЬТАТИВНОСТЬ</w:t>
      </w:r>
    </w:p>
    <w:p w14:paraId="6DE250B3" w14:textId="77777777" w:rsidR="00931967" w:rsidRPr="006A418E" w:rsidRDefault="00931967" w:rsidP="00346D69">
      <w:pPr>
        <w:pStyle w:val="ConsPlusNormal"/>
        <w:jc w:val="center"/>
        <w:rPr>
          <w:rFonts w:ascii="Times New Roman" w:hAnsi="Times New Roman" w:cs="Times New Roman"/>
        </w:rPr>
      </w:pPr>
      <w:r w:rsidRPr="006A418E">
        <w:rPr>
          <w:rFonts w:ascii="Times New Roman" w:hAnsi="Times New Roman" w:cs="Times New Roman"/>
        </w:rPr>
        <w:t>ПО ВИДУ СПОРТА ПЛАВАНИЕ</w:t>
      </w:r>
    </w:p>
    <w:p w14:paraId="1E3EC975" w14:textId="77777777" w:rsidR="00931967" w:rsidRPr="006A418E" w:rsidRDefault="00931967" w:rsidP="00346D69">
      <w:pPr>
        <w:pStyle w:val="ConsPlusNormal"/>
        <w:ind w:firstLine="540"/>
        <w:jc w:val="both"/>
        <w:rPr>
          <w:rFonts w:ascii="Times New Roman" w:hAnsi="Times New Roman" w:cs="Times New Roman"/>
        </w:rPr>
      </w:pPr>
    </w:p>
    <w:tbl>
      <w:tblPr>
        <w:tblW w:w="0" w:type="auto"/>
        <w:tblCellSpacing w:w="5" w:type="nil"/>
        <w:tblInd w:w="779" w:type="dxa"/>
        <w:tblLayout w:type="fixed"/>
        <w:tblCellMar>
          <w:top w:w="75" w:type="dxa"/>
          <w:left w:w="0" w:type="dxa"/>
          <w:bottom w:w="75" w:type="dxa"/>
          <w:right w:w="0" w:type="dxa"/>
        </w:tblCellMar>
        <w:tblLook w:val="0000" w:firstRow="0" w:lastRow="0" w:firstColumn="0" w:lastColumn="0" w:noHBand="0" w:noVBand="0"/>
      </w:tblPr>
      <w:tblGrid>
        <w:gridCol w:w="6084"/>
        <w:gridCol w:w="2323"/>
      </w:tblGrid>
      <w:tr w:rsidR="00931967" w:rsidRPr="006A418E" w14:paraId="1C4967E5" w14:textId="77777777" w:rsidTr="00463C8A">
        <w:trPr>
          <w:tblCellSpacing w:w="5" w:type="nil"/>
        </w:trPr>
        <w:tc>
          <w:tcPr>
            <w:tcW w:w="6084" w:type="dxa"/>
            <w:tcBorders>
              <w:top w:val="single" w:sz="8" w:space="0" w:color="auto"/>
              <w:left w:val="single" w:sz="8" w:space="0" w:color="auto"/>
              <w:bottom w:val="single" w:sz="8" w:space="0" w:color="auto"/>
              <w:right w:val="single" w:sz="8" w:space="0" w:color="auto"/>
            </w:tcBorders>
          </w:tcPr>
          <w:p w14:paraId="69C34CAB" w14:textId="77777777" w:rsidR="00931967" w:rsidRPr="006A418E" w:rsidRDefault="00931967" w:rsidP="00463C8A">
            <w:pPr>
              <w:widowControl w:val="0"/>
              <w:autoSpaceDE w:val="0"/>
              <w:autoSpaceDN w:val="0"/>
              <w:adjustRightInd w:val="0"/>
              <w:spacing w:after="0" w:line="240" w:lineRule="auto"/>
              <w:rPr>
                <w:rFonts w:ascii="Times New Roman" w:hAnsi="Times New Roman"/>
                <w:b/>
                <w:sz w:val="24"/>
                <w:szCs w:val="24"/>
              </w:rPr>
            </w:pPr>
            <w:r w:rsidRPr="006A418E">
              <w:rPr>
                <w:rFonts w:ascii="Times New Roman" w:hAnsi="Times New Roman"/>
                <w:b/>
                <w:sz w:val="24"/>
                <w:szCs w:val="24"/>
              </w:rPr>
              <w:t xml:space="preserve">        Физические качества и телосложение        </w:t>
            </w:r>
          </w:p>
        </w:tc>
        <w:tc>
          <w:tcPr>
            <w:tcW w:w="2323" w:type="dxa"/>
            <w:tcBorders>
              <w:top w:val="single" w:sz="8" w:space="0" w:color="auto"/>
              <w:left w:val="single" w:sz="8" w:space="0" w:color="auto"/>
              <w:bottom w:val="single" w:sz="8" w:space="0" w:color="auto"/>
              <w:right w:val="single" w:sz="8" w:space="0" w:color="auto"/>
            </w:tcBorders>
          </w:tcPr>
          <w:p w14:paraId="04611AAF" w14:textId="77777777" w:rsidR="00931967" w:rsidRPr="006A418E" w:rsidRDefault="00931967" w:rsidP="00463C8A">
            <w:pPr>
              <w:widowControl w:val="0"/>
              <w:autoSpaceDE w:val="0"/>
              <w:autoSpaceDN w:val="0"/>
              <w:adjustRightInd w:val="0"/>
              <w:spacing w:after="0" w:line="240" w:lineRule="auto"/>
              <w:rPr>
                <w:rFonts w:ascii="Times New Roman" w:hAnsi="Times New Roman"/>
                <w:b/>
                <w:sz w:val="24"/>
                <w:szCs w:val="24"/>
              </w:rPr>
            </w:pPr>
            <w:r w:rsidRPr="006A418E">
              <w:rPr>
                <w:rFonts w:ascii="Times New Roman" w:hAnsi="Times New Roman"/>
                <w:b/>
                <w:sz w:val="24"/>
                <w:szCs w:val="24"/>
              </w:rPr>
              <w:t xml:space="preserve">   Уровень влияния    </w:t>
            </w:r>
          </w:p>
        </w:tc>
      </w:tr>
      <w:tr w:rsidR="00931967" w:rsidRPr="002D2338" w14:paraId="2EC236C8" w14:textId="77777777" w:rsidTr="00463C8A">
        <w:trPr>
          <w:tblCellSpacing w:w="5" w:type="nil"/>
        </w:trPr>
        <w:tc>
          <w:tcPr>
            <w:tcW w:w="6084" w:type="dxa"/>
            <w:tcBorders>
              <w:left w:val="single" w:sz="8" w:space="0" w:color="auto"/>
              <w:bottom w:val="single" w:sz="8" w:space="0" w:color="auto"/>
              <w:right w:val="single" w:sz="8" w:space="0" w:color="auto"/>
            </w:tcBorders>
          </w:tcPr>
          <w:p w14:paraId="47237822"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Скоростные способности                            </w:t>
            </w:r>
          </w:p>
        </w:tc>
        <w:tc>
          <w:tcPr>
            <w:tcW w:w="2323" w:type="dxa"/>
            <w:tcBorders>
              <w:left w:val="single" w:sz="8" w:space="0" w:color="auto"/>
              <w:bottom w:val="single" w:sz="8" w:space="0" w:color="auto"/>
              <w:right w:val="single" w:sz="8" w:space="0" w:color="auto"/>
            </w:tcBorders>
          </w:tcPr>
          <w:p w14:paraId="36C4962E"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3           </w:t>
            </w:r>
          </w:p>
        </w:tc>
      </w:tr>
      <w:tr w:rsidR="00931967" w:rsidRPr="002D2338" w14:paraId="058972BF" w14:textId="77777777" w:rsidTr="00463C8A">
        <w:trPr>
          <w:tblCellSpacing w:w="5" w:type="nil"/>
        </w:trPr>
        <w:tc>
          <w:tcPr>
            <w:tcW w:w="6084" w:type="dxa"/>
            <w:tcBorders>
              <w:left w:val="single" w:sz="8" w:space="0" w:color="auto"/>
              <w:bottom w:val="single" w:sz="8" w:space="0" w:color="auto"/>
              <w:right w:val="single" w:sz="8" w:space="0" w:color="auto"/>
            </w:tcBorders>
          </w:tcPr>
          <w:p w14:paraId="6BBC68DA"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Мышечная сила                                     </w:t>
            </w:r>
          </w:p>
        </w:tc>
        <w:tc>
          <w:tcPr>
            <w:tcW w:w="2323" w:type="dxa"/>
            <w:tcBorders>
              <w:left w:val="single" w:sz="8" w:space="0" w:color="auto"/>
              <w:bottom w:val="single" w:sz="8" w:space="0" w:color="auto"/>
              <w:right w:val="single" w:sz="8" w:space="0" w:color="auto"/>
            </w:tcBorders>
          </w:tcPr>
          <w:p w14:paraId="360F5700"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2           </w:t>
            </w:r>
          </w:p>
        </w:tc>
      </w:tr>
      <w:tr w:rsidR="00931967" w:rsidRPr="002D2338" w14:paraId="5A00B61F" w14:textId="77777777" w:rsidTr="00463C8A">
        <w:trPr>
          <w:tblCellSpacing w:w="5" w:type="nil"/>
        </w:trPr>
        <w:tc>
          <w:tcPr>
            <w:tcW w:w="6084" w:type="dxa"/>
            <w:tcBorders>
              <w:left w:val="single" w:sz="8" w:space="0" w:color="auto"/>
              <w:bottom w:val="single" w:sz="8" w:space="0" w:color="auto"/>
              <w:right w:val="single" w:sz="8" w:space="0" w:color="auto"/>
            </w:tcBorders>
          </w:tcPr>
          <w:p w14:paraId="0503B167"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Вестибулярная устойчивость                        </w:t>
            </w:r>
          </w:p>
        </w:tc>
        <w:tc>
          <w:tcPr>
            <w:tcW w:w="2323" w:type="dxa"/>
            <w:tcBorders>
              <w:left w:val="single" w:sz="8" w:space="0" w:color="auto"/>
              <w:bottom w:val="single" w:sz="8" w:space="0" w:color="auto"/>
              <w:right w:val="single" w:sz="8" w:space="0" w:color="auto"/>
            </w:tcBorders>
          </w:tcPr>
          <w:p w14:paraId="79B96FBE"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3           </w:t>
            </w:r>
          </w:p>
        </w:tc>
      </w:tr>
      <w:tr w:rsidR="00931967" w:rsidRPr="002D2338" w14:paraId="769C1CEA" w14:textId="77777777" w:rsidTr="00463C8A">
        <w:trPr>
          <w:tblCellSpacing w:w="5" w:type="nil"/>
        </w:trPr>
        <w:tc>
          <w:tcPr>
            <w:tcW w:w="6084" w:type="dxa"/>
            <w:tcBorders>
              <w:left w:val="single" w:sz="8" w:space="0" w:color="auto"/>
              <w:bottom w:val="single" w:sz="8" w:space="0" w:color="auto"/>
              <w:right w:val="single" w:sz="8" w:space="0" w:color="auto"/>
            </w:tcBorders>
          </w:tcPr>
          <w:p w14:paraId="6857A4E4"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Выносливость                                      </w:t>
            </w:r>
          </w:p>
        </w:tc>
        <w:tc>
          <w:tcPr>
            <w:tcW w:w="2323" w:type="dxa"/>
            <w:tcBorders>
              <w:left w:val="single" w:sz="8" w:space="0" w:color="auto"/>
              <w:bottom w:val="single" w:sz="8" w:space="0" w:color="auto"/>
              <w:right w:val="single" w:sz="8" w:space="0" w:color="auto"/>
            </w:tcBorders>
          </w:tcPr>
          <w:p w14:paraId="055DB2AC"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3           </w:t>
            </w:r>
          </w:p>
        </w:tc>
      </w:tr>
      <w:tr w:rsidR="00931967" w:rsidRPr="002D2338" w14:paraId="190EAC59" w14:textId="77777777" w:rsidTr="00463C8A">
        <w:trPr>
          <w:tblCellSpacing w:w="5" w:type="nil"/>
        </w:trPr>
        <w:tc>
          <w:tcPr>
            <w:tcW w:w="6084" w:type="dxa"/>
            <w:tcBorders>
              <w:left w:val="single" w:sz="8" w:space="0" w:color="auto"/>
              <w:bottom w:val="single" w:sz="8" w:space="0" w:color="auto"/>
              <w:right w:val="single" w:sz="8" w:space="0" w:color="auto"/>
            </w:tcBorders>
          </w:tcPr>
          <w:p w14:paraId="5E0E3232"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Гибкость                                          </w:t>
            </w:r>
          </w:p>
        </w:tc>
        <w:tc>
          <w:tcPr>
            <w:tcW w:w="2323" w:type="dxa"/>
            <w:tcBorders>
              <w:left w:val="single" w:sz="8" w:space="0" w:color="auto"/>
              <w:bottom w:val="single" w:sz="8" w:space="0" w:color="auto"/>
              <w:right w:val="single" w:sz="8" w:space="0" w:color="auto"/>
            </w:tcBorders>
          </w:tcPr>
          <w:p w14:paraId="61A8854C"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2           </w:t>
            </w:r>
          </w:p>
        </w:tc>
      </w:tr>
      <w:tr w:rsidR="00931967" w:rsidRPr="002D2338" w14:paraId="2379DCC1" w14:textId="77777777" w:rsidTr="00463C8A">
        <w:trPr>
          <w:tblCellSpacing w:w="5" w:type="nil"/>
        </w:trPr>
        <w:tc>
          <w:tcPr>
            <w:tcW w:w="6084" w:type="dxa"/>
            <w:tcBorders>
              <w:left w:val="single" w:sz="8" w:space="0" w:color="auto"/>
              <w:bottom w:val="single" w:sz="8" w:space="0" w:color="auto"/>
              <w:right w:val="single" w:sz="8" w:space="0" w:color="auto"/>
            </w:tcBorders>
          </w:tcPr>
          <w:p w14:paraId="62F68FD9"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Координационные способности                       </w:t>
            </w:r>
          </w:p>
        </w:tc>
        <w:tc>
          <w:tcPr>
            <w:tcW w:w="2323" w:type="dxa"/>
            <w:tcBorders>
              <w:left w:val="single" w:sz="8" w:space="0" w:color="auto"/>
              <w:bottom w:val="single" w:sz="8" w:space="0" w:color="auto"/>
              <w:right w:val="single" w:sz="8" w:space="0" w:color="auto"/>
            </w:tcBorders>
          </w:tcPr>
          <w:p w14:paraId="27F9568B"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2           </w:t>
            </w:r>
          </w:p>
        </w:tc>
      </w:tr>
      <w:tr w:rsidR="00931967" w:rsidRPr="002D2338" w14:paraId="6D12DF1A" w14:textId="77777777" w:rsidTr="00463C8A">
        <w:trPr>
          <w:tblCellSpacing w:w="5" w:type="nil"/>
        </w:trPr>
        <w:tc>
          <w:tcPr>
            <w:tcW w:w="6084" w:type="dxa"/>
            <w:tcBorders>
              <w:left w:val="single" w:sz="8" w:space="0" w:color="auto"/>
              <w:bottom w:val="single" w:sz="8" w:space="0" w:color="auto"/>
              <w:right w:val="single" w:sz="8" w:space="0" w:color="auto"/>
            </w:tcBorders>
          </w:tcPr>
          <w:p w14:paraId="15168BD1"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Телосложение                                      </w:t>
            </w:r>
          </w:p>
        </w:tc>
        <w:tc>
          <w:tcPr>
            <w:tcW w:w="2323" w:type="dxa"/>
            <w:tcBorders>
              <w:left w:val="single" w:sz="8" w:space="0" w:color="auto"/>
              <w:bottom w:val="single" w:sz="8" w:space="0" w:color="auto"/>
              <w:right w:val="single" w:sz="8" w:space="0" w:color="auto"/>
            </w:tcBorders>
          </w:tcPr>
          <w:p w14:paraId="1CFE9124" w14:textId="77777777" w:rsidR="00931967" w:rsidRPr="002D2338" w:rsidRDefault="00931967" w:rsidP="00463C8A">
            <w:pPr>
              <w:widowControl w:val="0"/>
              <w:autoSpaceDE w:val="0"/>
              <w:autoSpaceDN w:val="0"/>
              <w:adjustRightInd w:val="0"/>
              <w:spacing w:after="0" w:line="240" w:lineRule="auto"/>
              <w:rPr>
                <w:rFonts w:ascii="Times New Roman" w:hAnsi="Times New Roman"/>
                <w:sz w:val="24"/>
                <w:szCs w:val="24"/>
              </w:rPr>
            </w:pPr>
            <w:r w:rsidRPr="002D2338">
              <w:rPr>
                <w:rFonts w:ascii="Times New Roman" w:hAnsi="Times New Roman"/>
                <w:sz w:val="24"/>
                <w:szCs w:val="24"/>
              </w:rPr>
              <w:t xml:space="preserve">          1           </w:t>
            </w:r>
          </w:p>
        </w:tc>
      </w:tr>
    </w:tbl>
    <w:p w14:paraId="0805DE29" w14:textId="77777777" w:rsidR="00931967" w:rsidRPr="002D2338" w:rsidRDefault="00931967" w:rsidP="00346D69">
      <w:pPr>
        <w:pStyle w:val="ConsPlusNormal"/>
        <w:jc w:val="both"/>
        <w:rPr>
          <w:rFonts w:ascii="Times New Roman" w:hAnsi="Times New Roman" w:cs="Times New Roman"/>
          <w:sz w:val="24"/>
          <w:szCs w:val="24"/>
        </w:rPr>
      </w:pPr>
    </w:p>
    <w:p w14:paraId="64288C28" w14:textId="77777777" w:rsidR="00931967" w:rsidRPr="004A2397" w:rsidRDefault="00931967" w:rsidP="004A2397">
      <w:pPr>
        <w:pStyle w:val="ConsPlusNormal"/>
        <w:jc w:val="both"/>
        <w:rPr>
          <w:rFonts w:ascii="Times New Roman" w:hAnsi="Times New Roman" w:cs="Times New Roman"/>
          <w:sz w:val="24"/>
          <w:szCs w:val="24"/>
        </w:rPr>
      </w:pPr>
      <w:r w:rsidRPr="002D2338">
        <w:rPr>
          <w:rFonts w:ascii="Times New Roman" w:hAnsi="Times New Roman" w:cs="Times New Roman"/>
          <w:sz w:val="24"/>
          <w:szCs w:val="24"/>
        </w:rPr>
        <w:t>Условные обозначения:</w:t>
      </w:r>
      <w:r w:rsidRPr="004A2397">
        <w:rPr>
          <w:rFonts w:ascii="Times New Roman" w:hAnsi="Times New Roman" w:cs="Times New Roman"/>
          <w:sz w:val="24"/>
          <w:szCs w:val="24"/>
        </w:rPr>
        <w:t xml:space="preserve"> </w:t>
      </w:r>
      <w:r w:rsidRPr="002D2338">
        <w:rPr>
          <w:rFonts w:ascii="Times New Roman" w:hAnsi="Times New Roman" w:cs="Times New Roman"/>
          <w:sz w:val="24"/>
          <w:szCs w:val="24"/>
        </w:rPr>
        <w:t>3 - значительное влияние;</w:t>
      </w:r>
      <w:r>
        <w:rPr>
          <w:rFonts w:ascii="Times New Roman" w:hAnsi="Times New Roman" w:cs="Times New Roman"/>
          <w:sz w:val="24"/>
          <w:szCs w:val="24"/>
        </w:rPr>
        <w:t xml:space="preserve"> </w:t>
      </w:r>
      <w:r w:rsidRPr="002D2338">
        <w:rPr>
          <w:rFonts w:ascii="Times New Roman" w:hAnsi="Times New Roman" w:cs="Times New Roman"/>
          <w:sz w:val="24"/>
          <w:szCs w:val="24"/>
        </w:rPr>
        <w:t>2 - среднее влияние;</w:t>
      </w:r>
      <w:r>
        <w:rPr>
          <w:rFonts w:ascii="Times New Roman" w:hAnsi="Times New Roman" w:cs="Times New Roman"/>
          <w:sz w:val="24"/>
          <w:szCs w:val="24"/>
        </w:rPr>
        <w:t>1 - незначительное влияние</w:t>
      </w:r>
    </w:p>
    <w:p w14:paraId="0295BC64" w14:textId="77777777" w:rsidR="00931967" w:rsidRDefault="00931967" w:rsidP="00346D69">
      <w:pPr>
        <w:pStyle w:val="a3"/>
        <w:shd w:val="clear" w:color="auto" w:fill="FFFFFF"/>
        <w:autoSpaceDE w:val="0"/>
        <w:autoSpaceDN w:val="0"/>
        <w:adjustRightInd w:val="0"/>
        <w:spacing w:after="0" w:line="240" w:lineRule="auto"/>
        <w:ind w:left="0"/>
        <w:rPr>
          <w:rFonts w:ascii="Times New Roman" w:hAnsi="Times New Roman"/>
          <w:sz w:val="24"/>
          <w:szCs w:val="24"/>
        </w:rPr>
      </w:pPr>
      <w:r w:rsidRPr="00116AAE">
        <w:rPr>
          <w:rFonts w:ascii="Times New Roman" w:hAnsi="Times New Roman"/>
          <w:sz w:val="24"/>
          <w:szCs w:val="24"/>
        </w:rPr>
        <w:t>Приложение 1</w:t>
      </w:r>
    </w:p>
    <w:p w14:paraId="45690458" w14:textId="77777777" w:rsidR="00931967" w:rsidRDefault="00931967" w:rsidP="00346D69">
      <w:pPr>
        <w:pStyle w:val="a3"/>
        <w:shd w:val="clear" w:color="auto" w:fill="FFFFFF"/>
        <w:autoSpaceDE w:val="0"/>
        <w:autoSpaceDN w:val="0"/>
        <w:adjustRightInd w:val="0"/>
        <w:spacing w:after="0" w:line="240" w:lineRule="auto"/>
        <w:ind w:left="0"/>
        <w:rPr>
          <w:rFonts w:ascii="Times New Roman" w:hAnsi="Times New Roman"/>
          <w:sz w:val="24"/>
          <w:szCs w:val="24"/>
        </w:rPr>
      </w:pPr>
    </w:p>
    <w:p w14:paraId="68D890C4" w14:textId="77777777" w:rsidR="00931967" w:rsidRPr="00116AAE" w:rsidRDefault="00931967" w:rsidP="00346D69">
      <w:pPr>
        <w:pStyle w:val="a3"/>
        <w:shd w:val="clear" w:color="auto" w:fill="FFFFFF"/>
        <w:autoSpaceDE w:val="0"/>
        <w:autoSpaceDN w:val="0"/>
        <w:adjustRightInd w:val="0"/>
        <w:spacing w:after="0" w:line="240" w:lineRule="auto"/>
        <w:ind w:left="0"/>
        <w:rPr>
          <w:rFonts w:ascii="Times New Roman" w:hAnsi="Times New Roman"/>
          <w:sz w:val="24"/>
          <w:szCs w:val="24"/>
        </w:rPr>
      </w:pPr>
    </w:p>
    <w:p w14:paraId="57369627" w14:textId="77777777" w:rsidR="00931967" w:rsidRPr="00116AAE" w:rsidRDefault="00931967" w:rsidP="00346D69">
      <w:pPr>
        <w:pStyle w:val="a3"/>
        <w:shd w:val="clear" w:color="auto" w:fill="FFFFFF"/>
        <w:autoSpaceDE w:val="0"/>
        <w:autoSpaceDN w:val="0"/>
        <w:adjustRightInd w:val="0"/>
        <w:spacing w:after="0" w:line="240" w:lineRule="auto"/>
        <w:ind w:left="0"/>
        <w:rPr>
          <w:rFonts w:ascii="Times New Roman" w:hAnsi="Times New Roman"/>
          <w:sz w:val="24"/>
          <w:szCs w:val="24"/>
        </w:rPr>
      </w:pPr>
    </w:p>
    <w:p w14:paraId="642B4609"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6B2AA860"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5E8A544C"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начальной подготовки</w:t>
      </w:r>
    </w:p>
    <w:p w14:paraId="7BD0D753" w14:textId="77777777" w:rsidR="00931967" w:rsidRPr="00116AAE"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3038"/>
        <w:gridCol w:w="6601"/>
      </w:tblGrid>
      <w:tr w:rsidR="00931967" w14:paraId="713D15CB" w14:textId="77777777" w:rsidTr="00463C8A">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E184B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Развиваемое физическое качество</w:t>
            </w:r>
          </w:p>
        </w:tc>
        <w:tc>
          <w:tcPr>
            <w:tcW w:w="6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C1F65"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Контрольные упражнения (тесты)</w:t>
            </w:r>
          </w:p>
        </w:tc>
      </w:tr>
      <w:tr w:rsidR="00931967" w14:paraId="7612182F" w14:textId="77777777" w:rsidTr="00463C8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9FE1D" w14:textId="77777777" w:rsidR="00931967" w:rsidRPr="00AA0922" w:rsidRDefault="00931967" w:rsidP="00463C8A">
            <w:pPr>
              <w:pStyle w:val="ConsPlusNormal"/>
              <w:jc w:val="center"/>
              <w:outlineLvl w:val="2"/>
              <w:rPr>
                <w:rFonts w:ascii="Times New Roman" w:hAnsi="Times New Roman" w:cs="Times New Roman"/>
                <w:sz w:val="24"/>
                <w:szCs w:val="24"/>
              </w:rPr>
            </w:pPr>
            <w:bookmarkStart w:id="3" w:name="Par3319"/>
            <w:bookmarkStart w:id="4" w:name="Par3592"/>
            <w:bookmarkEnd w:id="3"/>
            <w:bookmarkEnd w:id="4"/>
            <w:r w:rsidRPr="00AA0922">
              <w:rPr>
                <w:rFonts w:ascii="Times New Roman" w:hAnsi="Times New Roman" w:cs="Times New Roman"/>
                <w:sz w:val="24"/>
                <w:szCs w:val="24"/>
              </w:rPr>
              <w:t>Плавание</w:t>
            </w:r>
          </w:p>
          <w:p w14:paraId="161671A2"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мужчины, женщины</w:t>
            </w:r>
          </w:p>
        </w:tc>
      </w:tr>
      <w:tr w:rsidR="00931967" w14:paraId="1A925DBD" w14:textId="77777777" w:rsidTr="00463C8A">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36B617"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Выносливость</w:t>
            </w:r>
          </w:p>
        </w:tc>
        <w:tc>
          <w:tcPr>
            <w:tcW w:w="6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4634D"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Бег 800 м (без учета времени)</w:t>
            </w:r>
          </w:p>
        </w:tc>
      </w:tr>
      <w:tr w:rsidR="00931967" w14:paraId="4C0BB992" w14:textId="77777777" w:rsidTr="00463C8A">
        <w:tc>
          <w:tcPr>
            <w:tcW w:w="30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22CA3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lastRenderedPageBreak/>
              <w:t>Силовая выносливость</w:t>
            </w:r>
          </w:p>
        </w:tc>
        <w:tc>
          <w:tcPr>
            <w:tcW w:w="6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B38BE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Отжимание отягощения весом 1 кг в положении лежа на спине (не менее 10 раз)</w:t>
            </w:r>
          </w:p>
        </w:tc>
      </w:tr>
      <w:tr w:rsidR="00931967" w14:paraId="5C202CA8" w14:textId="77777777" w:rsidTr="00463C8A">
        <w:tc>
          <w:tcPr>
            <w:tcW w:w="30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DAF1E6" w14:textId="77777777" w:rsidR="00931967" w:rsidRPr="00AA0922" w:rsidRDefault="00931967" w:rsidP="00463C8A">
            <w:pPr>
              <w:pStyle w:val="ConsPlusNormal"/>
              <w:jc w:val="center"/>
              <w:rPr>
                <w:rFonts w:ascii="Times New Roman" w:hAnsi="Times New Roman" w:cs="Times New Roman"/>
                <w:sz w:val="24"/>
                <w:szCs w:val="24"/>
              </w:rPr>
            </w:pPr>
          </w:p>
        </w:tc>
        <w:tc>
          <w:tcPr>
            <w:tcW w:w="6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7EF8E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Сгибание-разгибание рук в упоре от гимнастической скамьи (не менее 4 раз)</w:t>
            </w:r>
          </w:p>
        </w:tc>
      </w:tr>
      <w:tr w:rsidR="00931967" w14:paraId="5DAB1B47" w14:textId="77777777" w:rsidTr="00463C8A">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5E0857"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Скоростно-силовые способности</w:t>
            </w:r>
          </w:p>
        </w:tc>
        <w:tc>
          <w:tcPr>
            <w:tcW w:w="6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2E44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Прыжок в длину с места (не менее 0,5 м)</w:t>
            </w:r>
          </w:p>
        </w:tc>
      </w:tr>
    </w:tbl>
    <w:p w14:paraId="08425D32" w14:textId="77777777" w:rsidR="00931967" w:rsidRDefault="00931967" w:rsidP="000E79F8">
      <w:pPr>
        <w:pStyle w:val="a3"/>
        <w:shd w:val="clear" w:color="auto" w:fill="FFFFFF"/>
        <w:autoSpaceDE w:val="0"/>
        <w:autoSpaceDN w:val="0"/>
        <w:adjustRightInd w:val="0"/>
        <w:spacing w:after="0" w:line="240" w:lineRule="auto"/>
        <w:ind w:left="0"/>
        <w:rPr>
          <w:rFonts w:ascii="Times New Roman" w:hAnsi="Times New Roman"/>
          <w:b/>
          <w:sz w:val="24"/>
          <w:szCs w:val="24"/>
        </w:rPr>
      </w:pPr>
    </w:p>
    <w:p w14:paraId="74FDF7F1" w14:textId="77777777" w:rsidR="0093196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p>
    <w:p w14:paraId="4E1DBBE8"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65BE87B9"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5969B93E"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тренировочном этапе (этапе спортивной специализации)</w:t>
      </w:r>
    </w:p>
    <w:p w14:paraId="47F47516" w14:textId="77777777" w:rsidR="00931967" w:rsidRPr="00116AAE"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3158"/>
        <w:gridCol w:w="6481"/>
      </w:tblGrid>
      <w:tr w:rsidR="00931967" w14:paraId="6BB68D70" w14:textId="77777777" w:rsidTr="00463C8A">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3CA69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Развиваемое физическое качество</w:t>
            </w: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D06B71"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Контрольные упражнения (тесты)</w:t>
            </w:r>
          </w:p>
        </w:tc>
      </w:tr>
      <w:tr w:rsidR="00931967" w14:paraId="289CEB59" w14:textId="77777777" w:rsidTr="00463C8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CF527" w14:textId="77777777" w:rsidR="00931967" w:rsidRPr="00AA0922" w:rsidRDefault="00931967" w:rsidP="00463C8A">
            <w:pPr>
              <w:pStyle w:val="ConsPlusNormal"/>
              <w:jc w:val="center"/>
              <w:outlineLvl w:val="2"/>
              <w:rPr>
                <w:rFonts w:ascii="Times New Roman" w:hAnsi="Times New Roman" w:cs="Times New Roman"/>
                <w:sz w:val="24"/>
                <w:szCs w:val="24"/>
              </w:rPr>
            </w:pPr>
            <w:bookmarkStart w:id="5" w:name="Par3715"/>
            <w:bookmarkStart w:id="6" w:name="Par4028"/>
            <w:bookmarkEnd w:id="5"/>
            <w:bookmarkEnd w:id="6"/>
            <w:r w:rsidRPr="00AA0922">
              <w:rPr>
                <w:rFonts w:ascii="Times New Roman" w:hAnsi="Times New Roman" w:cs="Times New Roman"/>
                <w:sz w:val="24"/>
                <w:szCs w:val="24"/>
              </w:rPr>
              <w:t>Плавание</w:t>
            </w:r>
          </w:p>
          <w:p w14:paraId="6A35AF8F"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мужчины, женщины</w:t>
            </w:r>
          </w:p>
        </w:tc>
      </w:tr>
      <w:tr w:rsidR="00931967" w14:paraId="518A8E5B" w14:textId="77777777" w:rsidTr="00463C8A">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FD8C7A"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Координация</w:t>
            </w: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02E14F"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Плавание всеми возможными способами (оценка техники выполнения)</w:t>
            </w:r>
          </w:p>
        </w:tc>
      </w:tr>
      <w:tr w:rsidR="00931967" w14:paraId="78C4681B" w14:textId="77777777" w:rsidTr="00463C8A">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842029"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Выносливость</w:t>
            </w: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D29C56"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Плавание 250 м (без учета времени)</w:t>
            </w:r>
          </w:p>
        </w:tc>
      </w:tr>
      <w:tr w:rsidR="00931967" w14:paraId="118D7E40" w14:textId="77777777" w:rsidTr="00463C8A">
        <w:tc>
          <w:tcPr>
            <w:tcW w:w="31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DABDF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Силовая выносливость</w:t>
            </w: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B72EDB"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Отжимание отягощения весом 1 кг в положении лежа на спине (не менее 14 раз)</w:t>
            </w:r>
          </w:p>
        </w:tc>
      </w:tr>
      <w:tr w:rsidR="00931967" w14:paraId="26DE70CF" w14:textId="77777777" w:rsidTr="00463C8A">
        <w:tc>
          <w:tcPr>
            <w:tcW w:w="31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3105EF" w14:textId="77777777" w:rsidR="00931967" w:rsidRPr="00AA0922" w:rsidRDefault="00931967" w:rsidP="00463C8A">
            <w:pPr>
              <w:pStyle w:val="ConsPlusNormal"/>
              <w:jc w:val="center"/>
              <w:rPr>
                <w:rFonts w:ascii="Times New Roman" w:hAnsi="Times New Roman" w:cs="Times New Roman"/>
                <w:sz w:val="24"/>
                <w:szCs w:val="24"/>
              </w:rPr>
            </w:pP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D93DD"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Сгибание-разгибание рук в упоре от гимнастической скамьи (не менее 6 раз)</w:t>
            </w:r>
          </w:p>
        </w:tc>
      </w:tr>
      <w:tr w:rsidR="00931967" w14:paraId="32D670F8" w14:textId="77777777" w:rsidTr="00463C8A">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9A81DA"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Скоростно-силовые способности</w:t>
            </w:r>
          </w:p>
        </w:tc>
        <w:tc>
          <w:tcPr>
            <w:tcW w:w="6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45B11"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Прыжок в длину с места (не менее 0,6 м)</w:t>
            </w:r>
          </w:p>
        </w:tc>
      </w:tr>
    </w:tbl>
    <w:p w14:paraId="67B8B31B" w14:textId="77777777" w:rsidR="00931967" w:rsidRDefault="00931967" w:rsidP="000E79F8">
      <w:pPr>
        <w:pStyle w:val="a3"/>
        <w:shd w:val="clear" w:color="auto" w:fill="FFFFFF"/>
        <w:autoSpaceDE w:val="0"/>
        <w:autoSpaceDN w:val="0"/>
        <w:adjustRightInd w:val="0"/>
        <w:spacing w:after="0" w:line="240" w:lineRule="auto"/>
        <w:ind w:left="0"/>
        <w:rPr>
          <w:rFonts w:ascii="Times New Roman" w:hAnsi="Times New Roman"/>
          <w:sz w:val="24"/>
          <w:szCs w:val="24"/>
        </w:rPr>
      </w:pPr>
    </w:p>
    <w:p w14:paraId="33BC0AEB" w14:textId="77777777" w:rsidR="0093196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4FFBB9BA"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0711050B"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32FB1CC3"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совершенствования спортивного мастерства</w:t>
      </w:r>
    </w:p>
    <w:p w14:paraId="668B2D4B" w14:textId="77777777" w:rsidR="00931967" w:rsidRPr="00116AAE"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3168"/>
        <w:gridCol w:w="6471"/>
      </w:tblGrid>
      <w:tr w:rsidR="00931967" w14:paraId="741EB5F4"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588E4"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Развиваемое физическое качество</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142DB"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Контрольные (тесты) упражнения</w:t>
            </w:r>
          </w:p>
        </w:tc>
      </w:tr>
      <w:tr w:rsidR="00931967" w14:paraId="7FF44345" w14:textId="77777777" w:rsidTr="00463C8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74F25" w14:textId="77777777" w:rsidR="00931967" w:rsidRPr="00AA0922" w:rsidRDefault="00931967" w:rsidP="00463C8A">
            <w:pPr>
              <w:pStyle w:val="ConsPlusNormal"/>
              <w:jc w:val="center"/>
              <w:outlineLvl w:val="2"/>
              <w:rPr>
                <w:rFonts w:ascii="Times New Roman" w:hAnsi="Times New Roman" w:cs="Times New Roman"/>
                <w:sz w:val="24"/>
                <w:szCs w:val="24"/>
              </w:rPr>
            </w:pPr>
            <w:bookmarkStart w:id="7" w:name="Par4176"/>
            <w:bookmarkStart w:id="8" w:name="Par4528"/>
            <w:bookmarkEnd w:id="7"/>
            <w:bookmarkEnd w:id="8"/>
            <w:r w:rsidRPr="00AA0922">
              <w:rPr>
                <w:rFonts w:ascii="Times New Roman" w:hAnsi="Times New Roman" w:cs="Times New Roman"/>
                <w:sz w:val="24"/>
                <w:szCs w:val="24"/>
              </w:rPr>
              <w:t>Плавание</w:t>
            </w:r>
          </w:p>
          <w:p w14:paraId="39E421DF"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мужчины, женщины</w:t>
            </w:r>
          </w:p>
        </w:tc>
      </w:tr>
      <w:tr w:rsidR="00931967" w14:paraId="66BFA894"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C5B769"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Координация</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1A0F09"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Плавание всеми возможными способами (оценка техники выполнения)</w:t>
            </w:r>
          </w:p>
        </w:tc>
      </w:tr>
      <w:tr w:rsidR="00931967" w14:paraId="379BB0D7"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B32D93"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Выносливость</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E84B4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Плавание избранным способом (выполнение норматива первого спортивного разряда)</w:t>
            </w:r>
          </w:p>
        </w:tc>
      </w:tr>
      <w:tr w:rsidR="00931967" w14:paraId="65B9C626"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DBF2BB"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Силовая выносливость</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FBECD8"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Сгибание-разгибание рук в упоре от гимнастической скамьи (не менее 8 раз)</w:t>
            </w:r>
          </w:p>
        </w:tc>
      </w:tr>
      <w:tr w:rsidR="00931967" w14:paraId="3B28BC3D"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F39C0A"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Скоростно-силовые способности</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5E54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Прыжок в длину с места (не менее 0,9 м)</w:t>
            </w:r>
          </w:p>
        </w:tc>
      </w:tr>
      <w:tr w:rsidR="00931967" w14:paraId="6898B4D0" w14:textId="77777777" w:rsidTr="00463C8A">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CA50E5"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Спортивный разряд</w:t>
            </w:r>
          </w:p>
        </w:tc>
        <w:tc>
          <w:tcPr>
            <w:tcW w:w="64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8E27C7"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Кандидат в мастера спорта</w:t>
            </w:r>
          </w:p>
        </w:tc>
      </w:tr>
    </w:tbl>
    <w:p w14:paraId="455D8041" w14:textId="77777777" w:rsidR="00931967" w:rsidRPr="00116AAE"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2F0E2A1C" w14:textId="77777777" w:rsidR="0093196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p>
    <w:p w14:paraId="4D724E9C" w14:textId="77777777" w:rsidR="0093196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p>
    <w:p w14:paraId="353E99BA" w14:textId="77777777" w:rsidR="0093196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p>
    <w:p w14:paraId="3D9C535B"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Нормативы</w:t>
      </w:r>
    </w:p>
    <w:p w14:paraId="31369B48"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общей физической и специальной физической подготовки</w:t>
      </w:r>
    </w:p>
    <w:p w14:paraId="16EFEF1A" w14:textId="77777777" w:rsidR="00931967" w:rsidRPr="00A357B0"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b/>
          <w:sz w:val="24"/>
          <w:szCs w:val="24"/>
        </w:rPr>
      </w:pPr>
      <w:r w:rsidRPr="00A357B0">
        <w:rPr>
          <w:rFonts w:ascii="Times New Roman" w:hAnsi="Times New Roman"/>
          <w:b/>
          <w:sz w:val="24"/>
          <w:szCs w:val="24"/>
        </w:rPr>
        <w:t>для зачисления в группы на этапе высшего спортивного мастерства</w:t>
      </w:r>
    </w:p>
    <w:p w14:paraId="0DB47909" w14:textId="77777777" w:rsidR="00931967" w:rsidRPr="00116AAE"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tbl>
      <w:tblPr>
        <w:tblW w:w="9642" w:type="dxa"/>
        <w:tblInd w:w="102" w:type="dxa"/>
        <w:tblLayout w:type="fixed"/>
        <w:tblCellMar>
          <w:top w:w="102" w:type="dxa"/>
          <w:left w:w="62" w:type="dxa"/>
          <w:bottom w:w="102" w:type="dxa"/>
          <w:right w:w="62" w:type="dxa"/>
        </w:tblCellMar>
        <w:tblLook w:val="0000" w:firstRow="0" w:lastRow="0" w:firstColumn="0" w:lastColumn="0" w:noHBand="0" w:noVBand="0"/>
      </w:tblPr>
      <w:tblGrid>
        <w:gridCol w:w="3127"/>
        <w:gridCol w:w="6515"/>
      </w:tblGrid>
      <w:tr w:rsidR="00931967" w14:paraId="53B28AB1"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9417C6"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Развиваемое физическое качество</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0E809"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Контрольные упражнения (тесты)</w:t>
            </w:r>
          </w:p>
        </w:tc>
      </w:tr>
      <w:tr w:rsidR="00931967" w14:paraId="5EECAD52" w14:textId="77777777" w:rsidTr="00463C8A">
        <w:tc>
          <w:tcPr>
            <w:tcW w:w="96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F97F3" w14:textId="77777777" w:rsidR="00931967" w:rsidRPr="00AA0922" w:rsidRDefault="00931967" w:rsidP="00463C8A">
            <w:pPr>
              <w:pStyle w:val="ConsPlusNormal"/>
              <w:jc w:val="center"/>
              <w:outlineLvl w:val="2"/>
              <w:rPr>
                <w:rFonts w:ascii="Times New Roman" w:hAnsi="Times New Roman" w:cs="Times New Roman"/>
                <w:sz w:val="24"/>
                <w:szCs w:val="24"/>
              </w:rPr>
            </w:pPr>
            <w:bookmarkStart w:id="9" w:name="Par4689"/>
            <w:bookmarkStart w:id="10" w:name="Par5039"/>
            <w:bookmarkEnd w:id="9"/>
            <w:bookmarkEnd w:id="10"/>
            <w:r w:rsidRPr="00AA0922">
              <w:rPr>
                <w:rFonts w:ascii="Times New Roman" w:hAnsi="Times New Roman" w:cs="Times New Roman"/>
                <w:sz w:val="24"/>
                <w:szCs w:val="24"/>
              </w:rPr>
              <w:t>Плавание</w:t>
            </w:r>
          </w:p>
          <w:p w14:paraId="50F4EB1E"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мужчины, женщины</w:t>
            </w:r>
          </w:p>
        </w:tc>
      </w:tr>
      <w:tr w:rsidR="00931967" w14:paraId="22AFEE1C"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C2114F"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Выносливость</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EDA78"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Плавание избранным способом (выполнение норматива кандидата в мастера спорта)</w:t>
            </w:r>
          </w:p>
        </w:tc>
      </w:tr>
      <w:tr w:rsidR="00931967" w14:paraId="0327343D"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4E6AB5"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Силовая выносливость</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6086F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Сгибание-разгибание рук в упоре от гимнастической скамьи (не менее 12 раз)</w:t>
            </w:r>
          </w:p>
        </w:tc>
      </w:tr>
      <w:tr w:rsidR="00931967" w14:paraId="645354E1"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0BAE9A"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Скоростно-силовые способности</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360464"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Прыжок в длину с места (не менее 1,1 м)</w:t>
            </w:r>
          </w:p>
        </w:tc>
      </w:tr>
      <w:tr w:rsidR="00931967" w14:paraId="5AD1136F"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EC32CC"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Спортивный разряд</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65AE0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Мастер спорта России, мастер спорта России международного класса</w:t>
            </w:r>
          </w:p>
        </w:tc>
      </w:tr>
      <w:tr w:rsidR="00931967" w14:paraId="31268C89"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E37692" w14:textId="77777777" w:rsidR="00931967" w:rsidRPr="00AA0922" w:rsidRDefault="00931967" w:rsidP="00463C8A">
            <w:pPr>
              <w:pStyle w:val="ConsPlusNormal"/>
              <w:jc w:val="center"/>
              <w:rPr>
                <w:rFonts w:ascii="Times New Roman" w:hAnsi="Times New Roman" w:cs="Times New Roman"/>
                <w:sz w:val="24"/>
                <w:szCs w:val="24"/>
              </w:rPr>
            </w:pPr>
            <w:bookmarkStart w:id="11" w:name="Par5049"/>
            <w:bookmarkEnd w:id="11"/>
            <w:r w:rsidRPr="00AA0922">
              <w:rPr>
                <w:rFonts w:ascii="Times New Roman" w:hAnsi="Times New Roman" w:cs="Times New Roman"/>
                <w:sz w:val="24"/>
                <w:szCs w:val="24"/>
              </w:rPr>
              <w:t>Техническое мастерство</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48927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Участие в муниципальных спортивных соревнованиях и соревнованиях физкультурно-спортивных организаций (не менее 13 соревнований)</w:t>
            </w:r>
          </w:p>
        </w:tc>
      </w:tr>
      <w:tr w:rsidR="00931967" w14:paraId="09B34BA9" w14:textId="77777777" w:rsidTr="00463C8A">
        <w:tc>
          <w:tcPr>
            <w:tcW w:w="3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EA1FF0"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Спортивный разряд</w:t>
            </w:r>
          </w:p>
        </w:tc>
        <w:tc>
          <w:tcPr>
            <w:tcW w:w="6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80E8E" w14:textId="77777777" w:rsidR="00931967" w:rsidRPr="00AA0922" w:rsidRDefault="00931967" w:rsidP="00463C8A">
            <w:pPr>
              <w:pStyle w:val="ConsPlusNormal"/>
              <w:jc w:val="center"/>
              <w:rPr>
                <w:rFonts w:ascii="Times New Roman" w:hAnsi="Times New Roman" w:cs="Times New Roman"/>
                <w:sz w:val="24"/>
                <w:szCs w:val="24"/>
              </w:rPr>
            </w:pPr>
            <w:r w:rsidRPr="00AA0922">
              <w:rPr>
                <w:rFonts w:ascii="Times New Roman" w:hAnsi="Times New Roman" w:cs="Times New Roman"/>
                <w:sz w:val="24"/>
                <w:szCs w:val="24"/>
              </w:rPr>
              <w:t>Кандидат в мастера спорта</w:t>
            </w:r>
          </w:p>
        </w:tc>
      </w:tr>
    </w:tbl>
    <w:p w14:paraId="3E6A3F5A" w14:textId="77777777" w:rsidR="00931967" w:rsidRDefault="00931967" w:rsidP="000E79F8">
      <w:pPr>
        <w:pStyle w:val="ConsPlusNormal"/>
        <w:rPr>
          <w:rFonts w:ascii="Times New Roman" w:hAnsi="Times New Roman" w:cs="Times New Roman"/>
          <w:sz w:val="24"/>
          <w:szCs w:val="24"/>
        </w:rPr>
      </w:pPr>
    </w:p>
    <w:p w14:paraId="0D0D38F0" w14:textId="77777777" w:rsidR="00931967" w:rsidRDefault="00931967" w:rsidP="00346D69">
      <w:pPr>
        <w:pStyle w:val="ConsPlusNormal"/>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4F4E0F7A" w14:textId="77777777" w:rsidR="00931967" w:rsidRDefault="00931967" w:rsidP="00346D69">
      <w:pPr>
        <w:pStyle w:val="ConsPlusNormal"/>
        <w:rPr>
          <w:rFonts w:ascii="Times New Roman" w:hAnsi="Times New Roman" w:cs="Times New Roman"/>
          <w:sz w:val="24"/>
          <w:szCs w:val="24"/>
        </w:rPr>
      </w:pPr>
    </w:p>
    <w:p w14:paraId="00B48F52" w14:textId="77777777" w:rsidR="00931967" w:rsidRDefault="00931967" w:rsidP="00346D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1D74DC">
        <w:rPr>
          <w:rFonts w:ascii="Times New Roman" w:hAnsi="Times New Roman" w:cs="Times New Roman"/>
          <w:sz w:val="24"/>
          <w:szCs w:val="24"/>
        </w:rPr>
        <w:t>ПЕРЕЧЕНЬ ТРЕНИРОВОЧНЫХ СБОРОВ</w:t>
      </w:r>
    </w:p>
    <w:p w14:paraId="29EAE1A8" w14:textId="77777777" w:rsidR="00931967" w:rsidRPr="001D74DC" w:rsidRDefault="00931967" w:rsidP="00346D69">
      <w:pPr>
        <w:pStyle w:val="ConsPlusNormal"/>
        <w:jc w:val="both"/>
        <w:rPr>
          <w:rFonts w:ascii="Times New Roman" w:hAnsi="Times New Roman" w:cs="Times New Roman"/>
          <w:sz w:val="24"/>
          <w:szCs w:val="24"/>
        </w:rPr>
      </w:pPr>
    </w:p>
    <w:tbl>
      <w:tblPr>
        <w:tblW w:w="11056" w:type="dxa"/>
        <w:tblCellSpacing w:w="5" w:type="nil"/>
        <w:tblInd w:w="-416" w:type="dxa"/>
        <w:tblLayout w:type="fixed"/>
        <w:tblCellMar>
          <w:top w:w="75" w:type="dxa"/>
          <w:left w:w="0" w:type="dxa"/>
          <w:bottom w:w="75" w:type="dxa"/>
          <w:right w:w="0" w:type="dxa"/>
        </w:tblCellMar>
        <w:tblLook w:val="0000" w:firstRow="0" w:lastRow="0" w:firstColumn="0" w:lastColumn="0" w:noHBand="0" w:noVBand="0"/>
      </w:tblPr>
      <w:tblGrid>
        <w:gridCol w:w="576"/>
        <w:gridCol w:w="2118"/>
        <w:gridCol w:w="1417"/>
        <w:gridCol w:w="2127"/>
        <w:gridCol w:w="1701"/>
        <w:gridCol w:w="1275"/>
        <w:gridCol w:w="1842"/>
      </w:tblGrid>
      <w:tr w:rsidR="00931967" w:rsidRPr="001D74DC" w14:paraId="60D9BA10" w14:textId="77777777" w:rsidTr="000E79F8">
        <w:trPr>
          <w:trHeight w:val="48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14:paraId="32DFAB9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N  </w:t>
            </w:r>
          </w:p>
          <w:p w14:paraId="49C6C91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п/п </w:t>
            </w:r>
          </w:p>
        </w:tc>
        <w:tc>
          <w:tcPr>
            <w:tcW w:w="2118" w:type="dxa"/>
            <w:vMerge w:val="restart"/>
            <w:tcBorders>
              <w:top w:val="single" w:sz="8" w:space="0" w:color="auto"/>
              <w:left w:val="single" w:sz="8" w:space="0" w:color="auto"/>
              <w:bottom w:val="single" w:sz="8" w:space="0" w:color="auto"/>
              <w:right w:val="single" w:sz="8" w:space="0" w:color="auto"/>
            </w:tcBorders>
          </w:tcPr>
          <w:p w14:paraId="6A1D318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Вид       </w:t>
            </w:r>
          </w:p>
          <w:p w14:paraId="7D02438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тренировочных  </w:t>
            </w:r>
          </w:p>
          <w:p w14:paraId="5AE4E44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сборов      </w:t>
            </w:r>
          </w:p>
        </w:tc>
        <w:tc>
          <w:tcPr>
            <w:tcW w:w="6520" w:type="dxa"/>
            <w:gridSpan w:val="4"/>
            <w:tcBorders>
              <w:top w:val="single" w:sz="8" w:space="0" w:color="auto"/>
              <w:left w:val="single" w:sz="8" w:space="0" w:color="auto"/>
              <w:bottom w:val="single" w:sz="8" w:space="0" w:color="auto"/>
              <w:right w:val="single" w:sz="8" w:space="0" w:color="auto"/>
            </w:tcBorders>
          </w:tcPr>
          <w:p w14:paraId="1A15B8E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Предельная продолжительность сборов по этапам      </w:t>
            </w:r>
          </w:p>
          <w:p w14:paraId="4E644D1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спортивной подготовки (количество дней)         </w:t>
            </w:r>
          </w:p>
        </w:tc>
        <w:tc>
          <w:tcPr>
            <w:tcW w:w="1842" w:type="dxa"/>
            <w:vMerge w:val="restart"/>
            <w:tcBorders>
              <w:top w:val="single" w:sz="8" w:space="0" w:color="auto"/>
              <w:left w:val="single" w:sz="8" w:space="0" w:color="auto"/>
              <w:bottom w:val="single" w:sz="8" w:space="0" w:color="auto"/>
              <w:right w:val="single" w:sz="8" w:space="0" w:color="auto"/>
            </w:tcBorders>
          </w:tcPr>
          <w:p w14:paraId="78EE41E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Оптимальное  </w:t>
            </w:r>
          </w:p>
          <w:p w14:paraId="6762E68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число     </w:t>
            </w:r>
          </w:p>
          <w:p w14:paraId="5832981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участников  </w:t>
            </w:r>
          </w:p>
          <w:p w14:paraId="28019C6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сбора     </w:t>
            </w:r>
          </w:p>
        </w:tc>
      </w:tr>
      <w:tr w:rsidR="00931967" w:rsidRPr="001D74DC" w14:paraId="2D17BD36" w14:textId="77777777" w:rsidTr="000E79F8">
        <w:trPr>
          <w:trHeight w:val="800"/>
          <w:tblCellSpacing w:w="5" w:type="nil"/>
        </w:trPr>
        <w:tc>
          <w:tcPr>
            <w:tcW w:w="576" w:type="dxa"/>
            <w:vMerge/>
            <w:tcBorders>
              <w:left w:val="single" w:sz="8" w:space="0" w:color="auto"/>
              <w:bottom w:val="single" w:sz="8" w:space="0" w:color="auto"/>
              <w:right w:val="single" w:sz="8" w:space="0" w:color="auto"/>
            </w:tcBorders>
          </w:tcPr>
          <w:p w14:paraId="1BC3DCD2" w14:textId="77777777" w:rsidR="00931967" w:rsidRPr="001D74DC" w:rsidRDefault="00931967" w:rsidP="00463C8A">
            <w:pPr>
              <w:pStyle w:val="ConsPlusNormal"/>
              <w:jc w:val="both"/>
              <w:rPr>
                <w:rFonts w:ascii="Times New Roman" w:hAnsi="Times New Roman" w:cs="Times New Roman"/>
                <w:sz w:val="24"/>
                <w:szCs w:val="24"/>
              </w:rPr>
            </w:pPr>
          </w:p>
        </w:tc>
        <w:tc>
          <w:tcPr>
            <w:tcW w:w="2118" w:type="dxa"/>
            <w:vMerge/>
            <w:tcBorders>
              <w:left w:val="single" w:sz="8" w:space="0" w:color="auto"/>
              <w:bottom w:val="single" w:sz="8" w:space="0" w:color="auto"/>
              <w:right w:val="single" w:sz="8" w:space="0" w:color="auto"/>
            </w:tcBorders>
          </w:tcPr>
          <w:p w14:paraId="43FB1212" w14:textId="77777777" w:rsidR="00931967" w:rsidRPr="001D74DC" w:rsidRDefault="00931967" w:rsidP="00463C8A">
            <w:pPr>
              <w:pStyle w:val="ConsPlusNormal"/>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1F115B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     </w:t>
            </w:r>
          </w:p>
          <w:p w14:paraId="68DA7A1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высшего   </w:t>
            </w:r>
          </w:p>
          <w:p w14:paraId="208A030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спортивного </w:t>
            </w:r>
          </w:p>
          <w:p w14:paraId="69A2A1A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мастерства  </w:t>
            </w:r>
          </w:p>
        </w:tc>
        <w:tc>
          <w:tcPr>
            <w:tcW w:w="2127" w:type="dxa"/>
            <w:tcBorders>
              <w:left w:val="single" w:sz="8" w:space="0" w:color="auto"/>
              <w:bottom w:val="single" w:sz="8" w:space="0" w:color="auto"/>
              <w:right w:val="single" w:sz="8" w:space="0" w:color="auto"/>
            </w:tcBorders>
          </w:tcPr>
          <w:p w14:paraId="1F21089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       </w:t>
            </w:r>
          </w:p>
          <w:p w14:paraId="51528EA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совершенствования</w:t>
            </w:r>
          </w:p>
          <w:p w14:paraId="6737465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спортивного   </w:t>
            </w:r>
          </w:p>
          <w:p w14:paraId="4E91DE0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мастерства    </w:t>
            </w:r>
          </w:p>
        </w:tc>
        <w:tc>
          <w:tcPr>
            <w:tcW w:w="1701" w:type="dxa"/>
            <w:tcBorders>
              <w:left w:val="single" w:sz="8" w:space="0" w:color="auto"/>
              <w:bottom w:val="single" w:sz="8" w:space="0" w:color="auto"/>
              <w:right w:val="single" w:sz="8" w:space="0" w:color="auto"/>
            </w:tcBorders>
          </w:tcPr>
          <w:p w14:paraId="4D009B3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Тренировочный</w:t>
            </w:r>
          </w:p>
          <w:p w14:paraId="2B50A9C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этап (этап   </w:t>
            </w:r>
          </w:p>
          <w:p w14:paraId="508D6A9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спортивной   </w:t>
            </w:r>
          </w:p>
          <w:p w14:paraId="5C3E168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специализа</w:t>
            </w:r>
            <w:r w:rsidRPr="001D74DC">
              <w:rPr>
                <w:rFonts w:ascii="Times New Roman" w:hAnsi="Times New Roman"/>
                <w:sz w:val="24"/>
                <w:szCs w:val="24"/>
              </w:rPr>
              <w:t xml:space="preserve">ции)         </w:t>
            </w:r>
          </w:p>
        </w:tc>
        <w:tc>
          <w:tcPr>
            <w:tcW w:w="1275" w:type="dxa"/>
            <w:tcBorders>
              <w:left w:val="single" w:sz="8" w:space="0" w:color="auto"/>
              <w:bottom w:val="single" w:sz="8" w:space="0" w:color="auto"/>
              <w:right w:val="single" w:sz="8" w:space="0" w:color="auto"/>
            </w:tcBorders>
          </w:tcPr>
          <w:p w14:paraId="54F297A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   </w:t>
            </w:r>
          </w:p>
          <w:p w14:paraId="79AFAE8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начальной </w:t>
            </w:r>
          </w:p>
          <w:p w14:paraId="63C6CC2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подготовки</w:t>
            </w:r>
          </w:p>
        </w:tc>
        <w:tc>
          <w:tcPr>
            <w:tcW w:w="1842" w:type="dxa"/>
            <w:vMerge/>
            <w:tcBorders>
              <w:left w:val="single" w:sz="8" w:space="0" w:color="auto"/>
              <w:bottom w:val="single" w:sz="8" w:space="0" w:color="auto"/>
              <w:right w:val="single" w:sz="8" w:space="0" w:color="auto"/>
            </w:tcBorders>
          </w:tcPr>
          <w:p w14:paraId="5C93CC7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p>
        </w:tc>
      </w:tr>
      <w:tr w:rsidR="00931967" w:rsidRPr="001D74DC" w14:paraId="79FAC23B" w14:textId="77777777" w:rsidTr="000E79F8">
        <w:trPr>
          <w:tblCellSpacing w:w="5" w:type="nil"/>
        </w:trPr>
        <w:tc>
          <w:tcPr>
            <w:tcW w:w="11056" w:type="dxa"/>
            <w:gridSpan w:val="7"/>
            <w:tcBorders>
              <w:left w:val="single" w:sz="8" w:space="0" w:color="auto"/>
              <w:bottom w:val="single" w:sz="8" w:space="0" w:color="auto"/>
              <w:right w:val="single" w:sz="8" w:space="0" w:color="auto"/>
            </w:tcBorders>
          </w:tcPr>
          <w:p w14:paraId="02C27B24" w14:textId="77777777" w:rsidR="00931967" w:rsidRPr="001D74DC" w:rsidRDefault="00931967" w:rsidP="00463C8A">
            <w:pPr>
              <w:widowControl w:val="0"/>
              <w:autoSpaceDE w:val="0"/>
              <w:autoSpaceDN w:val="0"/>
              <w:adjustRightInd w:val="0"/>
              <w:spacing w:after="0" w:line="240" w:lineRule="auto"/>
              <w:outlineLvl w:val="2"/>
              <w:rPr>
                <w:rFonts w:ascii="Times New Roman" w:hAnsi="Times New Roman"/>
                <w:sz w:val="24"/>
                <w:szCs w:val="24"/>
              </w:rPr>
            </w:pPr>
            <w:bookmarkStart w:id="12" w:name="Par577"/>
            <w:bookmarkEnd w:id="12"/>
            <w:r w:rsidRPr="001D74DC">
              <w:rPr>
                <w:rFonts w:ascii="Times New Roman" w:hAnsi="Times New Roman"/>
                <w:sz w:val="24"/>
                <w:szCs w:val="24"/>
              </w:rPr>
              <w:t xml:space="preserve">                     1. Тренировочные сборы по подготовке к соревнованиям                     </w:t>
            </w:r>
          </w:p>
        </w:tc>
      </w:tr>
      <w:tr w:rsidR="00931967" w:rsidRPr="001D74DC" w14:paraId="7CF181DA" w14:textId="77777777" w:rsidTr="000E79F8">
        <w:trPr>
          <w:trHeight w:val="960"/>
          <w:tblCellSpacing w:w="5" w:type="nil"/>
        </w:trPr>
        <w:tc>
          <w:tcPr>
            <w:tcW w:w="576" w:type="dxa"/>
            <w:tcBorders>
              <w:left w:val="single" w:sz="8" w:space="0" w:color="auto"/>
              <w:bottom w:val="single" w:sz="8" w:space="0" w:color="auto"/>
              <w:right w:val="single" w:sz="8" w:space="0" w:color="auto"/>
            </w:tcBorders>
          </w:tcPr>
          <w:p w14:paraId="23FA4D7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1.1.</w:t>
            </w:r>
          </w:p>
        </w:tc>
        <w:tc>
          <w:tcPr>
            <w:tcW w:w="2118" w:type="dxa"/>
            <w:tcBorders>
              <w:left w:val="single" w:sz="8" w:space="0" w:color="auto"/>
              <w:bottom w:val="single" w:sz="8" w:space="0" w:color="auto"/>
              <w:right w:val="single" w:sz="8" w:space="0" w:color="auto"/>
            </w:tcBorders>
          </w:tcPr>
          <w:p w14:paraId="5479CA2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5F4C4B4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w:t>
            </w:r>
          </w:p>
          <w:p w14:paraId="0CF09CD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 подготовке к </w:t>
            </w:r>
          </w:p>
          <w:p w14:paraId="05BE9B5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международным  </w:t>
            </w:r>
          </w:p>
          <w:p w14:paraId="7C5AE06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соревнованиям  </w:t>
            </w:r>
          </w:p>
        </w:tc>
        <w:tc>
          <w:tcPr>
            <w:tcW w:w="1417" w:type="dxa"/>
            <w:tcBorders>
              <w:left w:val="single" w:sz="8" w:space="0" w:color="auto"/>
              <w:bottom w:val="single" w:sz="8" w:space="0" w:color="auto"/>
              <w:right w:val="single" w:sz="8" w:space="0" w:color="auto"/>
            </w:tcBorders>
          </w:tcPr>
          <w:p w14:paraId="4560A4C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2127" w:type="dxa"/>
            <w:tcBorders>
              <w:left w:val="single" w:sz="8" w:space="0" w:color="auto"/>
              <w:bottom w:val="single" w:sz="8" w:space="0" w:color="auto"/>
              <w:right w:val="single" w:sz="8" w:space="0" w:color="auto"/>
            </w:tcBorders>
          </w:tcPr>
          <w:p w14:paraId="279EC88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1701" w:type="dxa"/>
            <w:tcBorders>
              <w:left w:val="single" w:sz="8" w:space="0" w:color="auto"/>
              <w:bottom w:val="single" w:sz="8" w:space="0" w:color="auto"/>
              <w:right w:val="single" w:sz="8" w:space="0" w:color="auto"/>
            </w:tcBorders>
          </w:tcPr>
          <w:p w14:paraId="117EBEA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275" w:type="dxa"/>
            <w:tcBorders>
              <w:left w:val="single" w:sz="8" w:space="0" w:color="auto"/>
              <w:bottom w:val="single" w:sz="8" w:space="0" w:color="auto"/>
              <w:right w:val="single" w:sz="8" w:space="0" w:color="auto"/>
            </w:tcBorders>
          </w:tcPr>
          <w:p w14:paraId="4664D29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vMerge w:val="restart"/>
            <w:tcBorders>
              <w:left w:val="single" w:sz="8" w:space="0" w:color="auto"/>
              <w:bottom w:val="single" w:sz="8" w:space="0" w:color="auto"/>
              <w:right w:val="single" w:sz="8" w:space="0" w:color="auto"/>
            </w:tcBorders>
          </w:tcPr>
          <w:p w14:paraId="24EF3D4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Определяется </w:t>
            </w:r>
          </w:p>
          <w:p w14:paraId="090F7C0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организацией, </w:t>
            </w:r>
          </w:p>
          <w:p w14:paraId="3215F63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осуществляющей</w:t>
            </w:r>
          </w:p>
          <w:p w14:paraId="0F9304A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16274E3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подготовку  </w:t>
            </w:r>
          </w:p>
        </w:tc>
      </w:tr>
      <w:tr w:rsidR="00931967" w:rsidRPr="001D74DC" w14:paraId="1C454D71" w14:textId="77777777" w:rsidTr="000E79F8">
        <w:trPr>
          <w:trHeight w:val="1280"/>
          <w:tblCellSpacing w:w="5" w:type="nil"/>
        </w:trPr>
        <w:tc>
          <w:tcPr>
            <w:tcW w:w="576" w:type="dxa"/>
            <w:tcBorders>
              <w:left w:val="single" w:sz="8" w:space="0" w:color="auto"/>
              <w:bottom w:val="single" w:sz="8" w:space="0" w:color="auto"/>
              <w:right w:val="single" w:sz="8" w:space="0" w:color="auto"/>
            </w:tcBorders>
          </w:tcPr>
          <w:p w14:paraId="580F868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1.2.</w:t>
            </w:r>
          </w:p>
        </w:tc>
        <w:tc>
          <w:tcPr>
            <w:tcW w:w="2118" w:type="dxa"/>
            <w:tcBorders>
              <w:left w:val="single" w:sz="8" w:space="0" w:color="auto"/>
              <w:bottom w:val="single" w:sz="8" w:space="0" w:color="auto"/>
              <w:right w:val="single" w:sz="8" w:space="0" w:color="auto"/>
            </w:tcBorders>
          </w:tcPr>
          <w:p w14:paraId="66A8A61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6EF95B6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w:t>
            </w:r>
          </w:p>
          <w:p w14:paraId="6F35944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 подготовке к </w:t>
            </w:r>
          </w:p>
          <w:p w14:paraId="75874C3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чемпионатам,   </w:t>
            </w:r>
          </w:p>
          <w:p w14:paraId="6284297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кубкам,     </w:t>
            </w:r>
          </w:p>
          <w:p w14:paraId="0337460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первенствам   </w:t>
            </w:r>
          </w:p>
          <w:p w14:paraId="7A850EF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России      </w:t>
            </w:r>
          </w:p>
        </w:tc>
        <w:tc>
          <w:tcPr>
            <w:tcW w:w="1417" w:type="dxa"/>
            <w:tcBorders>
              <w:left w:val="single" w:sz="8" w:space="0" w:color="auto"/>
              <w:bottom w:val="single" w:sz="8" w:space="0" w:color="auto"/>
              <w:right w:val="single" w:sz="8" w:space="0" w:color="auto"/>
            </w:tcBorders>
          </w:tcPr>
          <w:p w14:paraId="5D9C16F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21      </w:t>
            </w:r>
          </w:p>
        </w:tc>
        <w:tc>
          <w:tcPr>
            <w:tcW w:w="2127" w:type="dxa"/>
            <w:tcBorders>
              <w:left w:val="single" w:sz="8" w:space="0" w:color="auto"/>
              <w:bottom w:val="single" w:sz="8" w:space="0" w:color="auto"/>
              <w:right w:val="single" w:sz="8" w:space="0" w:color="auto"/>
            </w:tcBorders>
          </w:tcPr>
          <w:p w14:paraId="4828D3A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701" w:type="dxa"/>
            <w:tcBorders>
              <w:left w:val="single" w:sz="8" w:space="0" w:color="auto"/>
              <w:bottom w:val="single" w:sz="8" w:space="0" w:color="auto"/>
              <w:right w:val="single" w:sz="8" w:space="0" w:color="auto"/>
            </w:tcBorders>
          </w:tcPr>
          <w:p w14:paraId="614D493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5" w:type="dxa"/>
            <w:tcBorders>
              <w:left w:val="single" w:sz="8" w:space="0" w:color="auto"/>
              <w:bottom w:val="single" w:sz="8" w:space="0" w:color="auto"/>
              <w:right w:val="single" w:sz="8" w:space="0" w:color="auto"/>
            </w:tcBorders>
          </w:tcPr>
          <w:p w14:paraId="6CFDE99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vMerge/>
            <w:tcBorders>
              <w:left w:val="single" w:sz="8" w:space="0" w:color="auto"/>
              <w:bottom w:val="single" w:sz="8" w:space="0" w:color="auto"/>
              <w:right w:val="single" w:sz="8" w:space="0" w:color="auto"/>
            </w:tcBorders>
          </w:tcPr>
          <w:p w14:paraId="63F72B4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p>
        </w:tc>
      </w:tr>
      <w:tr w:rsidR="00931967" w:rsidRPr="001D74DC" w14:paraId="1E1A31E8" w14:textId="77777777" w:rsidTr="000E79F8">
        <w:trPr>
          <w:trHeight w:val="1120"/>
          <w:tblCellSpacing w:w="5" w:type="nil"/>
        </w:trPr>
        <w:tc>
          <w:tcPr>
            <w:tcW w:w="576" w:type="dxa"/>
            <w:tcBorders>
              <w:left w:val="single" w:sz="8" w:space="0" w:color="auto"/>
              <w:bottom w:val="single" w:sz="8" w:space="0" w:color="auto"/>
              <w:right w:val="single" w:sz="8" w:space="0" w:color="auto"/>
            </w:tcBorders>
          </w:tcPr>
          <w:p w14:paraId="29B8B66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lastRenderedPageBreak/>
              <w:t>1.3.</w:t>
            </w:r>
          </w:p>
        </w:tc>
        <w:tc>
          <w:tcPr>
            <w:tcW w:w="2118" w:type="dxa"/>
            <w:tcBorders>
              <w:left w:val="single" w:sz="8" w:space="0" w:color="auto"/>
              <w:bottom w:val="single" w:sz="8" w:space="0" w:color="auto"/>
              <w:right w:val="single" w:sz="8" w:space="0" w:color="auto"/>
            </w:tcBorders>
          </w:tcPr>
          <w:p w14:paraId="2E3B4D4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3410D39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по     </w:t>
            </w:r>
          </w:p>
          <w:p w14:paraId="0493360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подготовке    </w:t>
            </w:r>
          </w:p>
          <w:p w14:paraId="1E8C9E6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 другим     </w:t>
            </w:r>
          </w:p>
          <w:p w14:paraId="13A4E86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всероссийским  </w:t>
            </w:r>
          </w:p>
          <w:p w14:paraId="38745FE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соревнованиям  </w:t>
            </w:r>
          </w:p>
        </w:tc>
        <w:tc>
          <w:tcPr>
            <w:tcW w:w="1417" w:type="dxa"/>
            <w:tcBorders>
              <w:left w:val="single" w:sz="8" w:space="0" w:color="auto"/>
              <w:bottom w:val="single" w:sz="8" w:space="0" w:color="auto"/>
              <w:right w:val="single" w:sz="8" w:space="0" w:color="auto"/>
            </w:tcBorders>
          </w:tcPr>
          <w:p w14:paraId="638F17D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2127" w:type="dxa"/>
            <w:tcBorders>
              <w:left w:val="single" w:sz="8" w:space="0" w:color="auto"/>
              <w:bottom w:val="single" w:sz="8" w:space="0" w:color="auto"/>
              <w:right w:val="single" w:sz="8" w:space="0" w:color="auto"/>
            </w:tcBorders>
          </w:tcPr>
          <w:p w14:paraId="0393BDC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701" w:type="dxa"/>
            <w:tcBorders>
              <w:left w:val="single" w:sz="8" w:space="0" w:color="auto"/>
              <w:bottom w:val="single" w:sz="8" w:space="0" w:color="auto"/>
              <w:right w:val="single" w:sz="8" w:space="0" w:color="auto"/>
            </w:tcBorders>
          </w:tcPr>
          <w:p w14:paraId="55E32C4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5" w:type="dxa"/>
            <w:tcBorders>
              <w:left w:val="single" w:sz="8" w:space="0" w:color="auto"/>
              <w:bottom w:val="single" w:sz="8" w:space="0" w:color="auto"/>
              <w:right w:val="single" w:sz="8" w:space="0" w:color="auto"/>
            </w:tcBorders>
          </w:tcPr>
          <w:p w14:paraId="07260B6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vMerge/>
            <w:tcBorders>
              <w:left w:val="single" w:sz="8" w:space="0" w:color="auto"/>
              <w:bottom w:val="single" w:sz="8" w:space="0" w:color="auto"/>
              <w:right w:val="single" w:sz="8" w:space="0" w:color="auto"/>
            </w:tcBorders>
          </w:tcPr>
          <w:p w14:paraId="5990ABC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p>
        </w:tc>
      </w:tr>
      <w:tr w:rsidR="00931967" w:rsidRPr="001D74DC" w14:paraId="65C4E6E1" w14:textId="77777777" w:rsidTr="000E79F8">
        <w:trPr>
          <w:trHeight w:val="1280"/>
          <w:tblCellSpacing w:w="5" w:type="nil"/>
        </w:trPr>
        <w:tc>
          <w:tcPr>
            <w:tcW w:w="576" w:type="dxa"/>
            <w:tcBorders>
              <w:left w:val="single" w:sz="8" w:space="0" w:color="auto"/>
              <w:bottom w:val="single" w:sz="8" w:space="0" w:color="auto"/>
              <w:right w:val="single" w:sz="8" w:space="0" w:color="auto"/>
            </w:tcBorders>
          </w:tcPr>
          <w:p w14:paraId="6DF9517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1.4.</w:t>
            </w:r>
          </w:p>
        </w:tc>
        <w:tc>
          <w:tcPr>
            <w:tcW w:w="2118" w:type="dxa"/>
            <w:tcBorders>
              <w:left w:val="single" w:sz="8" w:space="0" w:color="auto"/>
              <w:bottom w:val="single" w:sz="8" w:space="0" w:color="auto"/>
              <w:right w:val="single" w:sz="8" w:space="0" w:color="auto"/>
            </w:tcBorders>
          </w:tcPr>
          <w:p w14:paraId="10B8422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07CF149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по     </w:t>
            </w:r>
          </w:p>
          <w:p w14:paraId="2E5665D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подготовке    </w:t>
            </w:r>
          </w:p>
          <w:p w14:paraId="438E83C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 официальным  </w:t>
            </w:r>
          </w:p>
          <w:p w14:paraId="4D6382B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соревнованиям  </w:t>
            </w:r>
          </w:p>
          <w:p w14:paraId="7D99F97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субъекта     </w:t>
            </w:r>
          </w:p>
          <w:p w14:paraId="1703844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Российской    </w:t>
            </w:r>
          </w:p>
          <w:p w14:paraId="7CF54C3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Федерации    </w:t>
            </w:r>
          </w:p>
        </w:tc>
        <w:tc>
          <w:tcPr>
            <w:tcW w:w="1417" w:type="dxa"/>
            <w:tcBorders>
              <w:left w:val="single" w:sz="8" w:space="0" w:color="auto"/>
              <w:bottom w:val="single" w:sz="8" w:space="0" w:color="auto"/>
              <w:right w:val="single" w:sz="8" w:space="0" w:color="auto"/>
            </w:tcBorders>
          </w:tcPr>
          <w:p w14:paraId="69799FF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2127" w:type="dxa"/>
            <w:tcBorders>
              <w:left w:val="single" w:sz="8" w:space="0" w:color="auto"/>
              <w:bottom w:val="single" w:sz="8" w:space="0" w:color="auto"/>
              <w:right w:val="single" w:sz="8" w:space="0" w:color="auto"/>
            </w:tcBorders>
          </w:tcPr>
          <w:p w14:paraId="79FA936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701" w:type="dxa"/>
            <w:tcBorders>
              <w:left w:val="single" w:sz="8" w:space="0" w:color="auto"/>
              <w:bottom w:val="single" w:sz="8" w:space="0" w:color="auto"/>
              <w:right w:val="single" w:sz="8" w:space="0" w:color="auto"/>
            </w:tcBorders>
          </w:tcPr>
          <w:p w14:paraId="1CF4E97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5" w:type="dxa"/>
            <w:tcBorders>
              <w:left w:val="single" w:sz="8" w:space="0" w:color="auto"/>
              <w:bottom w:val="single" w:sz="8" w:space="0" w:color="auto"/>
              <w:right w:val="single" w:sz="8" w:space="0" w:color="auto"/>
            </w:tcBorders>
          </w:tcPr>
          <w:p w14:paraId="7AAD9CE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vMerge/>
            <w:tcBorders>
              <w:left w:val="single" w:sz="8" w:space="0" w:color="auto"/>
              <w:bottom w:val="single" w:sz="8" w:space="0" w:color="auto"/>
              <w:right w:val="single" w:sz="8" w:space="0" w:color="auto"/>
            </w:tcBorders>
          </w:tcPr>
          <w:p w14:paraId="71690A8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p>
        </w:tc>
      </w:tr>
      <w:tr w:rsidR="00931967" w:rsidRPr="001D74DC" w14:paraId="472A9DB5" w14:textId="77777777" w:rsidTr="000E79F8">
        <w:trPr>
          <w:tblCellSpacing w:w="5" w:type="nil"/>
        </w:trPr>
        <w:tc>
          <w:tcPr>
            <w:tcW w:w="11056" w:type="dxa"/>
            <w:gridSpan w:val="7"/>
            <w:tcBorders>
              <w:left w:val="single" w:sz="8" w:space="0" w:color="auto"/>
              <w:bottom w:val="single" w:sz="8" w:space="0" w:color="auto"/>
              <w:right w:val="single" w:sz="8" w:space="0" w:color="auto"/>
            </w:tcBorders>
          </w:tcPr>
          <w:p w14:paraId="4DDA34DB" w14:textId="77777777" w:rsidR="00931967" w:rsidRPr="001D74DC" w:rsidRDefault="00931967" w:rsidP="00463C8A">
            <w:pPr>
              <w:widowControl w:val="0"/>
              <w:autoSpaceDE w:val="0"/>
              <w:autoSpaceDN w:val="0"/>
              <w:adjustRightInd w:val="0"/>
              <w:spacing w:after="0" w:line="240" w:lineRule="auto"/>
              <w:outlineLvl w:val="2"/>
              <w:rPr>
                <w:rFonts w:ascii="Times New Roman" w:hAnsi="Times New Roman"/>
                <w:sz w:val="24"/>
                <w:szCs w:val="24"/>
              </w:rPr>
            </w:pPr>
            <w:bookmarkStart w:id="13" w:name="Par609"/>
            <w:bookmarkEnd w:id="13"/>
            <w:r w:rsidRPr="001D74DC">
              <w:rPr>
                <w:rFonts w:ascii="Times New Roman" w:hAnsi="Times New Roman"/>
                <w:sz w:val="24"/>
                <w:szCs w:val="24"/>
              </w:rPr>
              <w:t xml:space="preserve">                               2. Специальные тренировочные сборы                             </w:t>
            </w:r>
          </w:p>
        </w:tc>
      </w:tr>
      <w:tr w:rsidR="00931967" w:rsidRPr="001D74DC" w14:paraId="150F9349" w14:textId="77777777" w:rsidTr="000E79F8">
        <w:trPr>
          <w:trHeight w:val="1280"/>
          <w:tblCellSpacing w:w="5" w:type="nil"/>
        </w:trPr>
        <w:tc>
          <w:tcPr>
            <w:tcW w:w="576" w:type="dxa"/>
            <w:tcBorders>
              <w:left w:val="single" w:sz="8" w:space="0" w:color="auto"/>
              <w:bottom w:val="single" w:sz="8" w:space="0" w:color="auto"/>
              <w:right w:val="single" w:sz="8" w:space="0" w:color="auto"/>
            </w:tcBorders>
          </w:tcPr>
          <w:p w14:paraId="48F1150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2.1.</w:t>
            </w:r>
          </w:p>
        </w:tc>
        <w:tc>
          <w:tcPr>
            <w:tcW w:w="2118" w:type="dxa"/>
            <w:tcBorders>
              <w:left w:val="single" w:sz="8" w:space="0" w:color="auto"/>
              <w:bottom w:val="single" w:sz="8" w:space="0" w:color="auto"/>
              <w:right w:val="single" w:sz="8" w:space="0" w:color="auto"/>
            </w:tcBorders>
          </w:tcPr>
          <w:p w14:paraId="63C0731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690B8F5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по общей  </w:t>
            </w:r>
          </w:p>
          <w:p w14:paraId="7B861A7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или       </w:t>
            </w:r>
          </w:p>
          <w:p w14:paraId="62B1899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специальной   </w:t>
            </w:r>
          </w:p>
          <w:p w14:paraId="4FF746C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физической    </w:t>
            </w:r>
          </w:p>
          <w:p w14:paraId="5C634EF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подготовке    </w:t>
            </w:r>
          </w:p>
        </w:tc>
        <w:tc>
          <w:tcPr>
            <w:tcW w:w="1417" w:type="dxa"/>
            <w:tcBorders>
              <w:left w:val="single" w:sz="8" w:space="0" w:color="auto"/>
              <w:bottom w:val="single" w:sz="8" w:space="0" w:color="auto"/>
              <w:right w:val="single" w:sz="8" w:space="0" w:color="auto"/>
            </w:tcBorders>
          </w:tcPr>
          <w:p w14:paraId="68D8E0D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2127" w:type="dxa"/>
            <w:tcBorders>
              <w:left w:val="single" w:sz="8" w:space="0" w:color="auto"/>
              <w:bottom w:val="single" w:sz="8" w:space="0" w:color="auto"/>
              <w:right w:val="single" w:sz="8" w:space="0" w:color="auto"/>
            </w:tcBorders>
          </w:tcPr>
          <w:p w14:paraId="6336C87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18        </w:t>
            </w:r>
          </w:p>
        </w:tc>
        <w:tc>
          <w:tcPr>
            <w:tcW w:w="1701" w:type="dxa"/>
            <w:tcBorders>
              <w:left w:val="single" w:sz="8" w:space="0" w:color="auto"/>
              <w:bottom w:val="single" w:sz="8" w:space="0" w:color="auto"/>
              <w:right w:val="single" w:sz="8" w:space="0" w:color="auto"/>
            </w:tcBorders>
          </w:tcPr>
          <w:p w14:paraId="47B62D3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14      </w:t>
            </w:r>
          </w:p>
        </w:tc>
        <w:tc>
          <w:tcPr>
            <w:tcW w:w="1275" w:type="dxa"/>
            <w:tcBorders>
              <w:left w:val="single" w:sz="8" w:space="0" w:color="auto"/>
              <w:bottom w:val="single" w:sz="8" w:space="0" w:color="auto"/>
              <w:right w:val="single" w:sz="8" w:space="0" w:color="auto"/>
            </w:tcBorders>
          </w:tcPr>
          <w:p w14:paraId="32F16D99"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tcBorders>
              <w:left w:val="single" w:sz="8" w:space="0" w:color="auto"/>
              <w:bottom w:val="single" w:sz="8" w:space="0" w:color="auto"/>
              <w:right w:val="single" w:sz="8" w:space="0" w:color="auto"/>
            </w:tcBorders>
          </w:tcPr>
          <w:p w14:paraId="73065F8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Не менее 70% </w:t>
            </w:r>
          </w:p>
          <w:p w14:paraId="568B627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от состава  </w:t>
            </w:r>
          </w:p>
          <w:p w14:paraId="3C4D072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группы лиц,  </w:t>
            </w:r>
          </w:p>
          <w:p w14:paraId="72177B0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проходящих  </w:t>
            </w:r>
          </w:p>
          <w:p w14:paraId="09D7363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2048069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подготовку на </w:t>
            </w:r>
          </w:p>
          <w:p w14:paraId="0631BF8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определенном </w:t>
            </w:r>
          </w:p>
          <w:p w14:paraId="3D8E3EE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этапе     </w:t>
            </w:r>
          </w:p>
        </w:tc>
      </w:tr>
      <w:tr w:rsidR="00931967" w:rsidRPr="001D74DC" w14:paraId="55634CB7" w14:textId="77777777" w:rsidTr="000E79F8">
        <w:trPr>
          <w:trHeight w:val="480"/>
          <w:tblCellSpacing w:w="5" w:type="nil"/>
        </w:trPr>
        <w:tc>
          <w:tcPr>
            <w:tcW w:w="576" w:type="dxa"/>
            <w:tcBorders>
              <w:left w:val="single" w:sz="8" w:space="0" w:color="auto"/>
              <w:bottom w:val="single" w:sz="8" w:space="0" w:color="auto"/>
              <w:right w:val="single" w:sz="8" w:space="0" w:color="auto"/>
            </w:tcBorders>
          </w:tcPr>
          <w:p w14:paraId="119224E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2.2.</w:t>
            </w:r>
          </w:p>
        </w:tc>
        <w:tc>
          <w:tcPr>
            <w:tcW w:w="2118" w:type="dxa"/>
            <w:tcBorders>
              <w:left w:val="single" w:sz="8" w:space="0" w:color="auto"/>
              <w:bottom w:val="single" w:sz="8" w:space="0" w:color="auto"/>
              <w:right w:val="single" w:sz="8" w:space="0" w:color="auto"/>
            </w:tcBorders>
          </w:tcPr>
          <w:p w14:paraId="2E9F3D9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Восстановительные</w:t>
            </w:r>
          </w:p>
          <w:p w14:paraId="2E09904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3FF010B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w:t>
            </w:r>
          </w:p>
        </w:tc>
        <w:tc>
          <w:tcPr>
            <w:tcW w:w="5245" w:type="dxa"/>
            <w:gridSpan w:val="3"/>
            <w:tcBorders>
              <w:left w:val="single" w:sz="8" w:space="0" w:color="auto"/>
              <w:bottom w:val="single" w:sz="8" w:space="0" w:color="auto"/>
              <w:right w:val="single" w:sz="8" w:space="0" w:color="auto"/>
            </w:tcBorders>
          </w:tcPr>
          <w:p w14:paraId="77BEF78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14 дней                  </w:t>
            </w:r>
          </w:p>
        </w:tc>
        <w:tc>
          <w:tcPr>
            <w:tcW w:w="1275" w:type="dxa"/>
            <w:tcBorders>
              <w:left w:val="single" w:sz="8" w:space="0" w:color="auto"/>
              <w:bottom w:val="single" w:sz="8" w:space="0" w:color="auto"/>
              <w:right w:val="single" w:sz="8" w:space="0" w:color="auto"/>
            </w:tcBorders>
          </w:tcPr>
          <w:p w14:paraId="742BD4B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tcBorders>
              <w:left w:val="single" w:sz="8" w:space="0" w:color="auto"/>
              <w:bottom w:val="single" w:sz="8" w:space="0" w:color="auto"/>
              <w:right w:val="single" w:sz="8" w:space="0" w:color="auto"/>
            </w:tcBorders>
          </w:tcPr>
          <w:p w14:paraId="508C009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Участники   </w:t>
            </w:r>
          </w:p>
          <w:p w14:paraId="25FF7CC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соревнований </w:t>
            </w:r>
          </w:p>
        </w:tc>
      </w:tr>
      <w:tr w:rsidR="00931967" w:rsidRPr="001D74DC" w14:paraId="0FC3DD05" w14:textId="77777777" w:rsidTr="000E79F8">
        <w:trPr>
          <w:trHeight w:val="800"/>
          <w:tblCellSpacing w:w="5" w:type="nil"/>
        </w:trPr>
        <w:tc>
          <w:tcPr>
            <w:tcW w:w="576" w:type="dxa"/>
            <w:tcBorders>
              <w:left w:val="single" w:sz="8" w:space="0" w:color="auto"/>
              <w:bottom w:val="single" w:sz="8" w:space="0" w:color="auto"/>
              <w:right w:val="single" w:sz="8" w:space="0" w:color="auto"/>
            </w:tcBorders>
          </w:tcPr>
          <w:p w14:paraId="5D82E19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2.3.</w:t>
            </w:r>
          </w:p>
        </w:tc>
        <w:tc>
          <w:tcPr>
            <w:tcW w:w="2118" w:type="dxa"/>
            <w:tcBorders>
              <w:left w:val="single" w:sz="8" w:space="0" w:color="auto"/>
              <w:bottom w:val="single" w:sz="8" w:space="0" w:color="auto"/>
              <w:right w:val="single" w:sz="8" w:space="0" w:color="auto"/>
            </w:tcBorders>
          </w:tcPr>
          <w:p w14:paraId="011476C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091CA65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w:t>
            </w:r>
          </w:p>
          <w:p w14:paraId="2B26952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для комплексного </w:t>
            </w:r>
          </w:p>
          <w:p w14:paraId="0235B37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медицинского   </w:t>
            </w:r>
          </w:p>
          <w:p w14:paraId="61325200"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обследования   </w:t>
            </w:r>
          </w:p>
        </w:tc>
        <w:tc>
          <w:tcPr>
            <w:tcW w:w="5245" w:type="dxa"/>
            <w:gridSpan w:val="3"/>
            <w:tcBorders>
              <w:left w:val="single" w:sz="8" w:space="0" w:color="auto"/>
              <w:bottom w:val="single" w:sz="8" w:space="0" w:color="auto"/>
              <w:right w:val="single" w:sz="8" w:space="0" w:color="auto"/>
            </w:tcBorders>
          </w:tcPr>
          <w:p w14:paraId="6280BEE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5 дней, но не более 2 раз в год      </w:t>
            </w:r>
          </w:p>
        </w:tc>
        <w:tc>
          <w:tcPr>
            <w:tcW w:w="1275" w:type="dxa"/>
            <w:tcBorders>
              <w:left w:val="single" w:sz="8" w:space="0" w:color="auto"/>
              <w:bottom w:val="single" w:sz="8" w:space="0" w:color="auto"/>
              <w:right w:val="single" w:sz="8" w:space="0" w:color="auto"/>
            </w:tcBorders>
          </w:tcPr>
          <w:p w14:paraId="002978F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tcBorders>
              <w:left w:val="single" w:sz="8" w:space="0" w:color="auto"/>
              <w:bottom w:val="single" w:sz="8" w:space="0" w:color="auto"/>
              <w:right w:val="single" w:sz="8" w:space="0" w:color="auto"/>
            </w:tcBorders>
          </w:tcPr>
          <w:p w14:paraId="52137B8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 соответствии</w:t>
            </w:r>
          </w:p>
          <w:p w14:paraId="50766F9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 планом   </w:t>
            </w:r>
          </w:p>
          <w:p w14:paraId="6AA3C6A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комплексного </w:t>
            </w:r>
          </w:p>
          <w:p w14:paraId="2808C37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медицинского </w:t>
            </w:r>
          </w:p>
          <w:p w14:paraId="734095E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обследования </w:t>
            </w:r>
          </w:p>
        </w:tc>
      </w:tr>
      <w:tr w:rsidR="00931967" w:rsidRPr="001D74DC" w14:paraId="5695CA8A" w14:textId="77777777" w:rsidTr="000E79F8">
        <w:trPr>
          <w:trHeight w:val="1280"/>
          <w:tblCellSpacing w:w="5" w:type="nil"/>
        </w:trPr>
        <w:tc>
          <w:tcPr>
            <w:tcW w:w="576" w:type="dxa"/>
            <w:tcBorders>
              <w:left w:val="single" w:sz="8" w:space="0" w:color="auto"/>
              <w:bottom w:val="single" w:sz="8" w:space="0" w:color="auto"/>
              <w:right w:val="single" w:sz="8" w:space="0" w:color="auto"/>
            </w:tcBorders>
          </w:tcPr>
          <w:p w14:paraId="6802C67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2.4.</w:t>
            </w:r>
          </w:p>
        </w:tc>
        <w:tc>
          <w:tcPr>
            <w:tcW w:w="2118" w:type="dxa"/>
            <w:tcBorders>
              <w:left w:val="single" w:sz="8" w:space="0" w:color="auto"/>
              <w:bottom w:val="single" w:sz="8" w:space="0" w:color="auto"/>
              <w:right w:val="single" w:sz="8" w:space="0" w:color="auto"/>
            </w:tcBorders>
          </w:tcPr>
          <w:p w14:paraId="4D85495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0D5B03E5"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в     </w:t>
            </w:r>
          </w:p>
          <w:p w14:paraId="77B11CA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каникулярный   </w:t>
            </w:r>
          </w:p>
          <w:p w14:paraId="60A49F1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период      </w:t>
            </w:r>
          </w:p>
        </w:tc>
        <w:tc>
          <w:tcPr>
            <w:tcW w:w="1417" w:type="dxa"/>
            <w:tcBorders>
              <w:left w:val="single" w:sz="8" w:space="0" w:color="auto"/>
              <w:bottom w:val="single" w:sz="8" w:space="0" w:color="auto"/>
              <w:right w:val="single" w:sz="8" w:space="0" w:color="auto"/>
            </w:tcBorders>
          </w:tcPr>
          <w:p w14:paraId="2678E5C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127" w:type="dxa"/>
            <w:tcBorders>
              <w:left w:val="single" w:sz="8" w:space="0" w:color="auto"/>
              <w:bottom w:val="single" w:sz="8" w:space="0" w:color="auto"/>
              <w:right w:val="single" w:sz="8" w:space="0" w:color="auto"/>
            </w:tcBorders>
          </w:tcPr>
          <w:p w14:paraId="0714507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2976" w:type="dxa"/>
            <w:gridSpan w:val="2"/>
            <w:tcBorders>
              <w:left w:val="single" w:sz="8" w:space="0" w:color="auto"/>
              <w:bottom w:val="single" w:sz="8" w:space="0" w:color="auto"/>
              <w:right w:val="single" w:sz="8" w:space="0" w:color="auto"/>
            </w:tcBorders>
          </w:tcPr>
          <w:p w14:paraId="315F0BF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21 дня подряд и не  </w:t>
            </w:r>
          </w:p>
          <w:p w14:paraId="265BDC4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более двух сборов в год </w:t>
            </w:r>
          </w:p>
        </w:tc>
        <w:tc>
          <w:tcPr>
            <w:tcW w:w="1842" w:type="dxa"/>
            <w:tcBorders>
              <w:left w:val="single" w:sz="8" w:space="0" w:color="auto"/>
              <w:bottom w:val="single" w:sz="8" w:space="0" w:color="auto"/>
              <w:right w:val="single" w:sz="8" w:space="0" w:color="auto"/>
            </w:tcBorders>
          </w:tcPr>
          <w:p w14:paraId="2D1F455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Не менее 60% </w:t>
            </w:r>
          </w:p>
          <w:p w14:paraId="23B3425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от состава  </w:t>
            </w:r>
          </w:p>
          <w:p w14:paraId="2F04DE7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группы лиц,  </w:t>
            </w:r>
          </w:p>
          <w:p w14:paraId="68D86E4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проходящих  </w:t>
            </w:r>
          </w:p>
          <w:p w14:paraId="520B5FD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спортивную  </w:t>
            </w:r>
          </w:p>
          <w:p w14:paraId="196901A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подготовку на </w:t>
            </w:r>
          </w:p>
          <w:p w14:paraId="6C71BDEF"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определенном </w:t>
            </w:r>
          </w:p>
          <w:p w14:paraId="6290583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этапе     </w:t>
            </w:r>
          </w:p>
        </w:tc>
      </w:tr>
      <w:tr w:rsidR="00931967" w:rsidRPr="001D74DC" w14:paraId="2946FA74" w14:textId="77777777" w:rsidTr="000E79F8">
        <w:trPr>
          <w:trHeight w:val="912"/>
          <w:tblCellSpacing w:w="5" w:type="nil"/>
        </w:trPr>
        <w:tc>
          <w:tcPr>
            <w:tcW w:w="576" w:type="dxa"/>
            <w:tcBorders>
              <w:left w:val="single" w:sz="8" w:space="0" w:color="auto"/>
              <w:bottom w:val="single" w:sz="8" w:space="0" w:color="auto"/>
              <w:right w:val="single" w:sz="8" w:space="0" w:color="auto"/>
            </w:tcBorders>
          </w:tcPr>
          <w:p w14:paraId="4B87FAA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2.5.</w:t>
            </w:r>
          </w:p>
        </w:tc>
        <w:tc>
          <w:tcPr>
            <w:tcW w:w="2118" w:type="dxa"/>
            <w:tcBorders>
              <w:left w:val="single" w:sz="8" w:space="0" w:color="auto"/>
              <w:bottom w:val="single" w:sz="8" w:space="0" w:color="auto"/>
              <w:right w:val="single" w:sz="8" w:space="0" w:color="auto"/>
            </w:tcBorders>
          </w:tcPr>
          <w:p w14:paraId="3AA8CA4A"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Просмотровые   </w:t>
            </w:r>
          </w:p>
          <w:p w14:paraId="786553F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тренировочные  </w:t>
            </w:r>
          </w:p>
          <w:p w14:paraId="625432A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сборы для    </w:t>
            </w:r>
          </w:p>
          <w:p w14:paraId="53291D58"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кандидатов на  </w:t>
            </w:r>
          </w:p>
          <w:p w14:paraId="6B57948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зачисление в   </w:t>
            </w:r>
          </w:p>
          <w:p w14:paraId="19E9FDE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образовательные </w:t>
            </w:r>
          </w:p>
          <w:p w14:paraId="40BE27F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учреждения    </w:t>
            </w:r>
          </w:p>
          <w:p w14:paraId="5A0FE62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среднего     </w:t>
            </w:r>
          </w:p>
          <w:p w14:paraId="2EFE361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профессионального</w:t>
            </w:r>
          </w:p>
          <w:p w14:paraId="696D35B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образования,   </w:t>
            </w:r>
          </w:p>
          <w:p w14:paraId="1DB1A962"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осуществляющие  </w:t>
            </w:r>
          </w:p>
          <w:p w14:paraId="43BBE58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деятельность в  </w:t>
            </w:r>
          </w:p>
          <w:p w14:paraId="1A61261D"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lastRenderedPageBreak/>
              <w:t xml:space="preserve">     области     </w:t>
            </w:r>
          </w:p>
          <w:p w14:paraId="1BFFF79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физической    </w:t>
            </w:r>
          </w:p>
          <w:p w14:paraId="45CAE3A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культуры и спорта</w:t>
            </w:r>
          </w:p>
        </w:tc>
        <w:tc>
          <w:tcPr>
            <w:tcW w:w="1417" w:type="dxa"/>
            <w:tcBorders>
              <w:left w:val="single" w:sz="8" w:space="0" w:color="auto"/>
              <w:bottom w:val="single" w:sz="8" w:space="0" w:color="auto"/>
              <w:right w:val="single" w:sz="8" w:space="0" w:color="auto"/>
            </w:tcBorders>
          </w:tcPr>
          <w:p w14:paraId="138D530B"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lastRenderedPageBreak/>
              <w:t xml:space="preserve">      -      </w:t>
            </w:r>
          </w:p>
        </w:tc>
        <w:tc>
          <w:tcPr>
            <w:tcW w:w="3828" w:type="dxa"/>
            <w:gridSpan w:val="2"/>
            <w:tcBorders>
              <w:left w:val="single" w:sz="8" w:space="0" w:color="auto"/>
              <w:bottom w:val="single" w:sz="8" w:space="0" w:color="auto"/>
              <w:right w:val="single" w:sz="8" w:space="0" w:color="auto"/>
            </w:tcBorders>
          </w:tcPr>
          <w:p w14:paraId="2FB795C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До 60 дней           </w:t>
            </w:r>
          </w:p>
        </w:tc>
        <w:tc>
          <w:tcPr>
            <w:tcW w:w="1275" w:type="dxa"/>
            <w:tcBorders>
              <w:left w:val="single" w:sz="8" w:space="0" w:color="auto"/>
              <w:bottom w:val="single" w:sz="8" w:space="0" w:color="auto"/>
              <w:right w:val="single" w:sz="8" w:space="0" w:color="auto"/>
            </w:tcBorders>
          </w:tcPr>
          <w:p w14:paraId="30F8CEE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     </w:t>
            </w:r>
          </w:p>
        </w:tc>
        <w:tc>
          <w:tcPr>
            <w:tcW w:w="1842" w:type="dxa"/>
            <w:tcBorders>
              <w:left w:val="single" w:sz="8" w:space="0" w:color="auto"/>
              <w:bottom w:val="single" w:sz="8" w:space="0" w:color="auto"/>
              <w:right w:val="single" w:sz="8" w:space="0" w:color="auto"/>
            </w:tcBorders>
          </w:tcPr>
          <w:p w14:paraId="542639D3"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В соответствии</w:t>
            </w:r>
          </w:p>
          <w:p w14:paraId="59853F8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с правилами  </w:t>
            </w:r>
          </w:p>
          <w:p w14:paraId="67E3CD47"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приема    </w:t>
            </w:r>
          </w:p>
        </w:tc>
      </w:tr>
    </w:tbl>
    <w:p w14:paraId="23030FEE" w14:textId="77777777" w:rsidR="00931967" w:rsidRDefault="00931967" w:rsidP="00346D69">
      <w:pPr>
        <w:pStyle w:val="ConsPlusNormal"/>
        <w:rPr>
          <w:rFonts w:ascii="Times New Roman" w:hAnsi="Times New Roman" w:cs="Times New Roman"/>
          <w:sz w:val="24"/>
          <w:szCs w:val="24"/>
        </w:rPr>
      </w:pPr>
    </w:p>
    <w:p w14:paraId="4786E47E" w14:textId="77777777" w:rsidR="00931967" w:rsidRDefault="00931967" w:rsidP="00346D69">
      <w:pPr>
        <w:pStyle w:val="ConsPlusNormal"/>
        <w:rPr>
          <w:rFonts w:ascii="Times New Roman" w:hAnsi="Times New Roman" w:cs="Times New Roman"/>
          <w:sz w:val="24"/>
          <w:szCs w:val="24"/>
        </w:rPr>
      </w:pPr>
      <w:r>
        <w:rPr>
          <w:rFonts w:ascii="Times New Roman" w:hAnsi="Times New Roman" w:cs="Times New Roman"/>
          <w:sz w:val="24"/>
          <w:szCs w:val="24"/>
        </w:rPr>
        <w:t xml:space="preserve">Приложение № 3  </w:t>
      </w:r>
    </w:p>
    <w:p w14:paraId="1CF8971C" w14:textId="77777777" w:rsidR="00931967" w:rsidRDefault="00931967" w:rsidP="00346D69">
      <w:pPr>
        <w:pStyle w:val="ConsPlusNormal"/>
        <w:rPr>
          <w:rFonts w:ascii="Times New Roman" w:hAnsi="Times New Roman" w:cs="Times New Roman"/>
          <w:sz w:val="24"/>
          <w:szCs w:val="24"/>
        </w:rPr>
      </w:pPr>
    </w:p>
    <w:p w14:paraId="07C9BEC7" w14:textId="77777777" w:rsidR="00931967" w:rsidRPr="001D74DC" w:rsidRDefault="00931967" w:rsidP="00346D69">
      <w:pPr>
        <w:pStyle w:val="ConsPlusNormal"/>
        <w:jc w:val="center"/>
        <w:rPr>
          <w:rFonts w:ascii="Times New Roman" w:hAnsi="Times New Roman" w:cs="Times New Roman"/>
          <w:sz w:val="24"/>
          <w:szCs w:val="24"/>
        </w:rPr>
      </w:pPr>
      <w:r w:rsidRPr="001D74DC">
        <w:rPr>
          <w:rFonts w:ascii="Times New Roman" w:hAnsi="Times New Roman" w:cs="Times New Roman"/>
          <w:sz w:val="24"/>
          <w:szCs w:val="24"/>
        </w:rPr>
        <w:t>ОБОРУДОВАНИЕ И СПОРТИВНЫЙ ИНВЕНТАРЬ,</w:t>
      </w:r>
    </w:p>
    <w:p w14:paraId="61A89535" w14:textId="77777777" w:rsidR="00931967" w:rsidRPr="001D74DC" w:rsidRDefault="00931967" w:rsidP="00346D69">
      <w:pPr>
        <w:pStyle w:val="ConsPlusNormal"/>
        <w:jc w:val="center"/>
        <w:rPr>
          <w:rFonts w:ascii="Times New Roman" w:hAnsi="Times New Roman" w:cs="Times New Roman"/>
          <w:sz w:val="24"/>
          <w:szCs w:val="24"/>
        </w:rPr>
      </w:pPr>
      <w:r w:rsidRPr="001D74DC">
        <w:rPr>
          <w:rFonts w:ascii="Times New Roman" w:hAnsi="Times New Roman" w:cs="Times New Roman"/>
          <w:sz w:val="24"/>
          <w:szCs w:val="24"/>
        </w:rPr>
        <w:t>НЕОБХОДИМЫЕ ДЛЯ ПРОХОЖДЕНИЯ СПОРТИВНОЙ ПОДГОТОВКИ</w:t>
      </w:r>
    </w:p>
    <w:p w14:paraId="1B7105F2" w14:textId="77777777" w:rsidR="00931967" w:rsidRPr="001D74DC" w:rsidRDefault="00931967" w:rsidP="00346D69">
      <w:pPr>
        <w:pStyle w:val="ConsPlusNormal"/>
        <w:ind w:firstLine="540"/>
        <w:jc w:val="both"/>
        <w:rPr>
          <w:rFonts w:ascii="Times New Roman" w:hAnsi="Times New Roman" w:cs="Times New Roman"/>
          <w:sz w:val="24"/>
          <w:szCs w:val="24"/>
        </w:rPr>
      </w:pPr>
    </w:p>
    <w:tbl>
      <w:tblPr>
        <w:tblW w:w="0" w:type="auto"/>
        <w:tblCellSpacing w:w="5" w:type="nil"/>
        <w:tblInd w:w="577" w:type="dxa"/>
        <w:tblLayout w:type="fixed"/>
        <w:tblCellMar>
          <w:top w:w="75" w:type="dxa"/>
          <w:left w:w="0" w:type="dxa"/>
          <w:bottom w:w="75" w:type="dxa"/>
          <w:right w:w="0" w:type="dxa"/>
        </w:tblCellMar>
        <w:tblLook w:val="0000" w:firstRow="0" w:lastRow="0" w:firstColumn="0" w:lastColumn="0" w:noHBand="0" w:noVBand="0"/>
      </w:tblPr>
      <w:tblGrid>
        <w:gridCol w:w="709"/>
        <w:gridCol w:w="3627"/>
        <w:gridCol w:w="2223"/>
        <w:gridCol w:w="2513"/>
      </w:tblGrid>
      <w:tr w:rsidR="00931967" w:rsidRPr="001D74DC" w14:paraId="2F62F5C5"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59FDD9C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N п/п</w:t>
            </w:r>
          </w:p>
        </w:tc>
        <w:tc>
          <w:tcPr>
            <w:tcW w:w="3627" w:type="dxa"/>
            <w:tcBorders>
              <w:top w:val="single" w:sz="8" w:space="0" w:color="auto"/>
              <w:left w:val="single" w:sz="8" w:space="0" w:color="auto"/>
              <w:bottom w:val="single" w:sz="8" w:space="0" w:color="auto"/>
              <w:right w:val="single" w:sz="8" w:space="0" w:color="auto"/>
            </w:tcBorders>
          </w:tcPr>
          <w:p w14:paraId="7A9857FE"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Наименование         </w:t>
            </w:r>
          </w:p>
        </w:tc>
        <w:tc>
          <w:tcPr>
            <w:tcW w:w="2223" w:type="dxa"/>
            <w:tcBorders>
              <w:top w:val="single" w:sz="8" w:space="0" w:color="auto"/>
              <w:left w:val="single" w:sz="8" w:space="0" w:color="auto"/>
              <w:bottom w:val="single" w:sz="8" w:space="0" w:color="auto"/>
              <w:right w:val="single" w:sz="8" w:space="0" w:color="auto"/>
            </w:tcBorders>
          </w:tcPr>
          <w:p w14:paraId="4174AE06"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Единица     </w:t>
            </w:r>
          </w:p>
          <w:p w14:paraId="3444F4AC"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измерения    </w:t>
            </w:r>
          </w:p>
        </w:tc>
        <w:tc>
          <w:tcPr>
            <w:tcW w:w="2513" w:type="dxa"/>
            <w:tcBorders>
              <w:top w:val="single" w:sz="8" w:space="0" w:color="auto"/>
              <w:left w:val="single" w:sz="8" w:space="0" w:color="auto"/>
              <w:bottom w:val="single" w:sz="8" w:space="0" w:color="auto"/>
              <w:right w:val="single" w:sz="8" w:space="0" w:color="auto"/>
            </w:tcBorders>
          </w:tcPr>
          <w:p w14:paraId="546B31D1"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Количество изделий </w:t>
            </w:r>
          </w:p>
        </w:tc>
      </w:tr>
      <w:tr w:rsidR="00931967" w:rsidRPr="001D74DC" w14:paraId="4B14AF52" w14:textId="77777777" w:rsidTr="00463C8A">
        <w:trPr>
          <w:trHeight w:val="400"/>
          <w:tblCellSpacing w:w="5" w:type="nil"/>
        </w:trPr>
        <w:tc>
          <w:tcPr>
            <w:tcW w:w="9072" w:type="dxa"/>
            <w:gridSpan w:val="4"/>
            <w:tcBorders>
              <w:top w:val="single" w:sz="8" w:space="0" w:color="auto"/>
              <w:left w:val="single" w:sz="8" w:space="0" w:color="auto"/>
              <w:bottom w:val="single" w:sz="8" w:space="0" w:color="auto"/>
              <w:right w:val="single" w:sz="8" w:space="0" w:color="auto"/>
            </w:tcBorders>
          </w:tcPr>
          <w:p w14:paraId="027B4E0D" w14:textId="77777777" w:rsidR="00931967" w:rsidRPr="00A357B0" w:rsidRDefault="00931967" w:rsidP="00463C8A">
            <w:pPr>
              <w:pStyle w:val="ConsPlusNormal"/>
              <w:jc w:val="center"/>
              <w:outlineLvl w:val="3"/>
              <w:rPr>
                <w:rFonts w:ascii="Times New Roman" w:hAnsi="Times New Roman" w:cs="Times New Roman"/>
                <w:sz w:val="24"/>
                <w:szCs w:val="24"/>
              </w:rPr>
            </w:pPr>
            <w:r w:rsidRPr="00A357B0">
              <w:rPr>
                <w:rFonts w:ascii="Times New Roman" w:hAnsi="Times New Roman" w:cs="Times New Roman"/>
                <w:sz w:val="24"/>
                <w:szCs w:val="24"/>
              </w:rPr>
              <w:t>Плавание</w:t>
            </w:r>
          </w:p>
          <w:p w14:paraId="4F6E072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мужчины, женщины</w:t>
            </w:r>
          </w:p>
        </w:tc>
      </w:tr>
      <w:tr w:rsidR="00931967" w:rsidRPr="001D74DC" w14:paraId="07FA3FD3"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7396B2F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c>
          <w:tcPr>
            <w:tcW w:w="3627" w:type="dxa"/>
            <w:tcBorders>
              <w:top w:val="single" w:sz="8" w:space="0" w:color="auto"/>
              <w:left w:val="single" w:sz="8" w:space="0" w:color="auto"/>
              <w:bottom w:val="single" w:sz="8" w:space="0" w:color="auto"/>
              <w:right w:val="single" w:sz="8" w:space="0" w:color="auto"/>
            </w:tcBorders>
          </w:tcPr>
          <w:p w14:paraId="775C367E"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Средства спасения комплект (круг, шест, фал, поплавки)</w:t>
            </w:r>
          </w:p>
        </w:tc>
        <w:tc>
          <w:tcPr>
            <w:tcW w:w="2223" w:type="dxa"/>
            <w:tcBorders>
              <w:top w:val="single" w:sz="8" w:space="0" w:color="auto"/>
              <w:left w:val="single" w:sz="8" w:space="0" w:color="auto"/>
              <w:bottom w:val="single" w:sz="8" w:space="0" w:color="auto"/>
              <w:right w:val="single" w:sz="8" w:space="0" w:color="auto"/>
            </w:tcBorders>
          </w:tcPr>
          <w:p w14:paraId="27A389B8"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комплект</w:t>
            </w:r>
          </w:p>
        </w:tc>
        <w:tc>
          <w:tcPr>
            <w:tcW w:w="2513" w:type="dxa"/>
            <w:tcBorders>
              <w:top w:val="single" w:sz="8" w:space="0" w:color="auto"/>
              <w:left w:val="single" w:sz="8" w:space="0" w:color="auto"/>
              <w:bottom w:val="single" w:sz="8" w:space="0" w:color="auto"/>
              <w:right w:val="single" w:sz="8" w:space="0" w:color="auto"/>
            </w:tcBorders>
          </w:tcPr>
          <w:p w14:paraId="47E71AC1"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r>
      <w:tr w:rsidR="00931967" w:rsidRPr="001D74DC" w14:paraId="2EE26313"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266F2FB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c>
          <w:tcPr>
            <w:tcW w:w="3627" w:type="dxa"/>
            <w:tcBorders>
              <w:top w:val="single" w:sz="8" w:space="0" w:color="auto"/>
              <w:left w:val="single" w:sz="8" w:space="0" w:color="auto"/>
              <w:bottom w:val="single" w:sz="8" w:space="0" w:color="auto"/>
              <w:right w:val="single" w:sz="8" w:space="0" w:color="auto"/>
            </w:tcBorders>
          </w:tcPr>
          <w:p w14:paraId="12870DFA"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Плавательные доски</w:t>
            </w:r>
          </w:p>
        </w:tc>
        <w:tc>
          <w:tcPr>
            <w:tcW w:w="2223" w:type="dxa"/>
            <w:tcBorders>
              <w:top w:val="single" w:sz="8" w:space="0" w:color="auto"/>
              <w:left w:val="single" w:sz="8" w:space="0" w:color="auto"/>
              <w:bottom w:val="single" w:sz="8" w:space="0" w:color="auto"/>
              <w:right w:val="single" w:sz="8" w:space="0" w:color="auto"/>
            </w:tcBorders>
          </w:tcPr>
          <w:p w14:paraId="622FD8A8"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top w:val="single" w:sz="8" w:space="0" w:color="auto"/>
              <w:left w:val="single" w:sz="8" w:space="0" w:color="auto"/>
              <w:bottom w:val="single" w:sz="8" w:space="0" w:color="auto"/>
              <w:right w:val="single" w:sz="8" w:space="0" w:color="auto"/>
            </w:tcBorders>
          </w:tcPr>
          <w:p w14:paraId="60977EA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r>
      <w:tr w:rsidR="00931967" w:rsidRPr="001D74DC" w14:paraId="5E505B8F"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3DFF8F4B"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3</w:t>
            </w:r>
          </w:p>
        </w:tc>
        <w:tc>
          <w:tcPr>
            <w:tcW w:w="3627" w:type="dxa"/>
            <w:tcBorders>
              <w:top w:val="single" w:sz="8" w:space="0" w:color="auto"/>
              <w:left w:val="single" w:sz="8" w:space="0" w:color="auto"/>
              <w:bottom w:val="single" w:sz="8" w:space="0" w:color="auto"/>
              <w:right w:val="single" w:sz="8" w:space="0" w:color="auto"/>
            </w:tcBorders>
          </w:tcPr>
          <w:p w14:paraId="1028FD5A"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Плавательные поплавки-вставки для ног</w:t>
            </w:r>
          </w:p>
        </w:tc>
        <w:tc>
          <w:tcPr>
            <w:tcW w:w="2223" w:type="dxa"/>
            <w:tcBorders>
              <w:top w:val="single" w:sz="8" w:space="0" w:color="auto"/>
              <w:left w:val="single" w:sz="8" w:space="0" w:color="auto"/>
              <w:bottom w:val="single" w:sz="8" w:space="0" w:color="auto"/>
              <w:right w:val="single" w:sz="8" w:space="0" w:color="auto"/>
            </w:tcBorders>
          </w:tcPr>
          <w:p w14:paraId="0F8C15A7"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top w:val="single" w:sz="8" w:space="0" w:color="auto"/>
              <w:left w:val="single" w:sz="8" w:space="0" w:color="auto"/>
              <w:bottom w:val="single" w:sz="8" w:space="0" w:color="auto"/>
              <w:right w:val="single" w:sz="8" w:space="0" w:color="auto"/>
            </w:tcBorders>
          </w:tcPr>
          <w:p w14:paraId="0C2764B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8</w:t>
            </w:r>
          </w:p>
        </w:tc>
      </w:tr>
      <w:tr w:rsidR="00931967" w:rsidRPr="001D74DC" w14:paraId="365212A1"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4BD55FEE"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c>
          <w:tcPr>
            <w:tcW w:w="3627" w:type="dxa"/>
            <w:tcBorders>
              <w:top w:val="single" w:sz="8" w:space="0" w:color="auto"/>
              <w:left w:val="single" w:sz="8" w:space="0" w:color="auto"/>
              <w:bottom w:val="single" w:sz="8" w:space="0" w:color="auto"/>
              <w:right w:val="single" w:sz="8" w:space="0" w:color="auto"/>
            </w:tcBorders>
          </w:tcPr>
          <w:p w14:paraId="53CE0547"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Лопатки для плавания</w:t>
            </w:r>
          </w:p>
        </w:tc>
        <w:tc>
          <w:tcPr>
            <w:tcW w:w="2223" w:type="dxa"/>
            <w:tcBorders>
              <w:top w:val="single" w:sz="8" w:space="0" w:color="auto"/>
              <w:left w:val="single" w:sz="8" w:space="0" w:color="auto"/>
              <w:bottom w:val="single" w:sz="8" w:space="0" w:color="auto"/>
              <w:right w:val="single" w:sz="8" w:space="0" w:color="auto"/>
            </w:tcBorders>
          </w:tcPr>
          <w:p w14:paraId="21AD4A2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комплект</w:t>
            </w:r>
          </w:p>
        </w:tc>
        <w:tc>
          <w:tcPr>
            <w:tcW w:w="2513" w:type="dxa"/>
            <w:tcBorders>
              <w:top w:val="single" w:sz="8" w:space="0" w:color="auto"/>
              <w:left w:val="single" w:sz="8" w:space="0" w:color="auto"/>
              <w:bottom w:val="single" w:sz="8" w:space="0" w:color="auto"/>
              <w:right w:val="single" w:sz="8" w:space="0" w:color="auto"/>
            </w:tcBorders>
          </w:tcPr>
          <w:p w14:paraId="1001F64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8</w:t>
            </w:r>
          </w:p>
        </w:tc>
      </w:tr>
      <w:tr w:rsidR="00931967" w:rsidRPr="001D74DC" w14:paraId="43BF1762" w14:textId="77777777" w:rsidTr="00463C8A">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14:paraId="05A1889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5</w:t>
            </w:r>
          </w:p>
        </w:tc>
        <w:tc>
          <w:tcPr>
            <w:tcW w:w="3627" w:type="dxa"/>
            <w:tcBorders>
              <w:top w:val="single" w:sz="8" w:space="0" w:color="auto"/>
              <w:left w:val="single" w:sz="8" w:space="0" w:color="auto"/>
              <w:bottom w:val="single" w:sz="8" w:space="0" w:color="auto"/>
              <w:right w:val="single" w:sz="8" w:space="0" w:color="auto"/>
            </w:tcBorders>
          </w:tcPr>
          <w:p w14:paraId="210234D1"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Ласты</w:t>
            </w:r>
          </w:p>
        </w:tc>
        <w:tc>
          <w:tcPr>
            <w:tcW w:w="2223" w:type="dxa"/>
            <w:tcBorders>
              <w:top w:val="single" w:sz="8" w:space="0" w:color="auto"/>
              <w:left w:val="single" w:sz="8" w:space="0" w:color="auto"/>
              <w:bottom w:val="single" w:sz="8" w:space="0" w:color="auto"/>
              <w:right w:val="single" w:sz="8" w:space="0" w:color="auto"/>
            </w:tcBorders>
          </w:tcPr>
          <w:p w14:paraId="6CB10A98"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комплект</w:t>
            </w:r>
          </w:p>
        </w:tc>
        <w:tc>
          <w:tcPr>
            <w:tcW w:w="2513" w:type="dxa"/>
            <w:tcBorders>
              <w:top w:val="single" w:sz="8" w:space="0" w:color="auto"/>
              <w:left w:val="single" w:sz="8" w:space="0" w:color="auto"/>
              <w:bottom w:val="single" w:sz="8" w:space="0" w:color="auto"/>
              <w:right w:val="single" w:sz="8" w:space="0" w:color="auto"/>
            </w:tcBorders>
          </w:tcPr>
          <w:p w14:paraId="5EF04CC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8</w:t>
            </w:r>
          </w:p>
        </w:tc>
      </w:tr>
      <w:tr w:rsidR="00931967" w:rsidRPr="001D74DC" w14:paraId="7FCFC51D" w14:textId="77777777" w:rsidTr="00463C8A">
        <w:trPr>
          <w:trHeight w:val="400"/>
          <w:tblCellSpacing w:w="5" w:type="nil"/>
        </w:trPr>
        <w:tc>
          <w:tcPr>
            <w:tcW w:w="9072" w:type="dxa"/>
            <w:gridSpan w:val="4"/>
            <w:tcBorders>
              <w:left w:val="single" w:sz="8" w:space="0" w:color="auto"/>
              <w:bottom w:val="single" w:sz="8" w:space="0" w:color="auto"/>
              <w:right w:val="single" w:sz="8" w:space="0" w:color="auto"/>
            </w:tcBorders>
          </w:tcPr>
          <w:p w14:paraId="14F0EC50" w14:textId="77777777" w:rsidR="00931967" w:rsidRPr="001D74DC" w:rsidRDefault="00931967" w:rsidP="00463C8A">
            <w:pPr>
              <w:widowControl w:val="0"/>
              <w:autoSpaceDE w:val="0"/>
              <w:autoSpaceDN w:val="0"/>
              <w:adjustRightInd w:val="0"/>
              <w:spacing w:after="0" w:line="240" w:lineRule="auto"/>
              <w:outlineLvl w:val="2"/>
              <w:rPr>
                <w:rFonts w:ascii="Times New Roman" w:hAnsi="Times New Roman"/>
                <w:sz w:val="24"/>
                <w:szCs w:val="24"/>
              </w:rPr>
            </w:pPr>
            <w:bookmarkStart w:id="14" w:name="Par672"/>
            <w:bookmarkEnd w:id="14"/>
            <w:r w:rsidRPr="001D74DC">
              <w:rPr>
                <w:rFonts w:ascii="Times New Roman" w:hAnsi="Times New Roman"/>
                <w:sz w:val="24"/>
                <w:szCs w:val="24"/>
              </w:rPr>
              <w:t xml:space="preserve">              Дополнительное и вспомогательное оборудование              </w:t>
            </w:r>
          </w:p>
          <w:p w14:paraId="79A66724" w14:textId="77777777" w:rsidR="00931967" w:rsidRPr="001D74DC" w:rsidRDefault="00931967" w:rsidP="00463C8A">
            <w:pPr>
              <w:widowControl w:val="0"/>
              <w:autoSpaceDE w:val="0"/>
              <w:autoSpaceDN w:val="0"/>
              <w:adjustRightInd w:val="0"/>
              <w:spacing w:after="0" w:line="240" w:lineRule="auto"/>
              <w:rPr>
                <w:rFonts w:ascii="Times New Roman" w:hAnsi="Times New Roman"/>
                <w:sz w:val="24"/>
                <w:szCs w:val="24"/>
              </w:rPr>
            </w:pPr>
            <w:r w:rsidRPr="001D74DC">
              <w:rPr>
                <w:rFonts w:ascii="Times New Roman" w:hAnsi="Times New Roman"/>
                <w:sz w:val="24"/>
                <w:szCs w:val="24"/>
              </w:rPr>
              <w:t xml:space="preserve">                         и спортивный инвентарь                          </w:t>
            </w:r>
          </w:p>
        </w:tc>
      </w:tr>
      <w:tr w:rsidR="00931967" w:rsidRPr="001D74DC" w14:paraId="13ADB58C" w14:textId="77777777" w:rsidTr="00463C8A">
        <w:trPr>
          <w:tblCellSpacing w:w="5" w:type="nil"/>
        </w:trPr>
        <w:tc>
          <w:tcPr>
            <w:tcW w:w="709" w:type="dxa"/>
            <w:tcBorders>
              <w:left w:val="single" w:sz="8" w:space="0" w:color="auto"/>
              <w:bottom w:val="single" w:sz="8" w:space="0" w:color="auto"/>
              <w:right w:val="single" w:sz="8" w:space="0" w:color="auto"/>
            </w:tcBorders>
          </w:tcPr>
          <w:p w14:paraId="60C9DF3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c>
          <w:tcPr>
            <w:tcW w:w="3627" w:type="dxa"/>
            <w:tcBorders>
              <w:left w:val="single" w:sz="8" w:space="0" w:color="auto"/>
              <w:bottom w:val="single" w:sz="8" w:space="0" w:color="auto"/>
              <w:right w:val="single" w:sz="8" w:space="0" w:color="auto"/>
            </w:tcBorders>
          </w:tcPr>
          <w:p w14:paraId="3B865B83"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Биодинамическая скамья для тренировки в зале</w:t>
            </w:r>
          </w:p>
        </w:tc>
        <w:tc>
          <w:tcPr>
            <w:tcW w:w="2223" w:type="dxa"/>
            <w:tcBorders>
              <w:left w:val="single" w:sz="8" w:space="0" w:color="auto"/>
              <w:bottom w:val="single" w:sz="8" w:space="0" w:color="auto"/>
              <w:right w:val="single" w:sz="8" w:space="0" w:color="auto"/>
            </w:tcBorders>
          </w:tcPr>
          <w:p w14:paraId="2C71927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1C0C01C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r>
      <w:tr w:rsidR="00931967" w:rsidRPr="001D74DC" w14:paraId="3D85C134" w14:textId="77777777" w:rsidTr="00463C8A">
        <w:trPr>
          <w:tblCellSpacing w:w="5" w:type="nil"/>
        </w:trPr>
        <w:tc>
          <w:tcPr>
            <w:tcW w:w="709" w:type="dxa"/>
            <w:tcBorders>
              <w:left w:val="single" w:sz="8" w:space="0" w:color="auto"/>
              <w:bottom w:val="single" w:sz="8" w:space="0" w:color="auto"/>
              <w:right w:val="single" w:sz="8" w:space="0" w:color="auto"/>
            </w:tcBorders>
          </w:tcPr>
          <w:p w14:paraId="0A1A657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c>
          <w:tcPr>
            <w:tcW w:w="3627" w:type="dxa"/>
            <w:tcBorders>
              <w:left w:val="single" w:sz="8" w:space="0" w:color="auto"/>
              <w:bottom w:val="single" w:sz="8" w:space="0" w:color="auto"/>
              <w:right w:val="single" w:sz="8" w:space="0" w:color="auto"/>
            </w:tcBorders>
          </w:tcPr>
          <w:p w14:paraId="31B298FC"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Весы медицинские</w:t>
            </w:r>
          </w:p>
        </w:tc>
        <w:tc>
          <w:tcPr>
            <w:tcW w:w="2223" w:type="dxa"/>
            <w:tcBorders>
              <w:left w:val="single" w:sz="8" w:space="0" w:color="auto"/>
              <w:bottom w:val="single" w:sz="8" w:space="0" w:color="auto"/>
              <w:right w:val="single" w:sz="8" w:space="0" w:color="auto"/>
            </w:tcBorders>
          </w:tcPr>
          <w:p w14:paraId="2BA3DBD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48353D8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40FE52EA" w14:textId="77777777" w:rsidTr="00463C8A">
        <w:trPr>
          <w:tblCellSpacing w:w="5" w:type="nil"/>
        </w:trPr>
        <w:tc>
          <w:tcPr>
            <w:tcW w:w="709" w:type="dxa"/>
            <w:tcBorders>
              <w:left w:val="single" w:sz="8" w:space="0" w:color="auto"/>
              <w:bottom w:val="single" w:sz="8" w:space="0" w:color="auto"/>
              <w:right w:val="single" w:sz="8" w:space="0" w:color="auto"/>
            </w:tcBorders>
          </w:tcPr>
          <w:p w14:paraId="4F51AFF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3</w:t>
            </w:r>
          </w:p>
        </w:tc>
        <w:tc>
          <w:tcPr>
            <w:tcW w:w="3627" w:type="dxa"/>
            <w:tcBorders>
              <w:left w:val="single" w:sz="8" w:space="0" w:color="auto"/>
              <w:bottom w:val="single" w:sz="8" w:space="0" w:color="auto"/>
              <w:right w:val="single" w:sz="8" w:space="0" w:color="auto"/>
            </w:tcBorders>
          </w:tcPr>
          <w:p w14:paraId="0BD8B342"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Гантели переменной массы от 1,5 до 10 кг</w:t>
            </w:r>
          </w:p>
        </w:tc>
        <w:tc>
          <w:tcPr>
            <w:tcW w:w="2223" w:type="dxa"/>
            <w:tcBorders>
              <w:left w:val="single" w:sz="8" w:space="0" w:color="auto"/>
              <w:bottom w:val="single" w:sz="8" w:space="0" w:color="auto"/>
              <w:right w:val="single" w:sz="8" w:space="0" w:color="auto"/>
            </w:tcBorders>
          </w:tcPr>
          <w:p w14:paraId="1361AF9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комплект</w:t>
            </w:r>
          </w:p>
        </w:tc>
        <w:tc>
          <w:tcPr>
            <w:tcW w:w="2513" w:type="dxa"/>
            <w:tcBorders>
              <w:left w:val="single" w:sz="8" w:space="0" w:color="auto"/>
              <w:bottom w:val="single" w:sz="8" w:space="0" w:color="auto"/>
              <w:right w:val="single" w:sz="8" w:space="0" w:color="auto"/>
            </w:tcBorders>
          </w:tcPr>
          <w:p w14:paraId="259ADC3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3</w:t>
            </w:r>
          </w:p>
        </w:tc>
      </w:tr>
      <w:tr w:rsidR="00931967" w:rsidRPr="001D74DC" w14:paraId="03DDA851" w14:textId="77777777" w:rsidTr="00463C8A">
        <w:trPr>
          <w:tblCellSpacing w:w="5" w:type="nil"/>
        </w:trPr>
        <w:tc>
          <w:tcPr>
            <w:tcW w:w="709" w:type="dxa"/>
            <w:tcBorders>
              <w:left w:val="single" w:sz="8" w:space="0" w:color="auto"/>
              <w:bottom w:val="single" w:sz="8" w:space="0" w:color="auto"/>
              <w:right w:val="single" w:sz="8" w:space="0" w:color="auto"/>
            </w:tcBorders>
          </w:tcPr>
          <w:p w14:paraId="77BFB24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c>
          <w:tcPr>
            <w:tcW w:w="3627" w:type="dxa"/>
            <w:tcBorders>
              <w:left w:val="single" w:sz="8" w:space="0" w:color="auto"/>
              <w:bottom w:val="single" w:sz="8" w:space="0" w:color="auto"/>
              <w:right w:val="single" w:sz="8" w:space="0" w:color="auto"/>
            </w:tcBorders>
          </w:tcPr>
          <w:p w14:paraId="1027FEE7"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Доска для плавания</w:t>
            </w:r>
          </w:p>
        </w:tc>
        <w:tc>
          <w:tcPr>
            <w:tcW w:w="2223" w:type="dxa"/>
            <w:tcBorders>
              <w:left w:val="single" w:sz="8" w:space="0" w:color="auto"/>
              <w:bottom w:val="single" w:sz="8" w:space="0" w:color="auto"/>
              <w:right w:val="single" w:sz="8" w:space="0" w:color="auto"/>
            </w:tcBorders>
          </w:tcPr>
          <w:p w14:paraId="696AAFF8"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CEDA4F2"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20</w:t>
            </w:r>
          </w:p>
        </w:tc>
      </w:tr>
      <w:tr w:rsidR="00931967" w:rsidRPr="001D74DC" w14:paraId="6FFC5277" w14:textId="77777777" w:rsidTr="00463C8A">
        <w:trPr>
          <w:tblCellSpacing w:w="5" w:type="nil"/>
        </w:trPr>
        <w:tc>
          <w:tcPr>
            <w:tcW w:w="709" w:type="dxa"/>
            <w:tcBorders>
              <w:left w:val="single" w:sz="8" w:space="0" w:color="auto"/>
              <w:bottom w:val="single" w:sz="8" w:space="0" w:color="auto"/>
              <w:right w:val="single" w:sz="8" w:space="0" w:color="auto"/>
            </w:tcBorders>
          </w:tcPr>
          <w:p w14:paraId="698EDB1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5</w:t>
            </w:r>
          </w:p>
        </w:tc>
        <w:tc>
          <w:tcPr>
            <w:tcW w:w="3627" w:type="dxa"/>
            <w:tcBorders>
              <w:left w:val="single" w:sz="8" w:space="0" w:color="auto"/>
              <w:bottom w:val="single" w:sz="8" w:space="0" w:color="auto"/>
              <w:right w:val="single" w:sz="8" w:space="0" w:color="auto"/>
            </w:tcBorders>
          </w:tcPr>
          <w:p w14:paraId="28777C30"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Доска информационная</w:t>
            </w:r>
          </w:p>
        </w:tc>
        <w:tc>
          <w:tcPr>
            <w:tcW w:w="2223" w:type="dxa"/>
            <w:tcBorders>
              <w:left w:val="single" w:sz="8" w:space="0" w:color="auto"/>
              <w:bottom w:val="single" w:sz="8" w:space="0" w:color="auto"/>
              <w:right w:val="single" w:sz="8" w:space="0" w:color="auto"/>
            </w:tcBorders>
          </w:tcPr>
          <w:p w14:paraId="0AE402D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684D13C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1BEFA72B" w14:textId="77777777" w:rsidTr="00463C8A">
        <w:trPr>
          <w:tblCellSpacing w:w="5" w:type="nil"/>
        </w:trPr>
        <w:tc>
          <w:tcPr>
            <w:tcW w:w="709" w:type="dxa"/>
            <w:tcBorders>
              <w:left w:val="single" w:sz="8" w:space="0" w:color="auto"/>
              <w:bottom w:val="single" w:sz="8" w:space="0" w:color="auto"/>
              <w:right w:val="single" w:sz="8" w:space="0" w:color="auto"/>
            </w:tcBorders>
          </w:tcPr>
          <w:p w14:paraId="3DF4A0A2"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6</w:t>
            </w:r>
          </w:p>
        </w:tc>
        <w:tc>
          <w:tcPr>
            <w:tcW w:w="3627" w:type="dxa"/>
            <w:tcBorders>
              <w:left w:val="single" w:sz="8" w:space="0" w:color="auto"/>
              <w:bottom w:val="single" w:sz="8" w:space="0" w:color="auto"/>
              <w:right w:val="single" w:sz="8" w:space="0" w:color="auto"/>
            </w:tcBorders>
          </w:tcPr>
          <w:p w14:paraId="6CC33500"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Зеркало</w:t>
            </w:r>
          </w:p>
        </w:tc>
        <w:tc>
          <w:tcPr>
            <w:tcW w:w="2223" w:type="dxa"/>
            <w:tcBorders>
              <w:left w:val="single" w:sz="8" w:space="0" w:color="auto"/>
              <w:bottom w:val="single" w:sz="8" w:space="0" w:color="auto"/>
              <w:right w:val="single" w:sz="8" w:space="0" w:color="auto"/>
            </w:tcBorders>
          </w:tcPr>
          <w:p w14:paraId="17D52C26"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680B7E0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r>
      <w:tr w:rsidR="00931967" w:rsidRPr="001D74DC" w14:paraId="1D824397" w14:textId="77777777" w:rsidTr="00463C8A">
        <w:trPr>
          <w:tblCellSpacing w:w="5" w:type="nil"/>
        </w:trPr>
        <w:tc>
          <w:tcPr>
            <w:tcW w:w="709" w:type="dxa"/>
            <w:tcBorders>
              <w:left w:val="single" w:sz="8" w:space="0" w:color="auto"/>
              <w:bottom w:val="single" w:sz="8" w:space="0" w:color="auto"/>
              <w:right w:val="single" w:sz="8" w:space="0" w:color="auto"/>
            </w:tcBorders>
          </w:tcPr>
          <w:p w14:paraId="53ECEC6B"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7</w:t>
            </w:r>
          </w:p>
        </w:tc>
        <w:tc>
          <w:tcPr>
            <w:tcW w:w="3627" w:type="dxa"/>
            <w:tcBorders>
              <w:left w:val="single" w:sz="8" w:space="0" w:color="auto"/>
              <w:bottom w:val="single" w:sz="8" w:space="0" w:color="auto"/>
              <w:right w:val="single" w:sz="8" w:space="0" w:color="auto"/>
            </w:tcBorders>
          </w:tcPr>
          <w:p w14:paraId="4336AFDE"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Кушетка массажная</w:t>
            </w:r>
          </w:p>
        </w:tc>
        <w:tc>
          <w:tcPr>
            <w:tcW w:w="2223" w:type="dxa"/>
            <w:tcBorders>
              <w:left w:val="single" w:sz="8" w:space="0" w:color="auto"/>
              <w:bottom w:val="single" w:sz="8" w:space="0" w:color="auto"/>
              <w:right w:val="single" w:sz="8" w:space="0" w:color="auto"/>
            </w:tcBorders>
          </w:tcPr>
          <w:p w14:paraId="2405C02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0BAA40B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r>
      <w:tr w:rsidR="00931967" w:rsidRPr="001D74DC" w14:paraId="4BADB496" w14:textId="77777777" w:rsidTr="00463C8A">
        <w:trPr>
          <w:trHeight w:val="400"/>
          <w:tblCellSpacing w:w="5" w:type="nil"/>
        </w:trPr>
        <w:tc>
          <w:tcPr>
            <w:tcW w:w="709" w:type="dxa"/>
            <w:tcBorders>
              <w:left w:val="single" w:sz="8" w:space="0" w:color="auto"/>
              <w:bottom w:val="single" w:sz="8" w:space="0" w:color="auto"/>
              <w:right w:val="single" w:sz="8" w:space="0" w:color="auto"/>
            </w:tcBorders>
          </w:tcPr>
          <w:p w14:paraId="2967C2C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8</w:t>
            </w:r>
          </w:p>
        </w:tc>
        <w:tc>
          <w:tcPr>
            <w:tcW w:w="3627" w:type="dxa"/>
            <w:tcBorders>
              <w:left w:val="single" w:sz="8" w:space="0" w:color="auto"/>
              <w:bottom w:val="single" w:sz="8" w:space="0" w:color="auto"/>
              <w:right w:val="single" w:sz="8" w:space="0" w:color="auto"/>
            </w:tcBorders>
          </w:tcPr>
          <w:p w14:paraId="0CA86513"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Лопатки для плавания</w:t>
            </w:r>
          </w:p>
        </w:tc>
        <w:tc>
          <w:tcPr>
            <w:tcW w:w="2223" w:type="dxa"/>
            <w:tcBorders>
              <w:left w:val="single" w:sz="8" w:space="0" w:color="auto"/>
              <w:bottom w:val="single" w:sz="8" w:space="0" w:color="auto"/>
              <w:right w:val="single" w:sz="8" w:space="0" w:color="auto"/>
            </w:tcBorders>
          </w:tcPr>
          <w:p w14:paraId="333A4B6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5E6B0BB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20</w:t>
            </w:r>
          </w:p>
        </w:tc>
      </w:tr>
      <w:tr w:rsidR="00931967" w:rsidRPr="001D74DC" w14:paraId="149B75FC" w14:textId="77777777" w:rsidTr="00463C8A">
        <w:trPr>
          <w:tblCellSpacing w:w="5" w:type="nil"/>
        </w:trPr>
        <w:tc>
          <w:tcPr>
            <w:tcW w:w="709" w:type="dxa"/>
            <w:tcBorders>
              <w:left w:val="single" w:sz="8" w:space="0" w:color="auto"/>
              <w:bottom w:val="single" w:sz="8" w:space="0" w:color="auto"/>
              <w:right w:val="single" w:sz="8" w:space="0" w:color="auto"/>
            </w:tcBorders>
          </w:tcPr>
          <w:p w14:paraId="61F5CC6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9</w:t>
            </w:r>
          </w:p>
        </w:tc>
        <w:tc>
          <w:tcPr>
            <w:tcW w:w="3627" w:type="dxa"/>
            <w:tcBorders>
              <w:left w:val="single" w:sz="8" w:space="0" w:color="auto"/>
              <w:bottom w:val="single" w:sz="8" w:space="0" w:color="auto"/>
              <w:right w:val="single" w:sz="8" w:space="0" w:color="auto"/>
            </w:tcBorders>
          </w:tcPr>
          <w:p w14:paraId="2DAFC3E5"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Мат гимнастический</w:t>
            </w:r>
          </w:p>
        </w:tc>
        <w:tc>
          <w:tcPr>
            <w:tcW w:w="2223" w:type="dxa"/>
            <w:tcBorders>
              <w:left w:val="single" w:sz="8" w:space="0" w:color="auto"/>
              <w:bottom w:val="single" w:sz="8" w:space="0" w:color="auto"/>
              <w:right w:val="single" w:sz="8" w:space="0" w:color="auto"/>
            </w:tcBorders>
          </w:tcPr>
          <w:p w14:paraId="4AFAE34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15EF339B"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6</w:t>
            </w:r>
          </w:p>
        </w:tc>
      </w:tr>
      <w:tr w:rsidR="00931967" w:rsidRPr="001D74DC" w14:paraId="0B0CDD98" w14:textId="77777777" w:rsidTr="00463C8A">
        <w:trPr>
          <w:tblCellSpacing w:w="5" w:type="nil"/>
        </w:trPr>
        <w:tc>
          <w:tcPr>
            <w:tcW w:w="709" w:type="dxa"/>
            <w:tcBorders>
              <w:left w:val="single" w:sz="8" w:space="0" w:color="auto"/>
              <w:bottom w:val="single" w:sz="8" w:space="0" w:color="auto"/>
              <w:right w:val="single" w:sz="8" w:space="0" w:color="auto"/>
            </w:tcBorders>
          </w:tcPr>
          <w:p w14:paraId="2B0A12A0"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10</w:t>
            </w:r>
          </w:p>
        </w:tc>
        <w:tc>
          <w:tcPr>
            <w:tcW w:w="3627" w:type="dxa"/>
            <w:tcBorders>
              <w:left w:val="single" w:sz="8" w:space="0" w:color="auto"/>
              <w:bottom w:val="single" w:sz="8" w:space="0" w:color="auto"/>
              <w:right w:val="single" w:sz="8" w:space="0" w:color="auto"/>
            </w:tcBorders>
          </w:tcPr>
          <w:p w14:paraId="3C7941F1"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Мяч ватерпольный</w:t>
            </w:r>
          </w:p>
        </w:tc>
        <w:tc>
          <w:tcPr>
            <w:tcW w:w="2223" w:type="dxa"/>
            <w:tcBorders>
              <w:left w:val="single" w:sz="8" w:space="0" w:color="auto"/>
              <w:bottom w:val="single" w:sz="8" w:space="0" w:color="auto"/>
              <w:right w:val="single" w:sz="8" w:space="0" w:color="auto"/>
            </w:tcBorders>
          </w:tcPr>
          <w:p w14:paraId="12E38EC6"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EE8FBB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5</w:t>
            </w:r>
          </w:p>
        </w:tc>
      </w:tr>
      <w:tr w:rsidR="00931967" w:rsidRPr="001D74DC" w14:paraId="59CE8C60" w14:textId="77777777" w:rsidTr="00463C8A">
        <w:trPr>
          <w:tblCellSpacing w:w="5" w:type="nil"/>
        </w:trPr>
        <w:tc>
          <w:tcPr>
            <w:tcW w:w="709" w:type="dxa"/>
            <w:tcBorders>
              <w:left w:val="single" w:sz="8" w:space="0" w:color="auto"/>
              <w:bottom w:val="single" w:sz="8" w:space="0" w:color="auto"/>
              <w:right w:val="single" w:sz="8" w:space="0" w:color="auto"/>
            </w:tcBorders>
          </w:tcPr>
          <w:p w14:paraId="079DC25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11</w:t>
            </w:r>
          </w:p>
        </w:tc>
        <w:tc>
          <w:tcPr>
            <w:tcW w:w="3627" w:type="dxa"/>
            <w:tcBorders>
              <w:left w:val="single" w:sz="8" w:space="0" w:color="auto"/>
              <w:bottom w:val="single" w:sz="8" w:space="0" w:color="auto"/>
              <w:right w:val="single" w:sz="8" w:space="0" w:color="auto"/>
            </w:tcBorders>
          </w:tcPr>
          <w:p w14:paraId="4A3597AA"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Мяч набивной (</w:t>
            </w:r>
            <w:proofErr w:type="spellStart"/>
            <w:r w:rsidRPr="00A357B0">
              <w:rPr>
                <w:rFonts w:ascii="Times New Roman" w:hAnsi="Times New Roman" w:cs="Times New Roman"/>
                <w:sz w:val="24"/>
                <w:szCs w:val="24"/>
              </w:rPr>
              <w:t>медицинбол</w:t>
            </w:r>
            <w:proofErr w:type="spellEnd"/>
            <w:r w:rsidRPr="00A357B0">
              <w:rPr>
                <w:rFonts w:ascii="Times New Roman" w:hAnsi="Times New Roman" w:cs="Times New Roman"/>
                <w:sz w:val="24"/>
                <w:szCs w:val="24"/>
              </w:rPr>
              <w:t>) от 1 до 5 кг</w:t>
            </w:r>
          </w:p>
        </w:tc>
        <w:tc>
          <w:tcPr>
            <w:tcW w:w="2223" w:type="dxa"/>
            <w:tcBorders>
              <w:left w:val="single" w:sz="8" w:space="0" w:color="auto"/>
              <w:bottom w:val="single" w:sz="8" w:space="0" w:color="auto"/>
              <w:right w:val="single" w:sz="8" w:space="0" w:color="auto"/>
            </w:tcBorders>
          </w:tcPr>
          <w:p w14:paraId="05082B9B"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257D7A6E"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5D0FF1C6" w14:textId="77777777" w:rsidTr="00463C8A">
        <w:trPr>
          <w:tblCellSpacing w:w="5" w:type="nil"/>
        </w:trPr>
        <w:tc>
          <w:tcPr>
            <w:tcW w:w="709" w:type="dxa"/>
            <w:tcBorders>
              <w:left w:val="single" w:sz="8" w:space="0" w:color="auto"/>
              <w:bottom w:val="single" w:sz="8" w:space="0" w:color="auto"/>
              <w:right w:val="single" w:sz="8" w:space="0" w:color="auto"/>
            </w:tcBorders>
          </w:tcPr>
          <w:p w14:paraId="63EC247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12</w:t>
            </w:r>
          </w:p>
        </w:tc>
        <w:tc>
          <w:tcPr>
            <w:tcW w:w="3627" w:type="dxa"/>
            <w:tcBorders>
              <w:left w:val="single" w:sz="8" w:space="0" w:color="auto"/>
              <w:bottom w:val="single" w:sz="8" w:space="0" w:color="auto"/>
              <w:right w:val="single" w:sz="8" w:space="0" w:color="auto"/>
            </w:tcBorders>
          </w:tcPr>
          <w:p w14:paraId="754041D8"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Настенный секундомер</w:t>
            </w:r>
          </w:p>
        </w:tc>
        <w:tc>
          <w:tcPr>
            <w:tcW w:w="2223" w:type="dxa"/>
            <w:tcBorders>
              <w:left w:val="single" w:sz="8" w:space="0" w:color="auto"/>
              <w:bottom w:val="single" w:sz="8" w:space="0" w:color="auto"/>
              <w:right w:val="single" w:sz="8" w:space="0" w:color="auto"/>
            </w:tcBorders>
          </w:tcPr>
          <w:p w14:paraId="3D2B006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5BADF2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7328D4D9" w14:textId="77777777" w:rsidTr="00463C8A">
        <w:trPr>
          <w:tblCellSpacing w:w="5" w:type="nil"/>
        </w:trPr>
        <w:tc>
          <w:tcPr>
            <w:tcW w:w="709" w:type="dxa"/>
            <w:tcBorders>
              <w:left w:val="single" w:sz="8" w:space="0" w:color="auto"/>
              <w:bottom w:val="single" w:sz="8" w:space="0" w:color="auto"/>
              <w:right w:val="single" w:sz="8" w:space="0" w:color="auto"/>
            </w:tcBorders>
          </w:tcPr>
          <w:p w14:paraId="47BB168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13</w:t>
            </w:r>
          </w:p>
        </w:tc>
        <w:tc>
          <w:tcPr>
            <w:tcW w:w="3627" w:type="dxa"/>
            <w:tcBorders>
              <w:left w:val="single" w:sz="8" w:space="0" w:color="auto"/>
              <w:bottom w:val="single" w:sz="8" w:space="0" w:color="auto"/>
              <w:right w:val="single" w:sz="8" w:space="0" w:color="auto"/>
            </w:tcBorders>
          </w:tcPr>
          <w:p w14:paraId="6F5B9AC5"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Перекладина гимнастическая</w:t>
            </w:r>
          </w:p>
        </w:tc>
        <w:tc>
          <w:tcPr>
            <w:tcW w:w="2223" w:type="dxa"/>
            <w:tcBorders>
              <w:left w:val="single" w:sz="8" w:space="0" w:color="auto"/>
              <w:bottom w:val="single" w:sz="8" w:space="0" w:color="auto"/>
              <w:right w:val="single" w:sz="8" w:space="0" w:color="auto"/>
            </w:tcBorders>
          </w:tcPr>
          <w:p w14:paraId="284D6916"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CC52BA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r>
      <w:tr w:rsidR="00931967" w:rsidRPr="001D74DC" w14:paraId="07DC2315" w14:textId="77777777" w:rsidTr="00463C8A">
        <w:trPr>
          <w:tblCellSpacing w:w="5" w:type="nil"/>
        </w:trPr>
        <w:tc>
          <w:tcPr>
            <w:tcW w:w="709" w:type="dxa"/>
            <w:tcBorders>
              <w:left w:val="single" w:sz="8" w:space="0" w:color="auto"/>
              <w:bottom w:val="single" w:sz="8" w:space="0" w:color="auto"/>
              <w:right w:val="single" w:sz="8" w:space="0" w:color="auto"/>
            </w:tcBorders>
          </w:tcPr>
          <w:p w14:paraId="007A7C9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14</w:t>
            </w:r>
          </w:p>
        </w:tc>
        <w:tc>
          <w:tcPr>
            <w:tcW w:w="3627" w:type="dxa"/>
            <w:tcBorders>
              <w:left w:val="single" w:sz="8" w:space="0" w:color="auto"/>
              <w:bottom w:val="single" w:sz="8" w:space="0" w:color="auto"/>
              <w:right w:val="single" w:sz="8" w:space="0" w:color="auto"/>
            </w:tcBorders>
          </w:tcPr>
          <w:p w14:paraId="760AC57B"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Плавательный тренажер для тренировки в зале</w:t>
            </w:r>
          </w:p>
        </w:tc>
        <w:tc>
          <w:tcPr>
            <w:tcW w:w="2223" w:type="dxa"/>
            <w:tcBorders>
              <w:left w:val="single" w:sz="8" w:space="0" w:color="auto"/>
              <w:bottom w:val="single" w:sz="8" w:space="0" w:color="auto"/>
              <w:right w:val="single" w:sz="8" w:space="0" w:color="auto"/>
            </w:tcBorders>
          </w:tcPr>
          <w:p w14:paraId="1646FFF7"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CD6648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r>
      <w:tr w:rsidR="00931967" w:rsidRPr="001D74DC" w14:paraId="38C57CBD" w14:textId="77777777" w:rsidTr="00463C8A">
        <w:trPr>
          <w:tblCellSpacing w:w="5" w:type="nil"/>
        </w:trPr>
        <w:tc>
          <w:tcPr>
            <w:tcW w:w="709" w:type="dxa"/>
            <w:tcBorders>
              <w:left w:val="single" w:sz="8" w:space="0" w:color="auto"/>
              <w:bottom w:val="single" w:sz="8" w:space="0" w:color="auto"/>
              <w:right w:val="single" w:sz="8" w:space="0" w:color="auto"/>
            </w:tcBorders>
          </w:tcPr>
          <w:p w14:paraId="233A9667"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lastRenderedPageBreak/>
              <w:t>15</w:t>
            </w:r>
          </w:p>
        </w:tc>
        <w:tc>
          <w:tcPr>
            <w:tcW w:w="3627" w:type="dxa"/>
            <w:tcBorders>
              <w:left w:val="single" w:sz="8" w:space="0" w:color="auto"/>
              <w:bottom w:val="single" w:sz="8" w:space="0" w:color="auto"/>
              <w:right w:val="single" w:sz="8" w:space="0" w:color="auto"/>
            </w:tcBorders>
          </w:tcPr>
          <w:p w14:paraId="19A8A29F"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Поплавки-вставки для ног</w:t>
            </w:r>
          </w:p>
        </w:tc>
        <w:tc>
          <w:tcPr>
            <w:tcW w:w="2223" w:type="dxa"/>
            <w:tcBorders>
              <w:left w:val="single" w:sz="8" w:space="0" w:color="auto"/>
              <w:bottom w:val="single" w:sz="8" w:space="0" w:color="auto"/>
              <w:right w:val="single" w:sz="8" w:space="0" w:color="auto"/>
            </w:tcBorders>
          </w:tcPr>
          <w:p w14:paraId="75735FE3"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66327528"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50</w:t>
            </w:r>
          </w:p>
        </w:tc>
      </w:tr>
      <w:tr w:rsidR="00931967" w:rsidRPr="001D74DC" w14:paraId="33CED1CC" w14:textId="77777777" w:rsidTr="00463C8A">
        <w:trPr>
          <w:tblCellSpacing w:w="5" w:type="nil"/>
        </w:trPr>
        <w:tc>
          <w:tcPr>
            <w:tcW w:w="709" w:type="dxa"/>
            <w:tcBorders>
              <w:left w:val="single" w:sz="8" w:space="0" w:color="auto"/>
              <w:bottom w:val="single" w:sz="8" w:space="0" w:color="auto"/>
              <w:right w:val="single" w:sz="8" w:space="0" w:color="auto"/>
            </w:tcBorders>
          </w:tcPr>
          <w:p w14:paraId="0B4F262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16</w:t>
            </w:r>
          </w:p>
        </w:tc>
        <w:tc>
          <w:tcPr>
            <w:tcW w:w="3627" w:type="dxa"/>
            <w:tcBorders>
              <w:left w:val="single" w:sz="8" w:space="0" w:color="auto"/>
              <w:bottom w:val="single" w:sz="8" w:space="0" w:color="auto"/>
              <w:right w:val="single" w:sz="8" w:space="0" w:color="auto"/>
            </w:tcBorders>
          </w:tcPr>
          <w:p w14:paraId="767717DB"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Пояс с пластиной для увеличения нагрузки воды</w:t>
            </w:r>
          </w:p>
        </w:tc>
        <w:tc>
          <w:tcPr>
            <w:tcW w:w="2223" w:type="dxa"/>
            <w:tcBorders>
              <w:left w:val="single" w:sz="8" w:space="0" w:color="auto"/>
              <w:bottom w:val="single" w:sz="8" w:space="0" w:color="auto"/>
              <w:right w:val="single" w:sz="8" w:space="0" w:color="auto"/>
            </w:tcBorders>
          </w:tcPr>
          <w:p w14:paraId="51DB1229"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5C54946C"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20</w:t>
            </w:r>
          </w:p>
        </w:tc>
      </w:tr>
      <w:tr w:rsidR="00931967" w:rsidRPr="001D74DC" w14:paraId="397E3AB3" w14:textId="77777777" w:rsidTr="00463C8A">
        <w:trPr>
          <w:tblCellSpacing w:w="5" w:type="nil"/>
        </w:trPr>
        <w:tc>
          <w:tcPr>
            <w:tcW w:w="709" w:type="dxa"/>
            <w:tcBorders>
              <w:left w:val="single" w:sz="8" w:space="0" w:color="auto"/>
              <w:bottom w:val="single" w:sz="8" w:space="0" w:color="auto"/>
              <w:right w:val="single" w:sz="8" w:space="0" w:color="auto"/>
            </w:tcBorders>
          </w:tcPr>
          <w:p w14:paraId="20533B6E"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17</w:t>
            </w:r>
          </w:p>
        </w:tc>
        <w:tc>
          <w:tcPr>
            <w:tcW w:w="3627" w:type="dxa"/>
            <w:tcBorders>
              <w:left w:val="single" w:sz="8" w:space="0" w:color="auto"/>
              <w:bottom w:val="single" w:sz="8" w:space="0" w:color="auto"/>
              <w:right w:val="single" w:sz="8" w:space="0" w:color="auto"/>
            </w:tcBorders>
          </w:tcPr>
          <w:p w14:paraId="341BA6E8"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Секундомер</w:t>
            </w:r>
          </w:p>
        </w:tc>
        <w:tc>
          <w:tcPr>
            <w:tcW w:w="2223" w:type="dxa"/>
            <w:tcBorders>
              <w:left w:val="single" w:sz="8" w:space="0" w:color="auto"/>
              <w:bottom w:val="single" w:sz="8" w:space="0" w:color="auto"/>
              <w:right w:val="single" w:sz="8" w:space="0" w:color="auto"/>
            </w:tcBorders>
          </w:tcPr>
          <w:p w14:paraId="23DED1B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621607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r>
      <w:tr w:rsidR="00931967" w:rsidRPr="001D74DC" w14:paraId="670F17C1" w14:textId="77777777" w:rsidTr="00463C8A">
        <w:trPr>
          <w:tblCellSpacing w:w="5" w:type="nil"/>
        </w:trPr>
        <w:tc>
          <w:tcPr>
            <w:tcW w:w="709" w:type="dxa"/>
            <w:tcBorders>
              <w:left w:val="single" w:sz="8" w:space="0" w:color="auto"/>
              <w:bottom w:val="single" w:sz="8" w:space="0" w:color="auto"/>
              <w:right w:val="single" w:sz="8" w:space="0" w:color="auto"/>
            </w:tcBorders>
          </w:tcPr>
          <w:p w14:paraId="3A9EC8D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18</w:t>
            </w:r>
          </w:p>
        </w:tc>
        <w:tc>
          <w:tcPr>
            <w:tcW w:w="3627" w:type="dxa"/>
            <w:tcBorders>
              <w:left w:val="single" w:sz="8" w:space="0" w:color="auto"/>
              <w:bottom w:val="single" w:sz="8" w:space="0" w:color="auto"/>
              <w:right w:val="single" w:sz="8" w:space="0" w:color="auto"/>
            </w:tcBorders>
          </w:tcPr>
          <w:p w14:paraId="788B6B1E"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Секундомеры ручные судейские</w:t>
            </w:r>
          </w:p>
        </w:tc>
        <w:tc>
          <w:tcPr>
            <w:tcW w:w="2223" w:type="dxa"/>
            <w:tcBorders>
              <w:left w:val="single" w:sz="8" w:space="0" w:color="auto"/>
              <w:bottom w:val="single" w:sz="8" w:space="0" w:color="auto"/>
              <w:right w:val="single" w:sz="8" w:space="0" w:color="auto"/>
            </w:tcBorders>
          </w:tcPr>
          <w:p w14:paraId="179952A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7004110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10</w:t>
            </w:r>
          </w:p>
        </w:tc>
      </w:tr>
      <w:tr w:rsidR="00931967" w:rsidRPr="001D74DC" w14:paraId="7B9BC159" w14:textId="77777777" w:rsidTr="00463C8A">
        <w:trPr>
          <w:tblCellSpacing w:w="5" w:type="nil"/>
        </w:trPr>
        <w:tc>
          <w:tcPr>
            <w:tcW w:w="709" w:type="dxa"/>
            <w:tcBorders>
              <w:left w:val="single" w:sz="8" w:space="0" w:color="auto"/>
              <w:bottom w:val="single" w:sz="8" w:space="0" w:color="auto"/>
              <w:right w:val="single" w:sz="8" w:space="0" w:color="auto"/>
            </w:tcBorders>
          </w:tcPr>
          <w:p w14:paraId="490F470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19</w:t>
            </w:r>
          </w:p>
        </w:tc>
        <w:tc>
          <w:tcPr>
            <w:tcW w:w="3627" w:type="dxa"/>
            <w:tcBorders>
              <w:left w:val="single" w:sz="8" w:space="0" w:color="auto"/>
              <w:bottom w:val="single" w:sz="8" w:space="0" w:color="auto"/>
              <w:right w:val="single" w:sz="8" w:space="0" w:color="auto"/>
            </w:tcBorders>
          </w:tcPr>
          <w:p w14:paraId="6A24409D"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Скамейки гимнастические</w:t>
            </w:r>
          </w:p>
        </w:tc>
        <w:tc>
          <w:tcPr>
            <w:tcW w:w="2223" w:type="dxa"/>
            <w:tcBorders>
              <w:left w:val="single" w:sz="8" w:space="0" w:color="auto"/>
              <w:bottom w:val="single" w:sz="8" w:space="0" w:color="auto"/>
              <w:right w:val="single" w:sz="8" w:space="0" w:color="auto"/>
            </w:tcBorders>
          </w:tcPr>
          <w:p w14:paraId="0BCFB0E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39C2A75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6</w:t>
            </w:r>
          </w:p>
        </w:tc>
      </w:tr>
      <w:tr w:rsidR="00931967" w:rsidRPr="001D74DC" w14:paraId="7A50ADBA" w14:textId="77777777" w:rsidTr="00463C8A">
        <w:trPr>
          <w:tblCellSpacing w:w="5" w:type="nil"/>
        </w:trPr>
        <w:tc>
          <w:tcPr>
            <w:tcW w:w="709" w:type="dxa"/>
            <w:tcBorders>
              <w:left w:val="single" w:sz="8" w:space="0" w:color="auto"/>
              <w:bottom w:val="single" w:sz="8" w:space="0" w:color="auto"/>
              <w:right w:val="single" w:sz="8" w:space="0" w:color="auto"/>
            </w:tcBorders>
          </w:tcPr>
          <w:p w14:paraId="21556B5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20</w:t>
            </w:r>
          </w:p>
        </w:tc>
        <w:tc>
          <w:tcPr>
            <w:tcW w:w="3627" w:type="dxa"/>
            <w:tcBorders>
              <w:left w:val="single" w:sz="8" w:space="0" w:color="auto"/>
              <w:bottom w:val="single" w:sz="8" w:space="0" w:color="auto"/>
              <w:right w:val="single" w:sz="8" w:space="0" w:color="auto"/>
            </w:tcBorders>
          </w:tcPr>
          <w:p w14:paraId="6504CEB0"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Стенка гимнастическая</w:t>
            </w:r>
          </w:p>
        </w:tc>
        <w:tc>
          <w:tcPr>
            <w:tcW w:w="2223" w:type="dxa"/>
            <w:tcBorders>
              <w:left w:val="single" w:sz="8" w:space="0" w:color="auto"/>
              <w:bottom w:val="single" w:sz="8" w:space="0" w:color="auto"/>
              <w:right w:val="single" w:sz="8" w:space="0" w:color="auto"/>
            </w:tcBorders>
          </w:tcPr>
          <w:p w14:paraId="047A121A"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5A1532F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4</w:t>
            </w:r>
          </w:p>
        </w:tc>
      </w:tr>
      <w:tr w:rsidR="00931967" w:rsidRPr="001D74DC" w14:paraId="3F84228D" w14:textId="77777777" w:rsidTr="00463C8A">
        <w:trPr>
          <w:tblCellSpacing w:w="5" w:type="nil"/>
        </w:trPr>
        <w:tc>
          <w:tcPr>
            <w:tcW w:w="709" w:type="dxa"/>
            <w:tcBorders>
              <w:left w:val="single" w:sz="8" w:space="0" w:color="auto"/>
              <w:bottom w:val="single" w:sz="8" w:space="0" w:color="auto"/>
              <w:right w:val="single" w:sz="8" w:space="0" w:color="auto"/>
            </w:tcBorders>
          </w:tcPr>
          <w:p w14:paraId="0425B8C7"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21</w:t>
            </w:r>
          </w:p>
        </w:tc>
        <w:tc>
          <w:tcPr>
            <w:tcW w:w="3627" w:type="dxa"/>
            <w:tcBorders>
              <w:left w:val="single" w:sz="8" w:space="0" w:color="auto"/>
              <w:bottom w:val="single" w:sz="8" w:space="0" w:color="auto"/>
              <w:right w:val="single" w:sz="8" w:space="0" w:color="auto"/>
            </w:tcBorders>
          </w:tcPr>
          <w:p w14:paraId="362E55AD"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Термометр для воды</w:t>
            </w:r>
          </w:p>
        </w:tc>
        <w:tc>
          <w:tcPr>
            <w:tcW w:w="2223" w:type="dxa"/>
            <w:tcBorders>
              <w:left w:val="single" w:sz="8" w:space="0" w:color="auto"/>
              <w:bottom w:val="single" w:sz="8" w:space="0" w:color="auto"/>
              <w:right w:val="single" w:sz="8" w:space="0" w:color="auto"/>
            </w:tcBorders>
          </w:tcPr>
          <w:p w14:paraId="2A99AE35"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64BCF15B"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4D9E0327" w14:textId="77777777" w:rsidTr="00463C8A">
        <w:trPr>
          <w:tblCellSpacing w:w="5" w:type="nil"/>
        </w:trPr>
        <w:tc>
          <w:tcPr>
            <w:tcW w:w="709" w:type="dxa"/>
            <w:tcBorders>
              <w:left w:val="single" w:sz="8" w:space="0" w:color="auto"/>
              <w:bottom w:val="single" w:sz="8" w:space="0" w:color="auto"/>
              <w:right w:val="single" w:sz="8" w:space="0" w:color="auto"/>
            </w:tcBorders>
          </w:tcPr>
          <w:p w14:paraId="4B2E43AE"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22</w:t>
            </w:r>
          </w:p>
        </w:tc>
        <w:tc>
          <w:tcPr>
            <w:tcW w:w="3627" w:type="dxa"/>
            <w:tcBorders>
              <w:left w:val="single" w:sz="8" w:space="0" w:color="auto"/>
              <w:bottom w:val="single" w:sz="8" w:space="0" w:color="auto"/>
              <w:right w:val="single" w:sz="8" w:space="0" w:color="auto"/>
            </w:tcBorders>
          </w:tcPr>
          <w:p w14:paraId="48E7367D"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Фен</w:t>
            </w:r>
          </w:p>
        </w:tc>
        <w:tc>
          <w:tcPr>
            <w:tcW w:w="2223" w:type="dxa"/>
            <w:tcBorders>
              <w:left w:val="single" w:sz="8" w:space="0" w:color="auto"/>
              <w:bottom w:val="single" w:sz="8" w:space="0" w:color="auto"/>
              <w:right w:val="single" w:sz="8" w:space="0" w:color="auto"/>
            </w:tcBorders>
          </w:tcPr>
          <w:p w14:paraId="69222FCD"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штук</w:t>
            </w:r>
          </w:p>
        </w:tc>
        <w:tc>
          <w:tcPr>
            <w:tcW w:w="2513" w:type="dxa"/>
            <w:tcBorders>
              <w:left w:val="single" w:sz="8" w:space="0" w:color="auto"/>
              <w:bottom w:val="single" w:sz="8" w:space="0" w:color="auto"/>
              <w:right w:val="single" w:sz="8" w:space="0" w:color="auto"/>
            </w:tcBorders>
          </w:tcPr>
          <w:p w14:paraId="5F90B5DF"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w:t>
            </w:r>
          </w:p>
        </w:tc>
      </w:tr>
      <w:tr w:rsidR="00931967" w:rsidRPr="001D74DC" w14:paraId="6ABE0F31" w14:textId="77777777" w:rsidTr="00463C8A">
        <w:trPr>
          <w:tblCellSpacing w:w="5" w:type="nil"/>
        </w:trPr>
        <w:tc>
          <w:tcPr>
            <w:tcW w:w="709" w:type="dxa"/>
            <w:tcBorders>
              <w:left w:val="single" w:sz="8" w:space="0" w:color="auto"/>
              <w:bottom w:val="single" w:sz="8" w:space="0" w:color="auto"/>
              <w:right w:val="single" w:sz="8" w:space="0" w:color="auto"/>
            </w:tcBorders>
          </w:tcPr>
          <w:p w14:paraId="41EBD286"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23</w:t>
            </w:r>
          </w:p>
        </w:tc>
        <w:tc>
          <w:tcPr>
            <w:tcW w:w="3627" w:type="dxa"/>
            <w:tcBorders>
              <w:left w:val="single" w:sz="8" w:space="0" w:color="auto"/>
              <w:bottom w:val="single" w:sz="8" w:space="0" w:color="auto"/>
              <w:right w:val="single" w:sz="8" w:space="0" w:color="auto"/>
            </w:tcBorders>
          </w:tcPr>
          <w:p w14:paraId="0EF832FA" w14:textId="77777777" w:rsidR="00931967" w:rsidRPr="00A357B0" w:rsidRDefault="00931967" w:rsidP="00463C8A">
            <w:pPr>
              <w:pStyle w:val="ConsPlusNormal"/>
              <w:rPr>
                <w:rFonts w:ascii="Times New Roman" w:hAnsi="Times New Roman" w:cs="Times New Roman"/>
                <w:sz w:val="24"/>
                <w:szCs w:val="24"/>
              </w:rPr>
            </w:pPr>
            <w:r w:rsidRPr="00A357B0">
              <w:rPr>
                <w:rFonts w:ascii="Times New Roman" w:hAnsi="Times New Roman" w:cs="Times New Roman"/>
                <w:sz w:val="24"/>
                <w:szCs w:val="24"/>
              </w:rPr>
              <w:t xml:space="preserve">Штанга спортивная </w:t>
            </w:r>
          </w:p>
        </w:tc>
        <w:tc>
          <w:tcPr>
            <w:tcW w:w="2223" w:type="dxa"/>
            <w:tcBorders>
              <w:left w:val="single" w:sz="8" w:space="0" w:color="auto"/>
              <w:bottom w:val="single" w:sz="8" w:space="0" w:color="auto"/>
              <w:right w:val="single" w:sz="8" w:space="0" w:color="auto"/>
            </w:tcBorders>
          </w:tcPr>
          <w:p w14:paraId="62C8618E"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комплект</w:t>
            </w:r>
          </w:p>
        </w:tc>
        <w:tc>
          <w:tcPr>
            <w:tcW w:w="2513" w:type="dxa"/>
            <w:tcBorders>
              <w:left w:val="single" w:sz="8" w:space="0" w:color="auto"/>
              <w:bottom w:val="single" w:sz="8" w:space="0" w:color="auto"/>
              <w:right w:val="single" w:sz="8" w:space="0" w:color="auto"/>
            </w:tcBorders>
          </w:tcPr>
          <w:p w14:paraId="3C538264" w14:textId="77777777" w:rsidR="00931967" w:rsidRPr="00A357B0" w:rsidRDefault="00931967" w:rsidP="00463C8A">
            <w:pPr>
              <w:pStyle w:val="ConsPlusNormal"/>
              <w:jc w:val="center"/>
              <w:rPr>
                <w:rFonts w:ascii="Times New Roman" w:hAnsi="Times New Roman" w:cs="Times New Roman"/>
                <w:sz w:val="24"/>
                <w:szCs w:val="24"/>
              </w:rPr>
            </w:pPr>
            <w:r w:rsidRPr="00A357B0">
              <w:rPr>
                <w:rFonts w:ascii="Times New Roman" w:hAnsi="Times New Roman" w:cs="Times New Roman"/>
                <w:sz w:val="24"/>
                <w:szCs w:val="24"/>
              </w:rPr>
              <w:t>1</w:t>
            </w:r>
          </w:p>
        </w:tc>
      </w:tr>
    </w:tbl>
    <w:p w14:paraId="1859B4FA" w14:textId="77777777" w:rsidR="00931967" w:rsidRDefault="00931967" w:rsidP="000E79F8">
      <w:pPr>
        <w:shd w:val="clear" w:color="auto" w:fill="FFFFFF"/>
        <w:autoSpaceDE w:val="0"/>
        <w:autoSpaceDN w:val="0"/>
        <w:adjustRightInd w:val="0"/>
        <w:spacing w:after="0" w:line="240" w:lineRule="auto"/>
        <w:rPr>
          <w:rFonts w:ascii="Times New Roman" w:hAnsi="Times New Roman"/>
          <w:b/>
          <w:sz w:val="24"/>
          <w:szCs w:val="24"/>
        </w:rPr>
      </w:pPr>
    </w:p>
    <w:p w14:paraId="44809D0F"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151611CF"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Обеспечение спортивной экипировкой</w:t>
      </w:r>
    </w:p>
    <w:p w14:paraId="0AB5DF03"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7E391B07" w14:textId="77777777" w:rsidR="00931967" w:rsidRPr="00082F65" w:rsidRDefault="00931967" w:rsidP="00346D69">
      <w:pPr>
        <w:shd w:val="clear" w:color="auto" w:fill="FFFFFF"/>
        <w:autoSpaceDE w:val="0"/>
        <w:autoSpaceDN w:val="0"/>
        <w:adjustRightInd w:val="0"/>
        <w:spacing w:after="0" w:line="240" w:lineRule="auto"/>
        <w:jc w:val="center"/>
        <w:rPr>
          <w:rFonts w:ascii="Times New Roman" w:hAnsi="Times New Roman"/>
          <w:b/>
          <w:sz w:val="28"/>
          <w:szCs w:val="28"/>
        </w:rPr>
      </w:pPr>
    </w:p>
    <w:tbl>
      <w:tblPr>
        <w:tblW w:w="11057" w:type="dxa"/>
        <w:tblInd w:w="-324" w:type="dxa"/>
        <w:tblLayout w:type="fixed"/>
        <w:tblCellMar>
          <w:top w:w="102" w:type="dxa"/>
          <w:left w:w="62" w:type="dxa"/>
          <w:bottom w:w="102" w:type="dxa"/>
          <w:right w:w="62" w:type="dxa"/>
        </w:tblCellMar>
        <w:tblLook w:val="0000" w:firstRow="0" w:lastRow="0" w:firstColumn="0" w:lastColumn="0" w:noHBand="0" w:noVBand="0"/>
      </w:tblPr>
      <w:tblGrid>
        <w:gridCol w:w="425"/>
        <w:gridCol w:w="1985"/>
        <w:gridCol w:w="851"/>
        <w:gridCol w:w="1843"/>
        <w:gridCol w:w="708"/>
        <w:gridCol w:w="709"/>
        <w:gridCol w:w="709"/>
        <w:gridCol w:w="709"/>
        <w:gridCol w:w="708"/>
        <w:gridCol w:w="709"/>
        <w:gridCol w:w="709"/>
        <w:gridCol w:w="992"/>
      </w:tblGrid>
      <w:tr w:rsidR="00931967" w14:paraId="6B38FDEE" w14:textId="77777777" w:rsidTr="00463C8A">
        <w:tc>
          <w:tcPr>
            <w:tcW w:w="110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CECA6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Спортивная экипировка, передаваемая в индивидуальное пользование</w:t>
            </w:r>
          </w:p>
        </w:tc>
      </w:tr>
      <w:tr w:rsidR="00931967" w14:paraId="661A361C" w14:textId="77777777" w:rsidTr="00463C8A">
        <w:tc>
          <w:tcPr>
            <w:tcW w:w="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728C2D" w14:textId="77777777" w:rsidR="00931967" w:rsidRPr="001237DB" w:rsidRDefault="00931967" w:rsidP="00463C8A">
            <w:pPr>
              <w:pStyle w:val="ConsPlusNormal"/>
              <w:jc w:val="center"/>
              <w:rPr>
                <w:sz w:val="18"/>
                <w:szCs w:val="18"/>
              </w:rPr>
            </w:pPr>
            <w:r w:rsidRPr="001237DB">
              <w:rPr>
                <w:sz w:val="18"/>
                <w:szCs w:val="18"/>
              </w:rPr>
              <w:t>N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783F70"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55268227"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15C0389"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Расчетная единица</w:t>
            </w:r>
          </w:p>
        </w:tc>
        <w:tc>
          <w:tcPr>
            <w:tcW w:w="595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071C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Этапы спортивной подготовки</w:t>
            </w:r>
          </w:p>
        </w:tc>
      </w:tr>
      <w:tr w:rsidR="00931967" w14:paraId="567C92A7" w14:textId="77777777" w:rsidTr="00463C8A">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9AC750" w14:textId="77777777" w:rsidR="00931967" w:rsidRPr="001237DB" w:rsidRDefault="00931967" w:rsidP="00463C8A">
            <w:pPr>
              <w:pStyle w:val="ConsPlusNormal"/>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D0B33" w14:textId="77777777" w:rsidR="00931967" w:rsidRPr="00082F65" w:rsidRDefault="00931967" w:rsidP="00463C8A">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0373C7" w14:textId="77777777" w:rsidR="00931967" w:rsidRPr="00082F65" w:rsidRDefault="00931967" w:rsidP="00463C8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7D6160" w14:textId="77777777" w:rsidR="00931967" w:rsidRPr="00082F65" w:rsidRDefault="00931967" w:rsidP="00463C8A">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0D6FA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82047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Тренировочный этап (этап спортивной специализации)</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F2CB3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совершенствования спортивного мастерства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6A990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Этап высшего спортивного мастерства</w:t>
            </w:r>
          </w:p>
        </w:tc>
      </w:tr>
      <w:tr w:rsidR="00931967" w14:paraId="6B305895" w14:textId="77777777" w:rsidTr="00463C8A">
        <w:trPr>
          <w:cantSplit/>
          <w:trHeight w:val="1510"/>
        </w:trPr>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301F7" w14:textId="77777777" w:rsidR="00931967" w:rsidRPr="001237DB" w:rsidRDefault="00931967" w:rsidP="00463C8A">
            <w:pPr>
              <w:pStyle w:val="ConsPlusNormal"/>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3F066B" w14:textId="77777777" w:rsidR="00931967" w:rsidRPr="00082F65" w:rsidRDefault="00931967" w:rsidP="00463C8A">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E61EB9" w14:textId="77777777" w:rsidR="00931967" w:rsidRPr="00082F65" w:rsidRDefault="00931967" w:rsidP="00463C8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56F9C" w14:textId="77777777" w:rsidR="00931967" w:rsidRPr="00082F65" w:rsidRDefault="00931967" w:rsidP="00463C8A">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6C076353"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727A5512"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5A1E7F5C"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5F08D4F2"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70DE30A9"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16FDC10D"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1FE3DABA"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количество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034AE498" w14:textId="77777777" w:rsidR="00931967" w:rsidRPr="00082F65" w:rsidRDefault="00931967" w:rsidP="00463C8A">
            <w:pPr>
              <w:pStyle w:val="ConsPlusNormal"/>
              <w:ind w:left="113" w:right="113"/>
              <w:jc w:val="center"/>
              <w:rPr>
                <w:rFonts w:ascii="Times New Roman" w:hAnsi="Times New Roman" w:cs="Times New Roman"/>
                <w:sz w:val="24"/>
                <w:szCs w:val="24"/>
              </w:rPr>
            </w:pPr>
            <w:r w:rsidRPr="00082F65">
              <w:rPr>
                <w:rFonts w:ascii="Times New Roman" w:hAnsi="Times New Roman" w:cs="Times New Roman"/>
                <w:sz w:val="24"/>
                <w:szCs w:val="24"/>
              </w:rPr>
              <w:t>срок эксплуатации (лет)</w:t>
            </w:r>
          </w:p>
        </w:tc>
      </w:tr>
      <w:tr w:rsidR="00931967" w14:paraId="171E8803" w14:textId="77777777" w:rsidTr="00463C8A">
        <w:tc>
          <w:tcPr>
            <w:tcW w:w="1105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34345" w14:textId="77777777" w:rsidR="00931967" w:rsidRPr="00082F65" w:rsidRDefault="00931967" w:rsidP="00463C8A">
            <w:pPr>
              <w:pStyle w:val="ConsPlusNormal"/>
              <w:jc w:val="center"/>
              <w:outlineLvl w:val="3"/>
              <w:rPr>
                <w:rFonts w:ascii="Times New Roman" w:hAnsi="Times New Roman" w:cs="Times New Roman"/>
                <w:sz w:val="24"/>
                <w:szCs w:val="24"/>
              </w:rPr>
            </w:pPr>
            <w:bookmarkStart w:id="15" w:name="Par10157"/>
            <w:bookmarkStart w:id="16" w:name="Par11402"/>
            <w:bookmarkEnd w:id="15"/>
            <w:bookmarkEnd w:id="16"/>
            <w:r w:rsidRPr="00082F65">
              <w:rPr>
                <w:rFonts w:ascii="Times New Roman" w:hAnsi="Times New Roman" w:cs="Times New Roman"/>
                <w:sz w:val="24"/>
                <w:szCs w:val="24"/>
              </w:rPr>
              <w:t>Плавание</w:t>
            </w:r>
          </w:p>
          <w:p w14:paraId="35F8714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мужчины, женщины</w:t>
            </w:r>
          </w:p>
        </w:tc>
      </w:tr>
      <w:tr w:rsidR="00931967" w14:paraId="2E76093D"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549F0E" w14:textId="77777777" w:rsidR="00931967" w:rsidRPr="001237DB" w:rsidRDefault="00931967" w:rsidP="00463C8A">
            <w:pPr>
              <w:pStyle w:val="ConsPlusNormal"/>
              <w:jc w:val="center"/>
              <w:rPr>
                <w:sz w:val="18"/>
                <w:szCs w:val="18"/>
              </w:rPr>
            </w:pPr>
            <w:r w:rsidRPr="001237DB">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6685E6" w14:textId="77777777" w:rsidR="00931967" w:rsidRPr="00082F65" w:rsidRDefault="00931967" w:rsidP="00463C8A">
            <w:pPr>
              <w:pStyle w:val="ConsPlusNormal"/>
              <w:rPr>
                <w:rFonts w:ascii="Times New Roman" w:hAnsi="Times New Roman" w:cs="Times New Roman"/>
                <w:sz w:val="24"/>
                <w:szCs w:val="24"/>
              </w:rPr>
            </w:pPr>
            <w:proofErr w:type="spellStart"/>
            <w:r w:rsidRPr="00082F65">
              <w:rPr>
                <w:rFonts w:ascii="Times New Roman" w:hAnsi="Times New Roman" w:cs="Times New Roman"/>
                <w:sz w:val="24"/>
                <w:szCs w:val="24"/>
              </w:rPr>
              <w:t>Беруши</w:t>
            </w:r>
            <w:proofErr w:type="spell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B89A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4D390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921F4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C5ECAA"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14E66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D7396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C14124"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ECC21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DDE4A8"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9A031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21B87353"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4D2841" w14:textId="77777777" w:rsidR="00931967" w:rsidRPr="001237DB" w:rsidRDefault="00931967" w:rsidP="00463C8A">
            <w:pPr>
              <w:pStyle w:val="ConsPlusNormal"/>
              <w:jc w:val="center"/>
              <w:rPr>
                <w:sz w:val="18"/>
                <w:szCs w:val="18"/>
              </w:rPr>
            </w:pPr>
            <w:r w:rsidRPr="001237DB">
              <w:rPr>
                <w:sz w:val="18"/>
                <w:szCs w:val="1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0DF6D8"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Костюм (комбинезон)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37CE9"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9BBDB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C9E71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B42C9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1F434A"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65750E"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487EB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320A2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BC1B3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6CC46E"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053E9472"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2CF5F2" w14:textId="77777777" w:rsidR="00931967" w:rsidRPr="001237DB" w:rsidRDefault="00931967" w:rsidP="00463C8A">
            <w:pPr>
              <w:pStyle w:val="ConsPlusNormal"/>
              <w:jc w:val="center"/>
              <w:rPr>
                <w:sz w:val="18"/>
                <w:szCs w:val="18"/>
              </w:rPr>
            </w:pPr>
            <w:r w:rsidRPr="001237DB">
              <w:rPr>
                <w:sz w:val="18"/>
                <w:szCs w:val="1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E417A3"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Купальник (женский)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6B901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82E3C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69DA1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E130A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1521D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C0B39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B56F7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81B4AA"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FCE3C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BC2E0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4C3882BA"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D17AFB" w14:textId="77777777" w:rsidR="00931967" w:rsidRPr="001237DB" w:rsidRDefault="00931967" w:rsidP="00463C8A">
            <w:pPr>
              <w:pStyle w:val="ConsPlusNormal"/>
              <w:jc w:val="center"/>
              <w:rPr>
                <w:sz w:val="18"/>
                <w:szCs w:val="18"/>
              </w:rPr>
            </w:pPr>
            <w:r w:rsidRPr="001237DB">
              <w:rPr>
                <w:sz w:val="18"/>
                <w:szCs w:val="1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67D769"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Обувь для бассейна (шлепанцы)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BFA405"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43B98"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6EFFB9"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553D50"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1E0F7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44F7C4"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E1ED5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5C472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23785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CB95A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3EF41A74"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FC04CB" w14:textId="77777777" w:rsidR="00931967" w:rsidRPr="001237DB" w:rsidRDefault="00931967" w:rsidP="00463C8A">
            <w:pPr>
              <w:pStyle w:val="ConsPlusNormal"/>
              <w:jc w:val="center"/>
              <w:rPr>
                <w:sz w:val="18"/>
                <w:szCs w:val="18"/>
              </w:rPr>
            </w:pPr>
            <w:r w:rsidRPr="001237DB">
              <w:rPr>
                <w:sz w:val="18"/>
                <w:szCs w:val="18"/>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50B6D1"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Очки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8225F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пар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F6B3B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58740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680B8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8E415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6D422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90B28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ED53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E780D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479A3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2DB3AFAB"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A7B254" w14:textId="77777777" w:rsidR="00931967" w:rsidRPr="001237DB" w:rsidRDefault="00931967" w:rsidP="00463C8A">
            <w:pPr>
              <w:pStyle w:val="ConsPlusNormal"/>
              <w:jc w:val="center"/>
              <w:rPr>
                <w:sz w:val="18"/>
                <w:szCs w:val="18"/>
              </w:rPr>
            </w:pPr>
            <w:r w:rsidRPr="001237DB">
              <w:rPr>
                <w:sz w:val="18"/>
                <w:szCs w:val="1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71005A"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 xml:space="preserve">Плавки </w:t>
            </w:r>
            <w:r w:rsidRPr="00082F65">
              <w:rPr>
                <w:rFonts w:ascii="Times New Roman" w:hAnsi="Times New Roman" w:cs="Times New Roman"/>
                <w:sz w:val="24"/>
                <w:szCs w:val="24"/>
              </w:rPr>
              <w:lastRenderedPageBreak/>
              <w:t>(мужские)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27739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lastRenderedPageBreak/>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8AE55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 xml:space="preserve">на </w:t>
            </w:r>
            <w:r w:rsidRPr="00082F65">
              <w:rPr>
                <w:rFonts w:ascii="Times New Roman" w:hAnsi="Times New Roman" w:cs="Times New Roman"/>
                <w:sz w:val="24"/>
                <w:szCs w:val="24"/>
              </w:rPr>
              <w:lastRenderedPageBreak/>
              <w:t>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8D00F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6ACCB5"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3C38C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5C3D2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A401B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E210C3"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A9CF6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7401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5168B118"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66F4C2" w14:textId="77777777" w:rsidR="00931967" w:rsidRPr="001237DB" w:rsidRDefault="00931967" w:rsidP="00463C8A">
            <w:pPr>
              <w:pStyle w:val="ConsPlusNormal"/>
              <w:jc w:val="center"/>
              <w:rPr>
                <w:sz w:val="18"/>
                <w:szCs w:val="18"/>
              </w:rPr>
            </w:pPr>
            <w:r w:rsidRPr="001237DB">
              <w:rPr>
                <w:sz w:val="18"/>
                <w:szCs w:val="18"/>
              </w:rPr>
              <w:lastRenderedPageBreak/>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C894D0"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Полотенце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01BD5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C97AE9"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7D2159"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7531F8"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0ABA6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9CF96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198A70"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E0BB3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7BD0C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043B6E"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401F9BE3"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5EC028" w14:textId="77777777" w:rsidR="00931967" w:rsidRPr="001237DB" w:rsidRDefault="00931967" w:rsidP="00463C8A">
            <w:pPr>
              <w:pStyle w:val="ConsPlusNormal"/>
              <w:jc w:val="center"/>
              <w:rPr>
                <w:sz w:val="18"/>
                <w:szCs w:val="18"/>
              </w:rPr>
            </w:pPr>
            <w:r w:rsidRPr="001237DB">
              <w:rPr>
                <w:sz w:val="18"/>
                <w:szCs w:val="18"/>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FEA197"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Халат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9D647"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EE3304"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27F66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467A4"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EE7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D06C8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E013B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62294D"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D761B1"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CB7A4C"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r w:rsidR="00931967" w14:paraId="2DF36BFE" w14:textId="77777777" w:rsidTr="00463C8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AC2AFC" w14:textId="77777777" w:rsidR="00931967" w:rsidRPr="001237DB" w:rsidRDefault="00931967" w:rsidP="00463C8A">
            <w:pPr>
              <w:pStyle w:val="ConsPlusNormal"/>
              <w:jc w:val="center"/>
              <w:rPr>
                <w:sz w:val="18"/>
                <w:szCs w:val="18"/>
              </w:rPr>
            </w:pPr>
            <w:r w:rsidRPr="001237DB">
              <w:rPr>
                <w:sz w:val="18"/>
                <w:szCs w:val="18"/>
              </w:rPr>
              <w:t>9</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F9BF04" w14:textId="77777777" w:rsidR="00931967" w:rsidRPr="00082F65" w:rsidRDefault="00931967" w:rsidP="00463C8A">
            <w:pPr>
              <w:pStyle w:val="ConsPlusNormal"/>
              <w:rPr>
                <w:rFonts w:ascii="Times New Roman" w:hAnsi="Times New Roman" w:cs="Times New Roman"/>
                <w:sz w:val="24"/>
                <w:szCs w:val="24"/>
              </w:rPr>
            </w:pPr>
            <w:r w:rsidRPr="00082F65">
              <w:rPr>
                <w:rFonts w:ascii="Times New Roman" w:hAnsi="Times New Roman" w:cs="Times New Roman"/>
                <w:sz w:val="24"/>
                <w:szCs w:val="24"/>
              </w:rPr>
              <w:t>Шапочка для плавания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21E28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штук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FB57D6"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на занимающегося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6598F2"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A92B1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E8085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96029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F6CFF"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5474E"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FD5EEB"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2F2035" w14:textId="77777777" w:rsidR="00931967" w:rsidRPr="00082F65" w:rsidRDefault="00931967" w:rsidP="00463C8A">
            <w:pPr>
              <w:pStyle w:val="ConsPlusNormal"/>
              <w:jc w:val="center"/>
              <w:rPr>
                <w:rFonts w:ascii="Times New Roman" w:hAnsi="Times New Roman" w:cs="Times New Roman"/>
                <w:sz w:val="24"/>
                <w:szCs w:val="24"/>
              </w:rPr>
            </w:pPr>
            <w:r w:rsidRPr="00082F65">
              <w:rPr>
                <w:rFonts w:ascii="Times New Roman" w:hAnsi="Times New Roman" w:cs="Times New Roman"/>
                <w:sz w:val="24"/>
                <w:szCs w:val="24"/>
              </w:rPr>
              <w:t>1</w:t>
            </w:r>
          </w:p>
        </w:tc>
      </w:tr>
    </w:tbl>
    <w:p w14:paraId="6E82C7D6"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2A395168"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73F4D593"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12B25D98"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5FBD46FD"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7B594FA4"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2C5150D3"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46966713"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12FD1521"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12204292"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7AA69BA0"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64AD38FE"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64704974"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42BED789"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2E5F67EE"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1D22E20A"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5E466589" w14:textId="77777777" w:rsidR="000E79F8" w:rsidRDefault="000E79F8"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4DB212AF" w14:textId="77777777" w:rsidR="00931967" w:rsidRDefault="00931967" w:rsidP="000C30F6">
      <w:pPr>
        <w:shd w:val="clear" w:color="auto" w:fill="FFFFFF"/>
        <w:autoSpaceDE w:val="0"/>
        <w:autoSpaceDN w:val="0"/>
        <w:adjustRightInd w:val="0"/>
        <w:spacing w:after="0" w:line="240" w:lineRule="auto"/>
        <w:rPr>
          <w:rFonts w:ascii="Times New Roman" w:hAnsi="Times New Roman"/>
          <w:b/>
          <w:sz w:val="24"/>
          <w:szCs w:val="24"/>
        </w:rPr>
      </w:pPr>
    </w:p>
    <w:p w14:paraId="43839C37"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2B0CBF40" w14:textId="77777777" w:rsidR="0093196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r w:rsidRPr="00490F3F">
        <w:rPr>
          <w:rFonts w:ascii="Times New Roman" w:hAnsi="Times New Roman"/>
          <w:b/>
          <w:sz w:val="24"/>
          <w:szCs w:val="24"/>
        </w:rPr>
        <w:t>ЛИТЕРАТУРА</w:t>
      </w:r>
    </w:p>
    <w:p w14:paraId="2311C8DA" w14:textId="77777777" w:rsidR="00931967" w:rsidRPr="004A239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7C531B6C" w14:textId="77777777" w:rsidR="00931967" w:rsidRPr="004A239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r w:rsidRPr="004A2397">
        <w:rPr>
          <w:rFonts w:ascii="Times New Roman" w:hAnsi="Times New Roman"/>
          <w:b/>
          <w:sz w:val="24"/>
          <w:szCs w:val="24"/>
        </w:rPr>
        <w:t>Основная</w:t>
      </w:r>
    </w:p>
    <w:p w14:paraId="1B500256" w14:textId="77777777" w:rsidR="00931967" w:rsidRPr="004A2397" w:rsidRDefault="00931967" w:rsidP="00346D69">
      <w:pPr>
        <w:shd w:val="clear" w:color="auto" w:fill="FFFFFF"/>
        <w:autoSpaceDE w:val="0"/>
        <w:autoSpaceDN w:val="0"/>
        <w:adjustRightInd w:val="0"/>
        <w:spacing w:after="0" w:line="240" w:lineRule="auto"/>
        <w:jc w:val="center"/>
        <w:rPr>
          <w:rFonts w:ascii="Times New Roman" w:hAnsi="Times New Roman"/>
          <w:b/>
          <w:sz w:val="24"/>
          <w:szCs w:val="24"/>
        </w:rPr>
      </w:pPr>
    </w:p>
    <w:p w14:paraId="677659B5" w14:textId="77777777" w:rsidR="00931967" w:rsidRPr="004A2397" w:rsidRDefault="00931967" w:rsidP="00346D69">
      <w:pPr>
        <w:shd w:val="clear" w:color="auto" w:fill="FFFFFF"/>
        <w:autoSpaceDE w:val="0"/>
        <w:autoSpaceDN w:val="0"/>
        <w:adjustRightInd w:val="0"/>
        <w:spacing w:after="0" w:line="240" w:lineRule="auto"/>
        <w:ind w:firstLine="426"/>
        <w:rPr>
          <w:rFonts w:ascii="Times New Roman" w:hAnsi="Times New Roman"/>
          <w:sz w:val="24"/>
          <w:szCs w:val="24"/>
        </w:rPr>
      </w:pPr>
      <w:r w:rsidRPr="004A2397">
        <w:rPr>
          <w:rFonts w:ascii="Times New Roman" w:hAnsi="Times New Roman"/>
          <w:sz w:val="24"/>
          <w:szCs w:val="24"/>
        </w:rPr>
        <w:t xml:space="preserve">1. </w:t>
      </w:r>
      <w:proofErr w:type="spellStart"/>
      <w:r w:rsidRPr="004A2397">
        <w:rPr>
          <w:rFonts w:ascii="Times New Roman" w:hAnsi="Times New Roman"/>
          <w:sz w:val="24"/>
          <w:szCs w:val="24"/>
        </w:rPr>
        <w:t>Викулов</w:t>
      </w:r>
      <w:proofErr w:type="spellEnd"/>
      <w:r w:rsidRPr="004A2397">
        <w:rPr>
          <w:rFonts w:ascii="Times New Roman" w:hAnsi="Times New Roman"/>
          <w:sz w:val="24"/>
          <w:szCs w:val="24"/>
        </w:rPr>
        <w:t xml:space="preserve"> А.Д. Плавание – М.: Физкультура и спорт, 1999 </w:t>
      </w:r>
    </w:p>
    <w:p w14:paraId="425C64FF" w14:textId="77777777" w:rsidR="00931967" w:rsidRPr="004A2397" w:rsidRDefault="00931967" w:rsidP="00346D69">
      <w:pPr>
        <w:shd w:val="clear" w:color="auto" w:fill="FFFFFF"/>
        <w:autoSpaceDE w:val="0"/>
        <w:autoSpaceDN w:val="0"/>
        <w:adjustRightInd w:val="0"/>
        <w:spacing w:after="0" w:line="240" w:lineRule="auto"/>
        <w:ind w:firstLine="426"/>
        <w:rPr>
          <w:rFonts w:ascii="Times New Roman" w:hAnsi="Times New Roman"/>
          <w:sz w:val="24"/>
          <w:szCs w:val="24"/>
        </w:rPr>
      </w:pPr>
      <w:r w:rsidRPr="004A2397">
        <w:rPr>
          <w:rFonts w:ascii="Times New Roman" w:hAnsi="Times New Roman"/>
          <w:sz w:val="24"/>
          <w:szCs w:val="24"/>
        </w:rPr>
        <w:t>2.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w:t>
      </w:r>
    </w:p>
    <w:p w14:paraId="6D9B6838" w14:textId="77777777" w:rsidR="00931967" w:rsidRPr="004A2397" w:rsidRDefault="00931967" w:rsidP="00346D69">
      <w:pPr>
        <w:shd w:val="clear" w:color="auto" w:fill="FFFFFF"/>
        <w:autoSpaceDE w:val="0"/>
        <w:autoSpaceDN w:val="0"/>
        <w:adjustRightInd w:val="0"/>
        <w:spacing w:after="0" w:line="240" w:lineRule="auto"/>
        <w:ind w:firstLine="426"/>
        <w:jc w:val="center"/>
        <w:rPr>
          <w:rFonts w:ascii="Times New Roman" w:hAnsi="Times New Roman"/>
          <w:b/>
          <w:sz w:val="24"/>
          <w:szCs w:val="24"/>
        </w:rPr>
      </w:pPr>
      <w:r w:rsidRPr="004A2397">
        <w:rPr>
          <w:rFonts w:ascii="Times New Roman" w:hAnsi="Times New Roman"/>
          <w:b/>
          <w:sz w:val="24"/>
          <w:szCs w:val="24"/>
        </w:rPr>
        <w:t>Дополнительная</w:t>
      </w:r>
    </w:p>
    <w:p w14:paraId="7DFA2786" w14:textId="77777777" w:rsidR="00931967" w:rsidRPr="004A2397" w:rsidRDefault="00931967" w:rsidP="00346D69">
      <w:pPr>
        <w:shd w:val="clear" w:color="auto" w:fill="FFFFFF"/>
        <w:autoSpaceDE w:val="0"/>
        <w:autoSpaceDN w:val="0"/>
        <w:adjustRightInd w:val="0"/>
        <w:spacing w:after="0" w:line="240" w:lineRule="auto"/>
        <w:ind w:firstLine="426"/>
        <w:jc w:val="center"/>
        <w:rPr>
          <w:rFonts w:ascii="Times New Roman" w:hAnsi="Times New Roman"/>
          <w:b/>
          <w:sz w:val="24"/>
          <w:szCs w:val="24"/>
        </w:rPr>
      </w:pPr>
    </w:p>
    <w:p w14:paraId="00CB3133" w14:textId="77777777" w:rsidR="00931967" w:rsidRPr="004A2397" w:rsidRDefault="00931967" w:rsidP="00346D69">
      <w:pPr>
        <w:pStyle w:val="a3"/>
        <w:numPr>
          <w:ilvl w:val="0"/>
          <w:numId w:val="8"/>
        </w:numPr>
        <w:shd w:val="clear" w:color="auto" w:fill="FFFFFF"/>
        <w:autoSpaceDE w:val="0"/>
        <w:autoSpaceDN w:val="0"/>
        <w:adjustRightInd w:val="0"/>
        <w:spacing w:after="0" w:line="240" w:lineRule="auto"/>
        <w:rPr>
          <w:rFonts w:ascii="Times New Roman" w:hAnsi="Times New Roman"/>
          <w:sz w:val="24"/>
          <w:szCs w:val="24"/>
        </w:rPr>
      </w:pPr>
      <w:r w:rsidRPr="004A2397">
        <w:rPr>
          <w:rFonts w:ascii="Times New Roman" w:hAnsi="Times New Roman"/>
          <w:sz w:val="24"/>
          <w:szCs w:val="24"/>
        </w:rPr>
        <w:t xml:space="preserve">Дубровский В.И. Спортивная медицина: Учебник для вузов – М.: </w:t>
      </w:r>
      <w:proofErr w:type="spellStart"/>
      <w:r w:rsidRPr="004A2397">
        <w:rPr>
          <w:rFonts w:ascii="Times New Roman" w:hAnsi="Times New Roman"/>
          <w:sz w:val="24"/>
          <w:szCs w:val="24"/>
        </w:rPr>
        <w:t>Владос</w:t>
      </w:r>
      <w:proofErr w:type="spellEnd"/>
      <w:r w:rsidRPr="004A2397">
        <w:rPr>
          <w:rFonts w:ascii="Times New Roman" w:hAnsi="Times New Roman"/>
          <w:sz w:val="24"/>
          <w:szCs w:val="24"/>
        </w:rPr>
        <w:t>, 2002</w:t>
      </w:r>
    </w:p>
    <w:p w14:paraId="0E2B2C33" w14:textId="77777777" w:rsidR="00931967" w:rsidRPr="004A2397" w:rsidRDefault="00931967" w:rsidP="00346D69">
      <w:pPr>
        <w:pStyle w:val="a3"/>
        <w:numPr>
          <w:ilvl w:val="0"/>
          <w:numId w:val="8"/>
        </w:numPr>
        <w:shd w:val="clear" w:color="auto" w:fill="FFFFFF"/>
        <w:autoSpaceDE w:val="0"/>
        <w:autoSpaceDN w:val="0"/>
        <w:adjustRightInd w:val="0"/>
        <w:spacing w:after="0" w:line="240" w:lineRule="auto"/>
        <w:rPr>
          <w:rFonts w:ascii="Times New Roman" w:hAnsi="Times New Roman"/>
          <w:sz w:val="24"/>
          <w:szCs w:val="24"/>
        </w:rPr>
      </w:pPr>
      <w:r w:rsidRPr="004A2397">
        <w:rPr>
          <w:rFonts w:ascii="Times New Roman" w:hAnsi="Times New Roman"/>
          <w:sz w:val="24"/>
          <w:szCs w:val="24"/>
        </w:rPr>
        <w:t>Макаренко Л.П. Юный пловец – М.: Физкультура и спорт, 1983</w:t>
      </w:r>
    </w:p>
    <w:p w14:paraId="294B5C9F" w14:textId="77777777" w:rsidR="00931967" w:rsidRPr="004A2397" w:rsidRDefault="00931967" w:rsidP="00346D69">
      <w:pPr>
        <w:pStyle w:val="a3"/>
        <w:shd w:val="clear" w:color="auto" w:fill="FFFFFF"/>
        <w:autoSpaceDE w:val="0"/>
        <w:autoSpaceDN w:val="0"/>
        <w:adjustRightInd w:val="0"/>
        <w:spacing w:after="0" w:line="240" w:lineRule="auto"/>
        <w:ind w:left="0"/>
        <w:jc w:val="center"/>
        <w:rPr>
          <w:rFonts w:ascii="Times New Roman" w:hAnsi="Times New Roman"/>
          <w:sz w:val="24"/>
          <w:szCs w:val="24"/>
        </w:rPr>
      </w:pPr>
    </w:p>
    <w:p w14:paraId="4B2D18AA" w14:textId="77777777" w:rsidR="00931967" w:rsidRDefault="00931967"/>
    <w:sectPr w:rsidR="00931967" w:rsidSect="008353BE">
      <w:footerReference w:type="default" r:id="rId9"/>
      <w:pgSz w:w="11906" w:h="16838"/>
      <w:pgMar w:top="719" w:right="566" w:bottom="709" w:left="993"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9F8DD4" w14:textId="77777777" w:rsidR="00317FF8" w:rsidRDefault="00317FF8" w:rsidP="006C0F7C">
      <w:pPr>
        <w:spacing w:after="0" w:line="240" w:lineRule="auto"/>
      </w:pPr>
      <w:r>
        <w:separator/>
      </w:r>
    </w:p>
  </w:endnote>
  <w:endnote w:type="continuationSeparator" w:id="0">
    <w:p w14:paraId="68F3A134" w14:textId="77777777" w:rsidR="00317FF8" w:rsidRDefault="00317FF8" w:rsidP="006C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Mincho">
    <w:altName w:val="MS Gothic"/>
    <w:panose1 w:val="00000000000000000000"/>
    <w:charset w:val="80"/>
    <w:family w:val="roman"/>
    <w:notTrueType/>
    <w:pitch w:val="fixed"/>
    <w:sig w:usb0="00000000"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5636" w14:textId="77777777" w:rsidR="000E79F8" w:rsidRDefault="000E79F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C1B123" w14:textId="77777777" w:rsidR="00317FF8" w:rsidRDefault="00317FF8" w:rsidP="006C0F7C">
      <w:pPr>
        <w:spacing w:after="0" w:line="240" w:lineRule="auto"/>
      </w:pPr>
      <w:r>
        <w:separator/>
      </w:r>
    </w:p>
  </w:footnote>
  <w:footnote w:type="continuationSeparator" w:id="0">
    <w:p w14:paraId="4AF1544B" w14:textId="77777777" w:rsidR="00317FF8" w:rsidRDefault="00317FF8" w:rsidP="006C0F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42525A"/>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
    <w:nsid w:val="1B140967"/>
    <w:multiLevelType w:val="hybridMultilevel"/>
    <w:tmpl w:val="506C8FAC"/>
    <w:lvl w:ilvl="0" w:tplc="3AA2ADBA">
      <w:start w:val="8"/>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211848CB"/>
    <w:multiLevelType w:val="hybridMultilevel"/>
    <w:tmpl w:val="732614F2"/>
    <w:lvl w:ilvl="0" w:tplc="58F2A8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1CD5D7D"/>
    <w:multiLevelType w:val="hybridMultilevel"/>
    <w:tmpl w:val="BDF27EDA"/>
    <w:lvl w:ilvl="0" w:tplc="674C4DF2">
      <w:start w:val="1"/>
      <w:numFmt w:val="upperRoman"/>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22A37E44"/>
    <w:multiLevelType w:val="multilevel"/>
    <w:tmpl w:val="7AB028A6"/>
    <w:lvl w:ilvl="0">
      <w:start w:val="8"/>
      <w:numFmt w:val="decimal"/>
      <w:lvlText w:val="%1"/>
      <w:lvlJc w:val="left"/>
      <w:pPr>
        <w:ind w:left="375" w:hanging="375"/>
      </w:pPr>
      <w:rPr>
        <w:rFonts w:cs="Times New Roman" w:hint="default"/>
      </w:rPr>
    </w:lvl>
    <w:lvl w:ilvl="1">
      <w:start w:val="1"/>
      <w:numFmt w:val="decimal"/>
      <w:lvlText w:val="%1.%2"/>
      <w:lvlJc w:val="left"/>
      <w:pPr>
        <w:ind w:left="2241" w:hanging="375"/>
      </w:pPr>
      <w:rPr>
        <w:rFonts w:cs="Times New Roman" w:hint="default"/>
      </w:rPr>
    </w:lvl>
    <w:lvl w:ilvl="2">
      <w:start w:val="1"/>
      <w:numFmt w:val="decimal"/>
      <w:lvlText w:val="%1.%2.%3"/>
      <w:lvlJc w:val="left"/>
      <w:pPr>
        <w:ind w:left="4452" w:hanging="720"/>
      </w:pPr>
      <w:rPr>
        <w:rFonts w:cs="Times New Roman" w:hint="default"/>
      </w:rPr>
    </w:lvl>
    <w:lvl w:ilvl="3">
      <w:start w:val="1"/>
      <w:numFmt w:val="decimal"/>
      <w:lvlText w:val="%1.%2.%3.%4"/>
      <w:lvlJc w:val="left"/>
      <w:pPr>
        <w:ind w:left="6678" w:hanging="1080"/>
      </w:pPr>
      <w:rPr>
        <w:rFonts w:cs="Times New Roman" w:hint="default"/>
      </w:rPr>
    </w:lvl>
    <w:lvl w:ilvl="4">
      <w:start w:val="1"/>
      <w:numFmt w:val="decimal"/>
      <w:lvlText w:val="%1.%2.%3.%4.%5"/>
      <w:lvlJc w:val="left"/>
      <w:pPr>
        <w:ind w:left="8544" w:hanging="1080"/>
      </w:pPr>
      <w:rPr>
        <w:rFonts w:cs="Times New Roman" w:hint="default"/>
      </w:rPr>
    </w:lvl>
    <w:lvl w:ilvl="5">
      <w:start w:val="1"/>
      <w:numFmt w:val="decimal"/>
      <w:lvlText w:val="%1.%2.%3.%4.%5.%6"/>
      <w:lvlJc w:val="left"/>
      <w:pPr>
        <w:ind w:left="10770" w:hanging="1440"/>
      </w:pPr>
      <w:rPr>
        <w:rFonts w:cs="Times New Roman" w:hint="default"/>
      </w:rPr>
    </w:lvl>
    <w:lvl w:ilvl="6">
      <w:start w:val="1"/>
      <w:numFmt w:val="decimal"/>
      <w:lvlText w:val="%1.%2.%3.%4.%5.%6.%7"/>
      <w:lvlJc w:val="left"/>
      <w:pPr>
        <w:ind w:left="12636" w:hanging="1440"/>
      </w:pPr>
      <w:rPr>
        <w:rFonts w:cs="Times New Roman" w:hint="default"/>
      </w:rPr>
    </w:lvl>
    <w:lvl w:ilvl="7">
      <w:start w:val="1"/>
      <w:numFmt w:val="decimal"/>
      <w:lvlText w:val="%1.%2.%3.%4.%5.%6.%7.%8"/>
      <w:lvlJc w:val="left"/>
      <w:pPr>
        <w:ind w:left="14862" w:hanging="1800"/>
      </w:pPr>
      <w:rPr>
        <w:rFonts w:cs="Times New Roman" w:hint="default"/>
      </w:rPr>
    </w:lvl>
    <w:lvl w:ilvl="8">
      <w:start w:val="1"/>
      <w:numFmt w:val="decimal"/>
      <w:lvlText w:val="%1.%2.%3.%4.%5.%6.%7.%8.%9"/>
      <w:lvlJc w:val="left"/>
      <w:pPr>
        <w:ind w:left="17088" w:hanging="2160"/>
      </w:pPr>
      <w:rPr>
        <w:rFonts w:cs="Times New Roman" w:hint="default"/>
      </w:rPr>
    </w:lvl>
  </w:abstractNum>
  <w:abstractNum w:abstractNumId="5">
    <w:nsid w:val="26AF371A"/>
    <w:multiLevelType w:val="multilevel"/>
    <w:tmpl w:val="B82881C4"/>
    <w:lvl w:ilvl="0">
      <w:start w:val="10"/>
      <w:numFmt w:val="decimal"/>
      <w:lvlText w:val="%1."/>
      <w:lvlJc w:val="left"/>
      <w:pPr>
        <w:ind w:left="660" w:hanging="660"/>
      </w:pPr>
      <w:rPr>
        <w:rFonts w:cs="Times New Roman" w:hint="default"/>
      </w:rPr>
    </w:lvl>
    <w:lvl w:ilvl="1">
      <w:start w:val="6"/>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nsid w:val="29C17F8B"/>
    <w:multiLevelType w:val="multilevel"/>
    <w:tmpl w:val="18E09690"/>
    <w:lvl w:ilvl="0">
      <w:start w:val="10"/>
      <w:numFmt w:val="decimal"/>
      <w:lvlText w:val="%1."/>
      <w:lvlJc w:val="left"/>
      <w:pPr>
        <w:ind w:left="1161" w:hanging="375"/>
      </w:pPr>
      <w:rPr>
        <w:rFonts w:cs="Times New Roman" w:hint="default"/>
      </w:rPr>
    </w:lvl>
    <w:lvl w:ilvl="1">
      <w:start w:val="2"/>
      <w:numFmt w:val="decimal"/>
      <w:isLgl/>
      <w:lvlText w:val="%1.%2."/>
      <w:lvlJc w:val="left"/>
      <w:pPr>
        <w:ind w:left="1446" w:hanging="6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7">
    <w:nsid w:val="324F3FEF"/>
    <w:multiLevelType w:val="multilevel"/>
    <w:tmpl w:val="A9629A66"/>
    <w:lvl w:ilvl="0">
      <w:start w:val="10"/>
      <w:numFmt w:val="decimal"/>
      <w:lvlText w:val="%1."/>
      <w:lvlJc w:val="left"/>
      <w:pPr>
        <w:ind w:left="660" w:hanging="660"/>
      </w:pPr>
      <w:rPr>
        <w:rFonts w:cs="Times New Roman" w:hint="default"/>
      </w:rPr>
    </w:lvl>
    <w:lvl w:ilvl="1">
      <w:start w:val="3"/>
      <w:numFmt w:val="decimal"/>
      <w:lvlText w:val="%1.%2."/>
      <w:lvlJc w:val="left"/>
      <w:pPr>
        <w:ind w:left="1015" w:hanging="66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8">
    <w:nsid w:val="34BB2DC6"/>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9">
    <w:nsid w:val="435A1C78"/>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10">
    <w:nsid w:val="43CA4C48"/>
    <w:multiLevelType w:val="hybridMultilevel"/>
    <w:tmpl w:val="3DE294DE"/>
    <w:lvl w:ilvl="0" w:tplc="38A467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E126FE"/>
    <w:multiLevelType w:val="hybridMultilevel"/>
    <w:tmpl w:val="50FC23A0"/>
    <w:lvl w:ilvl="0" w:tplc="B5A069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5A6A620C"/>
    <w:multiLevelType w:val="multilevel"/>
    <w:tmpl w:val="A9629A66"/>
    <w:lvl w:ilvl="0">
      <w:start w:val="10"/>
      <w:numFmt w:val="decimal"/>
      <w:lvlText w:val="%1."/>
      <w:lvlJc w:val="left"/>
      <w:pPr>
        <w:ind w:left="660" w:hanging="660"/>
      </w:pPr>
      <w:rPr>
        <w:rFonts w:cs="Times New Roman" w:hint="default"/>
      </w:rPr>
    </w:lvl>
    <w:lvl w:ilvl="1">
      <w:start w:val="3"/>
      <w:numFmt w:val="decimal"/>
      <w:lvlText w:val="%1.%2."/>
      <w:lvlJc w:val="left"/>
      <w:pPr>
        <w:ind w:left="1015" w:hanging="66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3">
    <w:nsid w:val="5A7B6BA4"/>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4">
    <w:nsid w:val="5DAF3EBA"/>
    <w:multiLevelType w:val="multilevel"/>
    <w:tmpl w:val="4F3C3ADE"/>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1235" w:hanging="450"/>
      </w:pPr>
      <w:rPr>
        <w:rFonts w:cs="Times New Roman" w:hint="default"/>
        <w:sz w:val="28"/>
        <w:szCs w:val="28"/>
      </w:rPr>
    </w:lvl>
    <w:lvl w:ilvl="2">
      <w:start w:val="1"/>
      <w:numFmt w:val="decimal"/>
      <w:isLgl/>
      <w:lvlText w:val="%1.%2.%3."/>
      <w:lvlJc w:val="left"/>
      <w:pPr>
        <w:ind w:left="1864" w:hanging="720"/>
      </w:pPr>
      <w:rPr>
        <w:rFonts w:cs="Times New Roman" w:hint="default"/>
        <w:sz w:val="28"/>
      </w:rPr>
    </w:lvl>
    <w:lvl w:ilvl="3">
      <w:start w:val="1"/>
      <w:numFmt w:val="decimal"/>
      <w:isLgl/>
      <w:lvlText w:val="%1.%2.%3.%4."/>
      <w:lvlJc w:val="left"/>
      <w:pPr>
        <w:ind w:left="2223" w:hanging="720"/>
      </w:pPr>
      <w:rPr>
        <w:rFonts w:cs="Times New Roman" w:hint="default"/>
        <w:sz w:val="28"/>
      </w:rPr>
    </w:lvl>
    <w:lvl w:ilvl="4">
      <w:start w:val="1"/>
      <w:numFmt w:val="decimal"/>
      <w:isLgl/>
      <w:lvlText w:val="%1.%2.%3.%4.%5."/>
      <w:lvlJc w:val="left"/>
      <w:pPr>
        <w:ind w:left="2942" w:hanging="1080"/>
      </w:pPr>
      <w:rPr>
        <w:rFonts w:cs="Times New Roman" w:hint="default"/>
        <w:sz w:val="28"/>
      </w:rPr>
    </w:lvl>
    <w:lvl w:ilvl="5">
      <w:start w:val="1"/>
      <w:numFmt w:val="decimal"/>
      <w:isLgl/>
      <w:lvlText w:val="%1.%2.%3.%4.%5.%6."/>
      <w:lvlJc w:val="left"/>
      <w:pPr>
        <w:ind w:left="3301" w:hanging="1080"/>
      </w:pPr>
      <w:rPr>
        <w:rFonts w:cs="Times New Roman" w:hint="default"/>
        <w:sz w:val="28"/>
      </w:rPr>
    </w:lvl>
    <w:lvl w:ilvl="6">
      <w:start w:val="1"/>
      <w:numFmt w:val="decimal"/>
      <w:isLgl/>
      <w:lvlText w:val="%1.%2.%3.%4.%5.%6.%7."/>
      <w:lvlJc w:val="left"/>
      <w:pPr>
        <w:ind w:left="4020" w:hanging="1440"/>
      </w:pPr>
      <w:rPr>
        <w:rFonts w:cs="Times New Roman" w:hint="default"/>
        <w:sz w:val="28"/>
      </w:rPr>
    </w:lvl>
    <w:lvl w:ilvl="7">
      <w:start w:val="1"/>
      <w:numFmt w:val="decimal"/>
      <w:isLgl/>
      <w:lvlText w:val="%1.%2.%3.%4.%5.%6.%7.%8."/>
      <w:lvlJc w:val="left"/>
      <w:pPr>
        <w:ind w:left="4379" w:hanging="1440"/>
      </w:pPr>
      <w:rPr>
        <w:rFonts w:cs="Times New Roman" w:hint="default"/>
        <w:sz w:val="28"/>
      </w:rPr>
    </w:lvl>
    <w:lvl w:ilvl="8">
      <w:start w:val="1"/>
      <w:numFmt w:val="decimal"/>
      <w:isLgl/>
      <w:lvlText w:val="%1.%2.%3.%4.%5.%6.%7.%8.%9."/>
      <w:lvlJc w:val="left"/>
      <w:pPr>
        <w:ind w:left="5098" w:hanging="1800"/>
      </w:pPr>
      <w:rPr>
        <w:rFonts w:cs="Times New Roman" w:hint="default"/>
        <w:sz w:val="28"/>
      </w:rPr>
    </w:lvl>
  </w:abstractNum>
  <w:abstractNum w:abstractNumId="15">
    <w:nsid w:val="6AAF7C85"/>
    <w:multiLevelType w:val="hybridMultilevel"/>
    <w:tmpl w:val="8598ACFE"/>
    <w:lvl w:ilvl="0" w:tplc="2D4281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E7A0677"/>
    <w:multiLevelType w:val="hybridMultilevel"/>
    <w:tmpl w:val="F31AAFBA"/>
    <w:lvl w:ilvl="0" w:tplc="02ACE59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738747E5"/>
    <w:multiLevelType w:val="multilevel"/>
    <w:tmpl w:val="2C2ACB18"/>
    <w:lvl w:ilvl="0">
      <w:start w:val="1"/>
      <w:numFmt w:val="decimal"/>
      <w:lvlText w:val="%1."/>
      <w:lvlJc w:val="left"/>
      <w:pPr>
        <w:ind w:left="785" w:hanging="360"/>
      </w:pPr>
      <w:rPr>
        <w:rFonts w:cs="Times New Roman" w:hint="default"/>
      </w:rPr>
    </w:lvl>
    <w:lvl w:ilvl="1">
      <w:start w:val="1"/>
      <w:numFmt w:val="decimal"/>
      <w:isLgl/>
      <w:lvlText w:val="%1.%2."/>
      <w:lvlJc w:val="left"/>
      <w:pPr>
        <w:ind w:left="845" w:hanging="4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18">
    <w:nsid w:val="76806B9E"/>
    <w:multiLevelType w:val="multilevel"/>
    <w:tmpl w:val="B82881C4"/>
    <w:lvl w:ilvl="0">
      <w:start w:val="10"/>
      <w:numFmt w:val="decimal"/>
      <w:lvlText w:val="%1."/>
      <w:lvlJc w:val="left"/>
      <w:pPr>
        <w:ind w:left="660" w:hanging="660"/>
      </w:pPr>
      <w:rPr>
        <w:rFonts w:cs="Times New Roman" w:hint="default"/>
      </w:rPr>
    </w:lvl>
    <w:lvl w:ilvl="1">
      <w:start w:val="5"/>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9">
    <w:nsid w:val="7F146FED"/>
    <w:multiLevelType w:val="multilevel"/>
    <w:tmpl w:val="A9629A66"/>
    <w:lvl w:ilvl="0">
      <w:start w:val="10"/>
      <w:numFmt w:val="decimal"/>
      <w:lvlText w:val="%1."/>
      <w:lvlJc w:val="left"/>
      <w:pPr>
        <w:ind w:left="660" w:hanging="660"/>
      </w:pPr>
      <w:rPr>
        <w:rFonts w:cs="Times New Roman" w:hint="default"/>
      </w:rPr>
    </w:lvl>
    <w:lvl w:ilvl="1">
      <w:start w:val="4"/>
      <w:numFmt w:val="decimal"/>
      <w:lvlText w:val="%1.%2."/>
      <w:lvlJc w:val="left"/>
      <w:pPr>
        <w:ind w:left="1015" w:hanging="66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num w:numId="1">
    <w:abstractNumId w:val="8"/>
  </w:num>
  <w:num w:numId="2">
    <w:abstractNumId w:val="9"/>
  </w:num>
  <w:num w:numId="3">
    <w:abstractNumId w:val="11"/>
  </w:num>
  <w:num w:numId="4">
    <w:abstractNumId w:val="17"/>
  </w:num>
  <w:num w:numId="5">
    <w:abstractNumId w:val="14"/>
  </w:num>
  <w:num w:numId="6">
    <w:abstractNumId w:val="1"/>
  </w:num>
  <w:num w:numId="7">
    <w:abstractNumId w:val="4"/>
  </w:num>
  <w:num w:numId="8">
    <w:abstractNumId w:val="10"/>
  </w:num>
  <w:num w:numId="9">
    <w:abstractNumId w:val="3"/>
  </w:num>
  <w:num w:numId="10">
    <w:abstractNumId w:val="6"/>
  </w:num>
  <w:num w:numId="11">
    <w:abstractNumId w:val="16"/>
  </w:num>
  <w:num w:numId="12">
    <w:abstractNumId w:val="0"/>
  </w:num>
  <w:num w:numId="13">
    <w:abstractNumId w:val="15"/>
  </w:num>
  <w:num w:numId="14">
    <w:abstractNumId w:val="2"/>
  </w:num>
  <w:num w:numId="15">
    <w:abstractNumId w:val="7"/>
  </w:num>
  <w:num w:numId="16">
    <w:abstractNumId w:val="19"/>
  </w:num>
  <w:num w:numId="17">
    <w:abstractNumId w:val="18"/>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D69"/>
    <w:rsid w:val="00082F65"/>
    <w:rsid w:val="00092491"/>
    <w:rsid w:val="000C30F6"/>
    <w:rsid w:val="000C683A"/>
    <w:rsid w:val="000C760F"/>
    <w:rsid w:val="000E79F8"/>
    <w:rsid w:val="00116AAE"/>
    <w:rsid w:val="001237DB"/>
    <w:rsid w:val="00132896"/>
    <w:rsid w:val="001B1546"/>
    <w:rsid w:val="001B3966"/>
    <w:rsid w:val="001D4EE8"/>
    <w:rsid w:val="001D74DC"/>
    <w:rsid w:val="00201856"/>
    <w:rsid w:val="00250432"/>
    <w:rsid w:val="00274175"/>
    <w:rsid w:val="0028452B"/>
    <w:rsid w:val="0029315F"/>
    <w:rsid w:val="002B7DE5"/>
    <w:rsid w:val="002C117C"/>
    <w:rsid w:val="002C5754"/>
    <w:rsid w:val="002D2338"/>
    <w:rsid w:val="002D3A72"/>
    <w:rsid w:val="002E4A35"/>
    <w:rsid w:val="00317FF8"/>
    <w:rsid w:val="00346D69"/>
    <w:rsid w:val="00361C3E"/>
    <w:rsid w:val="003C1AC7"/>
    <w:rsid w:val="003F0BBB"/>
    <w:rsid w:val="003F5404"/>
    <w:rsid w:val="0040207C"/>
    <w:rsid w:val="00405169"/>
    <w:rsid w:val="00420CCD"/>
    <w:rsid w:val="00461085"/>
    <w:rsid w:val="00463C8A"/>
    <w:rsid w:val="004675CC"/>
    <w:rsid w:val="00484901"/>
    <w:rsid w:val="00490F3F"/>
    <w:rsid w:val="004A1511"/>
    <w:rsid w:val="004A2397"/>
    <w:rsid w:val="004A73FD"/>
    <w:rsid w:val="004C46A1"/>
    <w:rsid w:val="004C7656"/>
    <w:rsid w:val="00506B3B"/>
    <w:rsid w:val="0053547B"/>
    <w:rsid w:val="0054531C"/>
    <w:rsid w:val="00546F49"/>
    <w:rsid w:val="00567681"/>
    <w:rsid w:val="00580F36"/>
    <w:rsid w:val="005908E8"/>
    <w:rsid w:val="005C04EC"/>
    <w:rsid w:val="005D6D5B"/>
    <w:rsid w:val="006237F5"/>
    <w:rsid w:val="00625389"/>
    <w:rsid w:val="00642A5B"/>
    <w:rsid w:val="00677C86"/>
    <w:rsid w:val="006A31E7"/>
    <w:rsid w:val="006A418E"/>
    <w:rsid w:val="006C0F7C"/>
    <w:rsid w:val="006D1F4F"/>
    <w:rsid w:val="00710517"/>
    <w:rsid w:val="00740B39"/>
    <w:rsid w:val="007455C2"/>
    <w:rsid w:val="00762DE3"/>
    <w:rsid w:val="007A25AB"/>
    <w:rsid w:val="007B4DD1"/>
    <w:rsid w:val="007E6455"/>
    <w:rsid w:val="008276F3"/>
    <w:rsid w:val="00832B41"/>
    <w:rsid w:val="008353BE"/>
    <w:rsid w:val="00843988"/>
    <w:rsid w:val="00850115"/>
    <w:rsid w:val="00853EB2"/>
    <w:rsid w:val="00870690"/>
    <w:rsid w:val="00880BB9"/>
    <w:rsid w:val="008976D6"/>
    <w:rsid w:val="008A34DE"/>
    <w:rsid w:val="008B3A9C"/>
    <w:rsid w:val="008B780F"/>
    <w:rsid w:val="008D42B2"/>
    <w:rsid w:val="008D7B85"/>
    <w:rsid w:val="00912A09"/>
    <w:rsid w:val="00931967"/>
    <w:rsid w:val="00953FD2"/>
    <w:rsid w:val="009E6D15"/>
    <w:rsid w:val="009F2FB1"/>
    <w:rsid w:val="00A264AD"/>
    <w:rsid w:val="00A30A15"/>
    <w:rsid w:val="00A3375E"/>
    <w:rsid w:val="00A357B0"/>
    <w:rsid w:val="00A37537"/>
    <w:rsid w:val="00AA0922"/>
    <w:rsid w:val="00AB7BEB"/>
    <w:rsid w:val="00AD2A4F"/>
    <w:rsid w:val="00AE0C30"/>
    <w:rsid w:val="00AE5D2B"/>
    <w:rsid w:val="00B05BF9"/>
    <w:rsid w:val="00B07F0D"/>
    <w:rsid w:val="00B71923"/>
    <w:rsid w:val="00B83966"/>
    <w:rsid w:val="00B8400B"/>
    <w:rsid w:val="00B976A0"/>
    <w:rsid w:val="00BD1BD2"/>
    <w:rsid w:val="00C07B07"/>
    <w:rsid w:val="00C251FB"/>
    <w:rsid w:val="00C36F82"/>
    <w:rsid w:val="00C46F39"/>
    <w:rsid w:val="00CA5FEF"/>
    <w:rsid w:val="00CB3DE2"/>
    <w:rsid w:val="00CE3962"/>
    <w:rsid w:val="00D30A2E"/>
    <w:rsid w:val="00D35BFF"/>
    <w:rsid w:val="00D74B66"/>
    <w:rsid w:val="00D92A8C"/>
    <w:rsid w:val="00DE6217"/>
    <w:rsid w:val="00E20729"/>
    <w:rsid w:val="00E91220"/>
    <w:rsid w:val="00EA2F73"/>
    <w:rsid w:val="00EA4458"/>
    <w:rsid w:val="00F175B2"/>
    <w:rsid w:val="00F25200"/>
    <w:rsid w:val="00F30C45"/>
    <w:rsid w:val="00F42A27"/>
    <w:rsid w:val="00F4706E"/>
    <w:rsid w:val="00F5216C"/>
    <w:rsid w:val="00F81D0B"/>
    <w:rsid w:val="00F852CB"/>
    <w:rsid w:val="00F95AF0"/>
    <w:rsid w:val="00FD586B"/>
    <w:rsid w:val="00FE6B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7D5F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9"/>
    <w:pPr>
      <w:spacing w:after="200" w:line="276" w:lineRule="auto"/>
    </w:pPr>
    <w:rPr>
      <w:rFonts w:eastAsia="Times New Roman"/>
      <w:sz w:val="22"/>
      <w:szCs w:val="22"/>
    </w:rPr>
  </w:style>
  <w:style w:type="paragraph" w:styleId="1">
    <w:name w:val="heading 1"/>
    <w:basedOn w:val="a"/>
    <w:next w:val="a"/>
    <w:link w:val="10"/>
    <w:uiPriority w:val="99"/>
    <w:qFormat/>
    <w:rsid w:val="00346D69"/>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6D69"/>
    <w:rPr>
      <w:rFonts w:ascii="Times New Roman" w:hAnsi="Times New Roman" w:cs="Times New Roman"/>
      <w:b/>
      <w:sz w:val="20"/>
      <w:szCs w:val="20"/>
    </w:rPr>
  </w:style>
  <w:style w:type="paragraph" w:styleId="a3">
    <w:name w:val="List Paragraph"/>
    <w:basedOn w:val="a"/>
    <w:uiPriority w:val="99"/>
    <w:qFormat/>
    <w:rsid w:val="00346D69"/>
    <w:pPr>
      <w:ind w:left="720"/>
      <w:contextualSpacing/>
    </w:pPr>
  </w:style>
  <w:style w:type="paragraph" w:styleId="a4">
    <w:name w:val="header"/>
    <w:basedOn w:val="a"/>
    <w:link w:val="a5"/>
    <w:uiPriority w:val="99"/>
    <w:semiHidden/>
    <w:rsid w:val="00346D69"/>
    <w:pPr>
      <w:tabs>
        <w:tab w:val="center" w:pos="4677"/>
        <w:tab w:val="right" w:pos="9355"/>
      </w:tabs>
    </w:pPr>
  </w:style>
  <w:style w:type="character" w:customStyle="1" w:styleId="a5">
    <w:name w:val="Верхний колонтитул Знак"/>
    <w:link w:val="a4"/>
    <w:uiPriority w:val="99"/>
    <w:semiHidden/>
    <w:locked/>
    <w:rsid w:val="00346D69"/>
    <w:rPr>
      <w:rFonts w:ascii="Calibri" w:hAnsi="Calibri" w:cs="Times New Roman"/>
    </w:rPr>
  </w:style>
  <w:style w:type="paragraph" w:styleId="a6">
    <w:name w:val="footer"/>
    <w:basedOn w:val="a"/>
    <w:link w:val="a7"/>
    <w:uiPriority w:val="99"/>
    <w:rsid w:val="00346D69"/>
    <w:pPr>
      <w:tabs>
        <w:tab w:val="center" w:pos="4677"/>
        <w:tab w:val="right" w:pos="9355"/>
      </w:tabs>
    </w:pPr>
  </w:style>
  <w:style w:type="character" w:customStyle="1" w:styleId="a7">
    <w:name w:val="Нижний колонтитул Знак"/>
    <w:link w:val="a6"/>
    <w:uiPriority w:val="99"/>
    <w:locked/>
    <w:rsid w:val="00346D69"/>
    <w:rPr>
      <w:rFonts w:ascii="Calibri" w:hAnsi="Calibri" w:cs="Times New Roman"/>
    </w:rPr>
  </w:style>
  <w:style w:type="table" w:styleId="a8">
    <w:name w:val="Table Grid"/>
    <w:basedOn w:val="a1"/>
    <w:uiPriority w:val="99"/>
    <w:rsid w:val="00346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46D69"/>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34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346D69"/>
    <w:rPr>
      <w:rFonts w:ascii="Courier New" w:hAnsi="Courier New" w:cs="Courier New"/>
      <w:sz w:val="20"/>
      <w:szCs w:val="20"/>
      <w:lang w:eastAsia="ru-RU"/>
    </w:rPr>
  </w:style>
  <w:style w:type="paragraph" w:customStyle="1" w:styleId="doctitleimportantmailrucssattributepostfix">
    <w:name w:val="doc__title_important_mailru_css_attribute_postfix"/>
    <w:basedOn w:val="a"/>
    <w:uiPriority w:val="99"/>
    <w:rsid w:val="004A1511"/>
    <w:pPr>
      <w:spacing w:before="100" w:beforeAutospacing="1" w:after="100" w:afterAutospacing="1" w:line="240" w:lineRule="auto"/>
    </w:pPr>
    <w:rPr>
      <w:rFonts w:ascii="Times New Roman" w:eastAsia="Calibri" w:hAnsi="Times New Roman"/>
      <w:sz w:val="24"/>
      <w:szCs w:val="24"/>
    </w:rPr>
  </w:style>
  <w:style w:type="paragraph" w:styleId="a9">
    <w:name w:val="Balloon Text"/>
    <w:basedOn w:val="a"/>
    <w:link w:val="aa"/>
    <w:uiPriority w:val="99"/>
    <w:semiHidden/>
    <w:unhideWhenUsed/>
    <w:rsid w:val="00853EB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53EB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50</Pages>
  <Words>23778</Words>
  <Characters>135541</Characters>
  <Application>Microsoft Macintosh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Ирина</cp:lastModifiedBy>
  <cp:revision>28</cp:revision>
  <cp:lastPrinted>2020-08-11T10:50:00Z</cp:lastPrinted>
  <dcterms:created xsi:type="dcterms:W3CDTF">2014-08-15T04:22:00Z</dcterms:created>
  <dcterms:modified xsi:type="dcterms:W3CDTF">2020-08-11T17:14:00Z</dcterms:modified>
</cp:coreProperties>
</file>